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26C513" w14:textId="77777777" w:rsidR="008E716A" w:rsidRPr="000C2899" w:rsidRDefault="008E716A" w:rsidP="008E716A">
      <w:pPr>
        <w:jc w:val="center"/>
        <w:rPr>
          <w:rFonts w:cstheme="minorHAnsi"/>
          <w:b/>
          <w:color w:val="002060"/>
          <w:sz w:val="28"/>
          <w:szCs w:val="28"/>
        </w:rPr>
      </w:pPr>
      <w:r w:rsidRPr="000C2899">
        <w:rPr>
          <w:rFonts w:cstheme="minorHAnsi"/>
          <w:b/>
          <w:color w:val="002060"/>
          <w:sz w:val="28"/>
          <w:szCs w:val="28"/>
        </w:rPr>
        <w:t>Sveučilišni odjel za forenzične znanosti</w:t>
      </w:r>
    </w:p>
    <w:p w14:paraId="61634769" w14:textId="77777777" w:rsidR="008E716A" w:rsidRPr="00ED06CE" w:rsidRDefault="008E716A" w:rsidP="008E716A">
      <w:pPr>
        <w:jc w:val="center"/>
        <w:rPr>
          <w:rFonts w:cstheme="minorHAnsi"/>
        </w:rPr>
      </w:pPr>
    </w:p>
    <w:p w14:paraId="38B77B5C" w14:textId="77777777" w:rsidR="008E716A" w:rsidRPr="00ED06CE" w:rsidRDefault="008E716A" w:rsidP="008E716A">
      <w:pPr>
        <w:jc w:val="center"/>
        <w:rPr>
          <w:rFonts w:cstheme="minorHAnsi"/>
        </w:rPr>
      </w:pPr>
    </w:p>
    <w:p w14:paraId="720447B1" w14:textId="77777777" w:rsidR="008E716A" w:rsidRPr="00ED06CE" w:rsidRDefault="008E716A" w:rsidP="008E716A">
      <w:pPr>
        <w:rPr>
          <w:rFonts w:cstheme="minorHAnsi"/>
        </w:rPr>
      </w:pPr>
    </w:p>
    <w:p w14:paraId="293F5840" w14:textId="77777777" w:rsidR="008E716A" w:rsidRPr="00ED06CE" w:rsidRDefault="008E716A" w:rsidP="008E716A">
      <w:pPr>
        <w:rPr>
          <w:rFonts w:cstheme="minorHAnsi"/>
        </w:rPr>
      </w:pPr>
    </w:p>
    <w:p w14:paraId="7E2947F8" w14:textId="77777777" w:rsidR="008E716A" w:rsidRPr="00ED06CE" w:rsidRDefault="008E716A" w:rsidP="008E716A">
      <w:pPr>
        <w:jc w:val="center"/>
        <w:rPr>
          <w:rFonts w:cstheme="minorHAnsi"/>
          <w:b/>
          <w:color w:val="003399"/>
        </w:rPr>
      </w:pPr>
      <w:r w:rsidRPr="00ED06CE">
        <w:rPr>
          <w:rFonts w:cstheme="minorHAnsi"/>
          <w:b/>
          <w:color w:val="003399"/>
        </w:rPr>
        <w:t>ELABORAT O STUDIJSKOM PROGRAMU</w:t>
      </w:r>
    </w:p>
    <w:p w14:paraId="10BAE231" w14:textId="77777777" w:rsidR="008E716A" w:rsidRPr="00ED06CE" w:rsidRDefault="008E716A" w:rsidP="008E716A">
      <w:pPr>
        <w:jc w:val="center"/>
        <w:rPr>
          <w:rFonts w:cstheme="minorHAnsi"/>
          <w:b/>
          <w:color w:val="003399"/>
        </w:rPr>
      </w:pPr>
    </w:p>
    <w:p w14:paraId="6C843742" w14:textId="77777777" w:rsidR="008E716A" w:rsidRPr="000C2899" w:rsidRDefault="008E716A" w:rsidP="008E716A">
      <w:pPr>
        <w:spacing w:after="0"/>
        <w:jc w:val="center"/>
        <w:rPr>
          <w:rFonts w:cstheme="minorHAnsi"/>
          <w:b/>
          <w:color w:val="0070C0"/>
          <w:sz w:val="28"/>
          <w:szCs w:val="28"/>
        </w:rPr>
      </w:pPr>
      <w:r w:rsidRPr="000C2899">
        <w:rPr>
          <w:rFonts w:cstheme="minorHAnsi"/>
          <w:b/>
          <w:color w:val="0070C0"/>
          <w:sz w:val="28"/>
          <w:szCs w:val="28"/>
        </w:rPr>
        <w:t xml:space="preserve">Poslijediplomski specijalistički studij </w:t>
      </w:r>
    </w:p>
    <w:p w14:paraId="2748C76E" w14:textId="77777777" w:rsidR="008E716A" w:rsidRPr="000C2899" w:rsidRDefault="008E716A" w:rsidP="008E716A">
      <w:pPr>
        <w:jc w:val="center"/>
        <w:rPr>
          <w:rFonts w:cstheme="minorHAnsi"/>
          <w:b/>
          <w:color w:val="0070C0"/>
          <w:sz w:val="28"/>
          <w:szCs w:val="28"/>
        </w:rPr>
      </w:pPr>
      <w:r w:rsidRPr="000C2899">
        <w:rPr>
          <w:rFonts w:cstheme="minorHAnsi"/>
          <w:b/>
          <w:color w:val="0070C0"/>
          <w:sz w:val="28"/>
          <w:szCs w:val="28"/>
        </w:rPr>
        <w:t>Financijsko-računovodstvena forenzika</w:t>
      </w:r>
    </w:p>
    <w:p w14:paraId="2E178288" w14:textId="77777777" w:rsidR="008E716A" w:rsidRPr="00ED06CE" w:rsidRDefault="008E716A" w:rsidP="008E716A">
      <w:pPr>
        <w:rPr>
          <w:rFonts w:cstheme="minorHAnsi"/>
        </w:rPr>
      </w:pPr>
    </w:p>
    <w:p w14:paraId="56F75E64" w14:textId="77777777" w:rsidR="008E716A" w:rsidRPr="00ED06CE" w:rsidRDefault="008E716A" w:rsidP="008E716A">
      <w:pPr>
        <w:rPr>
          <w:rFonts w:cstheme="minorHAnsi"/>
        </w:rPr>
      </w:pPr>
    </w:p>
    <w:p w14:paraId="6AED0B00" w14:textId="77777777" w:rsidR="008E716A" w:rsidRPr="00ED06CE" w:rsidRDefault="008E716A" w:rsidP="008E716A">
      <w:pPr>
        <w:jc w:val="center"/>
        <w:rPr>
          <w:rFonts w:cstheme="minorHAnsi"/>
        </w:rPr>
      </w:pPr>
    </w:p>
    <w:p w14:paraId="22CBF5B0" w14:textId="77777777" w:rsidR="008E716A" w:rsidRPr="00ED06CE" w:rsidRDefault="008E716A" w:rsidP="008E716A">
      <w:pPr>
        <w:rPr>
          <w:rFonts w:cstheme="minorHAnsi"/>
        </w:rPr>
      </w:pPr>
    </w:p>
    <w:p w14:paraId="059D2FFE" w14:textId="77777777" w:rsidR="008E716A" w:rsidRPr="00ED06CE" w:rsidRDefault="008E716A" w:rsidP="008E716A">
      <w:pPr>
        <w:rPr>
          <w:rFonts w:cstheme="minorHAnsi"/>
        </w:rPr>
      </w:pPr>
    </w:p>
    <w:p w14:paraId="7A46C896" w14:textId="77777777" w:rsidR="008E716A" w:rsidRPr="00ED06CE" w:rsidRDefault="008E716A" w:rsidP="008E716A">
      <w:pPr>
        <w:rPr>
          <w:rFonts w:cstheme="minorHAnsi"/>
        </w:rPr>
      </w:pPr>
    </w:p>
    <w:p w14:paraId="088A0DDE" w14:textId="77777777" w:rsidR="008E716A" w:rsidRPr="00ED06CE" w:rsidRDefault="008E716A" w:rsidP="008E716A">
      <w:pPr>
        <w:rPr>
          <w:rFonts w:cstheme="minorHAnsi"/>
        </w:rPr>
      </w:pPr>
    </w:p>
    <w:p w14:paraId="3342BC5D" w14:textId="77777777" w:rsidR="008E716A" w:rsidRPr="00ED06CE" w:rsidRDefault="008E716A" w:rsidP="008E716A">
      <w:pPr>
        <w:rPr>
          <w:rFonts w:cstheme="minorHAnsi"/>
        </w:rPr>
      </w:pPr>
    </w:p>
    <w:p w14:paraId="224116E6" w14:textId="77777777" w:rsidR="008E716A" w:rsidRPr="00ED06CE" w:rsidRDefault="008E716A" w:rsidP="008E716A">
      <w:pPr>
        <w:rPr>
          <w:rFonts w:cstheme="minorHAnsi"/>
        </w:rPr>
      </w:pPr>
    </w:p>
    <w:p w14:paraId="36184A99" w14:textId="77777777" w:rsidR="008E716A" w:rsidRPr="00ED06CE" w:rsidRDefault="008E716A" w:rsidP="008E716A">
      <w:pPr>
        <w:rPr>
          <w:rFonts w:cstheme="minorHAnsi"/>
        </w:rPr>
      </w:pPr>
    </w:p>
    <w:p w14:paraId="5CF2AFA3" w14:textId="77777777" w:rsidR="008E716A" w:rsidRPr="00ED06CE" w:rsidRDefault="008E716A" w:rsidP="008E716A">
      <w:pPr>
        <w:rPr>
          <w:rFonts w:cstheme="minorHAnsi"/>
        </w:rPr>
      </w:pPr>
    </w:p>
    <w:p w14:paraId="6548FB2C" w14:textId="77777777" w:rsidR="008E716A" w:rsidRPr="00ED06CE" w:rsidRDefault="008E716A" w:rsidP="008E716A">
      <w:pPr>
        <w:rPr>
          <w:rFonts w:cstheme="minorHAnsi"/>
        </w:rPr>
      </w:pPr>
    </w:p>
    <w:p w14:paraId="3BD8A399" w14:textId="561F316B" w:rsidR="008E716A" w:rsidRPr="00ED06CE" w:rsidRDefault="008E716A" w:rsidP="008E716A">
      <w:pPr>
        <w:jc w:val="center"/>
        <w:rPr>
          <w:rFonts w:cstheme="minorHAnsi"/>
          <w:color w:val="003399"/>
        </w:rPr>
      </w:pPr>
      <w:r w:rsidRPr="00ED06CE">
        <w:rPr>
          <w:rFonts w:cstheme="minorHAnsi"/>
          <w:color w:val="0070C0"/>
        </w:rPr>
        <w:t xml:space="preserve">Split, </w:t>
      </w:r>
      <w:r w:rsidR="00E30EB1">
        <w:rPr>
          <w:rFonts w:cstheme="minorHAnsi"/>
          <w:color w:val="0070C0"/>
        </w:rPr>
        <w:t>rujan</w:t>
      </w:r>
      <w:r w:rsidRPr="00ED06CE">
        <w:rPr>
          <w:rFonts w:cstheme="minorHAnsi"/>
          <w:color w:val="0070C0"/>
        </w:rPr>
        <w:t xml:space="preserve"> 202</w:t>
      </w:r>
      <w:r>
        <w:rPr>
          <w:rFonts w:cstheme="minorHAnsi"/>
          <w:color w:val="0070C0"/>
        </w:rPr>
        <w:t>2</w:t>
      </w:r>
      <w:r w:rsidRPr="00ED06CE">
        <w:rPr>
          <w:rFonts w:cstheme="minorHAnsi"/>
          <w:color w:val="0070C0"/>
        </w:rPr>
        <w:t>.</w:t>
      </w:r>
    </w:p>
    <w:p w14:paraId="0108EB8B" w14:textId="77777777" w:rsidR="008E716A" w:rsidRPr="00ED06CE" w:rsidRDefault="008E716A" w:rsidP="008E716A">
      <w:pPr>
        <w:pStyle w:val="NoSpacing"/>
        <w:rPr>
          <w:rFonts w:asciiTheme="minorHAnsi" w:hAnsiTheme="minorHAnsi" w:cstheme="minorHAnsi"/>
          <w:sz w:val="22"/>
          <w:szCs w:val="22"/>
        </w:rPr>
      </w:pPr>
      <w:r w:rsidRPr="00ED06CE">
        <w:rPr>
          <w:rFonts w:asciiTheme="minorHAnsi" w:hAnsiTheme="minorHAnsi" w:cstheme="minorHAnsi"/>
          <w:sz w:val="22"/>
          <w:szCs w:val="22"/>
        </w:rPr>
        <w:lastRenderedPageBreak/>
        <w:t>OSNOVNE INFORMACIJE O VISOKOM UČILIŠTU</w:t>
      </w:r>
    </w:p>
    <w:p w14:paraId="4E40E77F" w14:textId="77777777" w:rsidR="008E716A" w:rsidRPr="00ED06CE" w:rsidRDefault="008E716A" w:rsidP="008E716A">
      <w:pPr>
        <w:pStyle w:val="Heading1"/>
        <w:rPr>
          <w:rFonts w:asciiTheme="minorHAnsi" w:hAnsiTheme="minorHAnsi" w:cstheme="minorHAnsi"/>
          <w:sz w:val="22"/>
          <w:szCs w:val="22"/>
        </w:rPr>
      </w:pPr>
    </w:p>
    <w:p w14:paraId="2AFDCF3A" w14:textId="77777777" w:rsidR="008E716A" w:rsidRPr="00ED06CE" w:rsidRDefault="008E716A" w:rsidP="008E716A">
      <w:pPr>
        <w:tabs>
          <w:tab w:val="left" w:pos="1758"/>
        </w:tabs>
        <w:spacing w:after="0" w:line="240" w:lineRule="auto"/>
        <w:jc w:val="both"/>
        <w:rPr>
          <w:rFonts w:cstheme="minorHAnsi"/>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749"/>
        <w:gridCol w:w="6293"/>
      </w:tblGrid>
      <w:tr w:rsidR="008E716A" w:rsidRPr="00ED06CE" w14:paraId="6A5A3BD6" w14:textId="77777777" w:rsidTr="00325AD6">
        <w:tc>
          <w:tcPr>
            <w:tcW w:w="2792" w:type="dxa"/>
            <w:tcBorders>
              <w:top w:val="single" w:sz="12" w:space="0" w:color="auto"/>
              <w:bottom w:val="single" w:sz="4" w:space="0" w:color="auto"/>
            </w:tcBorders>
            <w:shd w:val="clear" w:color="auto" w:fill="CCECFF"/>
            <w:tcMar>
              <w:left w:w="57" w:type="dxa"/>
              <w:right w:w="57" w:type="dxa"/>
            </w:tcMar>
            <w:vAlign w:val="center"/>
          </w:tcPr>
          <w:p w14:paraId="6603AC13" w14:textId="77777777" w:rsidR="008E716A" w:rsidRPr="00ED06CE" w:rsidRDefault="008E716A" w:rsidP="00325AD6">
            <w:pPr>
              <w:spacing w:before="120" w:after="240" w:line="240" w:lineRule="auto"/>
              <w:rPr>
                <w:rFonts w:cstheme="minorHAnsi"/>
              </w:rPr>
            </w:pPr>
            <w:r w:rsidRPr="00ED06CE">
              <w:rPr>
                <w:rFonts w:cstheme="minorHAnsi"/>
              </w:rPr>
              <w:t>Naziv  visokog učilišta</w:t>
            </w:r>
          </w:p>
        </w:tc>
        <w:tc>
          <w:tcPr>
            <w:tcW w:w="6394" w:type="dxa"/>
            <w:tcBorders>
              <w:top w:val="single" w:sz="12" w:space="0" w:color="auto"/>
            </w:tcBorders>
            <w:tcMar>
              <w:left w:w="57" w:type="dxa"/>
              <w:right w:w="57" w:type="dxa"/>
            </w:tcMar>
            <w:vAlign w:val="center"/>
          </w:tcPr>
          <w:p w14:paraId="35ED4419" w14:textId="77777777" w:rsidR="008E716A" w:rsidRPr="00544C7E" w:rsidRDefault="008E716A" w:rsidP="00325AD6">
            <w:pPr>
              <w:spacing w:before="120" w:after="240" w:line="240" w:lineRule="auto"/>
              <w:rPr>
                <w:rFonts w:cstheme="minorHAnsi"/>
              </w:rPr>
            </w:pPr>
            <w:r w:rsidRPr="00544C7E">
              <w:rPr>
                <w:rFonts w:cstheme="minorHAnsi"/>
              </w:rPr>
              <w:t>Sveučilište u Splitu, Sveučilišni odjel za forenzične znanosti</w:t>
            </w:r>
          </w:p>
        </w:tc>
      </w:tr>
      <w:tr w:rsidR="008E716A" w:rsidRPr="00ED06CE" w14:paraId="7C95ADFA" w14:textId="77777777" w:rsidTr="00325AD6">
        <w:tc>
          <w:tcPr>
            <w:tcW w:w="2792" w:type="dxa"/>
            <w:tcBorders>
              <w:top w:val="single" w:sz="4" w:space="0" w:color="auto"/>
              <w:bottom w:val="single" w:sz="4" w:space="0" w:color="auto"/>
            </w:tcBorders>
            <w:shd w:val="clear" w:color="auto" w:fill="CCECFF"/>
            <w:tcMar>
              <w:left w:w="57" w:type="dxa"/>
              <w:right w:w="57" w:type="dxa"/>
            </w:tcMar>
            <w:vAlign w:val="center"/>
          </w:tcPr>
          <w:p w14:paraId="22B668E5" w14:textId="77777777" w:rsidR="008E716A" w:rsidRPr="00ED06CE" w:rsidRDefault="008E716A" w:rsidP="00325AD6">
            <w:pPr>
              <w:spacing w:before="120" w:after="240" w:line="240" w:lineRule="auto"/>
              <w:rPr>
                <w:rFonts w:cstheme="minorHAnsi"/>
              </w:rPr>
            </w:pPr>
            <w:r w:rsidRPr="00ED06CE">
              <w:rPr>
                <w:rFonts w:cstheme="minorHAnsi"/>
              </w:rPr>
              <w:t>Adresa</w:t>
            </w:r>
          </w:p>
        </w:tc>
        <w:tc>
          <w:tcPr>
            <w:tcW w:w="6394" w:type="dxa"/>
            <w:tcMar>
              <w:left w:w="57" w:type="dxa"/>
              <w:right w:w="57" w:type="dxa"/>
            </w:tcMar>
            <w:vAlign w:val="center"/>
          </w:tcPr>
          <w:p w14:paraId="4AE2DF19" w14:textId="77777777" w:rsidR="008E716A" w:rsidRPr="00544C7E" w:rsidRDefault="00476BA2" w:rsidP="00325AD6">
            <w:pPr>
              <w:spacing w:before="120" w:after="240" w:line="240" w:lineRule="auto"/>
              <w:rPr>
                <w:rFonts w:cstheme="minorHAnsi"/>
              </w:rPr>
            </w:pPr>
            <w:r w:rsidRPr="00544C7E">
              <w:rPr>
                <w:rFonts w:cstheme="minorHAnsi"/>
              </w:rPr>
              <w:t>Split, R. Boškovića 33</w:t>
            </w:r>
          </w:p>
        </w:tc>
      </w:tr>
      <w:tr w:rsidR="008E716A" w:rsidRPr="00ED06CE" w14:paraId="554807F2" w14:textId="77777777" w:rsidTr="00325AD6">
        <w:tc>
          <w:tcPr>
            <w:tcW w:w="2792" w:type="dxa"/>
            <w:tcBorders>
              <w:top w:val="single" w:sz="4" w:space="0" w:color="auto"/>
              <w:bottom w:val="single" w:sz="4" w:space="0" w:color="auto"/>
            </w:tcBorders>
            <w:shd w:val="clear" w:color="auto" w:fill="CCECFF"/>
            <w:tcMar>
              <w:left w:w="57" w:type="dxa"/>
              <w:right w:w="57" w:type="dxa"/>
            </w:tcMar>
            <w:vAlign w:val="center"/>
          </w:tcPr>
          <w:p w14:paraId="15403F3E" w14:textId="77777777" w:rsidR="008E716A" w:rsidRPr="00ED06CE" w:rsidRDefault="008E716A" w:rsidP="00325AD6">
            <w:pPr>
              <w:spacing w:before="120" w:after="240" w:line="240" w:lineRule="auto"/>
              <w:rPr>
                <w:rFonts w:cstheme="minorHAnsi"/>
              </w:rPr>
            </w:pPr>
            <w:r w:rsidRPr="00ED06CE">
              <w:rPr>
                <w:rFonts w:cstheme="minorHAnsi"/>
              </w:rPr>
              <w:t>Telefon</w:t>
            </w:r>
          </w:p>
        </w:tc>
        <w:tc>
          <w:tcPr>
            <w:tcW w:w="6394" w:type="dxa"/>
            <w:tcMar>
              <w:left w:w="57" w:type="dxa"/>
              <w:right w:w="57" w:type="dxa"/>
            </w:tcMar>
            <w:vAlign w:val="center"/>
          </w:tcPr>
          <w:p w14:paraId="5CC6E4E5" w14:textId="77777777" w:rsidR="008E716A" w:rsidRPr="00544C7E" w:rsidRDefault="0098338A" w:rsidP="00325AD6">
            <w:pPr>
              <w:spacing w:before="120" w:after="240" w:line="240" w:lineRule="auto"/>
              <w:rPr>
                <w:rFonts w:cstheme="minorHAnsi"/>
              </w:rPr>
            </w:pPr>
            <w:r w:rsidRPr="00544C7E">
              <w:rPr>
                <w:rFonts w:cstheme="minorHAnsi"/>
              </w:rPr>
              <w:t>(</w:t>
            </w:r>
            <w:r w:rsidR="00476BA2" w:rsidRPr="00544C7E">
              <w:rPr>
                <w:rFonts w:cstheme="minorHAnsi"/>
              </w:rPr>
              <w:t>021</w:t>
            </w:r>
            <w:r w:rsidRPr="00544C7E">
              <w:rPr>
                <w:rFonts w:cstheme="minorHAnsi"/>
              </w:rPr>
              <w:t>)</w:t>
            </w:r>
            <w:r w:rsidR="00476BA2" w:rsidRPr="00544C7E">
              <w:rPr>
                <w:rFonts w:cstheme="minorHAnsi"/>
              </w:rPr>
              <w:t>510 181</w:t>
            </w:r>
          </w:p>
        </w:tc>
      </w:tr>
      <w:tr w:rsidR="008E716A" w:rsidRPr="00ED06CE" w14:paraId="5BE4BEE2" w14:textId="77777777" w:rsidTr="00325AD6">
        <w:tc>
          <w:tcPr>
            <w:tcW w:w="2792" w:type="dxa"/>
            <w:tcBorders>
              <w:top w:val="single" w:sz="4" w:space="0" w:color="auto"/>
              <w:bottom w:val="single" w:sz="4" w:space="0" w:color="auto"/>
            </w:tcBorders>
            <w:shd w:val="clear" w:color="auto" w:fill="CCECFF"/>
            <w:tcMar>
              <w:left w:w="57" w:type="dxa"/>
              <w:right w:w="57" w:type="dxa"/>
            </w:tcMar>
            <w:vAlign w:val="center"/>
          </w:tcPr>
          <w:p w14:paraId="4765B830" w14:textId="77777777" w:rsidR="008E716A" w:rsidRPr="00ED06CE" w:rsidRDefault="008E716A" w:rsidP="00325AD6">
            <w:pPr>
              <w:spacing w:before="120" w:after="240" w:line="240" w:lineRule="auto"/>
              <w:rPr>
                <w:rFonts w:cstheme="minorHAnsi"/>
              </w:rPr>
            </w:pPr>
            <w:r w:rsidRPr="00ED06CE">
              <w:rPr>
                <w:rFonts w:cstheme="minorHAnsi"/>
              </w:rPr>
              <w:t>Fax</w:t>
            </w:r>
          </w:p>
        </w:tc>
        <w:tc>
          <w:tcPr>
            <w:tcW w:w="6394" w:type="dxa"/>
            <w:tcMar>
              <w:left w:w="57" w:type="dxa"/>
              <w:right w:w="57" w:type="dxa"/>
            </w:tcMar>
            <w:vAlign w:val="center"/>
          </w:tcPr>
          <w:p w14:paraId="2457EB25" w14:textId="77777777" w:rsidR="008E716A" w:rsidRPr="00544C7E" w:rsidRDefault="008E716A" w:rsidP="00325AD6">
            <w:pPr>
              <w:spacing w:before="120" w:after="240" w:line="240" w:lineRule="auto"/>
              <w:rPr>
                <w:rFonts w:cstheme="minorHAnsi"/>
              </w:rPr>
            </w:pPr>
          </w:p>
        </w:tc>
      </w:tr>
      <w:tr w:rsidR="008E716A" w:rsidRPr="00ED06CE" w14:paraId="14DEC27C" w14:textId="77777777" w:rsidTr="00325AD6">
        <w:tc>
          <w:tcPr>
            <w:tcW w:w="2792" w:type="dxa"/>
            <w:tcBorders>
              <w:top w:val="single" w:sz="4" w:space="0" w:color="auto"/>
              <w:bottom w:val="single" w:sz="4" w:space="0" w:color="auto"/>
            </w:tcBorders>
            <w:shd w:val="clear" w:color="auto" w:fill="CCECFF"/>
            <w:tcMar>
              <w:left w:w="57" w:type="dxa"/>
              <w:right w:w="57" w:type="dxa"/>
            </w:tcMar>
            <w:vAlign w:val="center"/>
          </w:tcPr>
          <w:p w14:paraId="717BD923" w14:textId="77777777" w:rsidR="008E716A" w:rsidRPr="00ED06CE" w:rsidRDefault="008E716A" w:rsidP="00325AD6">
            <w:pPr>
              <w:spacing w:before="120" w:after="240" w:line="240" w:lineRule="auto"/>
              <w:rPr>
                <w:rFonts w:cstheme="minorHAnsi"/>
              </w:rPr>
            </w:pPr>
            <w:r w:rsidRPr="00ED06CE">
              <w:rPr>
                <w:rFonts w:cstheme="minorHAnsi"/>
              </w:rPr>
              <w:t>Email adresa</w:t>
            </w:r>
          </w:p>
        </w:tc>
        <w:tc>
          <w:tcPr>
            <w:tcW w:w="6394" w:type="dxa"/>
            <w:tcMar>
              <w:left w:w="57" w:type="dxa"/>
              <w:right w:w="57" w:type="dxa"/>
            </w:tcMar>
            <w:vAlign w:val="center"/>
          </w:tcPr>
          <w:p w14:paraId="37460947" w14:textId="77777777" w:rsidR="008E716A" w:rsidRPr="00544C7E" w:rsidRDefault="00476BA2" w:rsidP="00325AD6">
            <w:pPr>
              <w:spacing w:before="120" w:after="240" w:line="240" w:lineRule="auto"/>
              <w:rPr>
                <w:rFonts w:cstheme="minorHAnsi"/>
              </w:rPr>
            </w:pPr>
            <w:r w:rsidRPr="00544C7E">
              <w:rPr>
                <w:rFonts w:cstheme="minorHAnsi"/>
              </w:rPr>
              <w:t>forenzika@unist.hr</w:t>
            </w:r>
          </w:p>
        </w:tc>
      </w:tr>
      <w:tr w:rsidR="008E716A" w:rsidRPr="00ED06CE" w14:paraId="4382F85C" w14:textId="77777777" w:rsidTr="00325AD6">
        <w:tc>
          <w:tcPr>
            <w:tcW w:w="2792" w:type="dxa"/>
            <w:tcBorders>
              <w:top w:val="single" w:sz="4" w:space="0" w:color="auto"/>
              <w:bottom w:val="single" w:sz="12" w:space="0" w:color="auto"/>
            </w:tcBorders>
            <w:shd w:val="clear" w:color="auto" w:fill="CCECFF"/>
            <w:tcMar>
              <w:left w:w="57" w:type="dxa"/>
              <w:right w:w="57" w:type="dxa"/>
            </w:tcMar>
            <w:vAlign w:val="center"/>
          </w:tcPr>
          <w:p w14:paraId="40D7D2C8" w14:textId="77777777" w:rsidR="008E716A" w:rsidRPr="00ED06CE" w:rsidRDefault="008E716A" w:rsidP="00325AD6">
            <w:pPr>
              <w:spacing w:before="120" w:after="240" w:line="240" w:lineRule="auto"/>
              <w:rPr>
                <w:rFonts w:cstheme="minorHAnsi"/>
              </w:rPr>
            </w:pPr>
            <w:r w:rsidRPr="00ED06CE">
              <w:rPr>
                <w:rFonts w:cstheme="minorHAnsi"/>
              </w:rPr>
              <w:t>Web stranica</w:t>
            </w:r>
          </w:p>
        </w:tc>
        <w:tc>
          <w:tcPr>
            <w:tcW w:w="6394" w:type="dxa"/>
            <w:tcBorders>
              <w:bottom w:val="single" w:sz="12" w:space="0" w:color="auto"/>
            </w:tcBorders>
            <w:tcMar>
              <w:left w:w="57" w:type="dxa"/>
              <w:right w:w="57" w:type="dxa"/>
            </w:tcMar>
            <w:vAlign w:val="center"/>
          </w:tcPr>
          <w:p w14:paraId="32BE244A" w14:textId="77777777" w:rsidR="008E716A" w:rsidRPr="00544C7E" w:rsidRDefault="00476BA2" w:rsidP="00325AD6">
            <w:pPr>
              <w:spacing w:before="120" w:after="240" w:line="240" w:lineRule="auto"/>
              <w:rPr>
                <w:rFonts w:cstheme="minorHAnsi"/>
              </w:rPr>
            </w:pPr>
            <w:r w:rsidRPr="00544C7E">
              <w:rPr>
                <w:rFonts w:cstheme="minorHAnsi"/>
              </w:rPr>
              <w:t>forenzika.unist.hr</w:t>
            </w:r>
          </w:p>
        </w:tc>
      </w:tr>
    </w:tbl>
    <w:p w14:paraId="127EB439" w14:textId="77777777" w:rsidR="008E716A" w:rsidRPr="00ED06CE" w:rsidRDefault="008E716A" w:rsidP="008E716A">
      <w:pPr>
        <w:spacing w:after="0" w:line="240" w:lineRule="auto"/>
        <w:jc w:val="both"/>
        <w:rPr>
          <w:rFonts w:cstheme="minorHAnsi"/>
        </w:rPr>
      </w:pPr>
    </w:p>
    <w:p w14:paraId="21D4972C" w14:textId="77777777" w:rsidR="008E716A" w:rsidRPr="00ED06CE" w:rsidRDefault="008E716A" w:rsidP="008E716A">
      <w:pPr>
        <w:pStyle w:val="NoSpacing"/>
        <w:rPr>
          <w:rFonts w:asciiTheme="minorHAnsi" w:hAnsiTheme="minorHAnsi" w:cstheme="minorHAnsi"/>
          <w:sz w:val="22"/>
          <w:szCs w:val="22"/>
        </w:rPr>
      </w:pPr>
      <w:r w:rsidRPr="00ED06CE">
        <w:rPr>
          <w:rFonts w:asciiTheme="minorHAnsi" w:hAnsiTheme="minorHAnsi" w:cstheme="minorHAnsi"/>
          <w:sz w:val="22"/>
          <w:szCs w:val="22"/>
        </w:rPr>
        <w:t>OPĆE INFORMACIJE O STUDIJSKOM PROGRAMU</w:t>
      </w:r>
    </w:p>
    <w:p w14:paraId="73B829C1" w14:textId="77777777" w:rsidR="008E716A" w:rsidRPr="00ED06CE" w:rsidRDefault="008E716A" w:rsidP="008E716A">
      <w:pPr>
        <w:tabs>
          <w:tab w:val="left" w:pos="1758"/>
        </w:tabs>
        <w:spacing w:after="0" w:line="240"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1"/>
        <w:gridCol w:w="1781"/>
        <w:gridCol w:w="1135"/>
        <w:gridCol w:w="1330"/>
        <w:gridCol w:w="2065"/>
      </w:tblGrid>
      <w:tr w:rsidR="008E716A" w:rsidRPr="00ED06CE" w14:paraId="4337B4A5" w14:textId="77777777" w:rsidTr="00325AD6">
        <w:tc>
          <w:tcPr>
            <w:tcW w:w="2792" w:type="dxa"/>
            <w:shd w:val="clear" w:color="auto" w:fill="CCECFF"/>
            <w:tcMar>
              <w:left w:w="57" w:type="dxa"/>
              <w:right w:w="57" w:type="dxa"/>
            </w:tcMar>
            <w:vAlign w:val="center"/>
          </w:tcPr>
          <w:p w14:paraId="7B26C8D8" w14:textId="77777777" w:rsidR="008E716A" w:rsidRPr="00ED06CE" w:rsidRDefault="008E716A" w:rsidP="00325AD6">
            <w:pPr>
              <w:spacing w:before="120" w:after="240" w:line="240" w:lineRule="auto"/>
              <w:rPr>
                <w:rFonts w:cstheme="minorHAnsi"/>
              </w:rPr>
            </w:pPr>
            <w:r w:rsidRPr="00ED06CE">
              <w:rPr>
                <w:rFonts w:cstheme="minorHAnsi"/>
              </w:rPr>
              <w:t>Naziv studijskoga programa</w:t>
            </w:r>
          </w:p>
        </w:tc>
        <w:tc>
          <w:tcPr>
            <w:tcW w:w="6394" w:type="dxa"/>
            <w:gridSpan w:val="4"/>
            <w:tcMar>
              <w:left w:w="57" w:type="dxa"/>
              <w:right w:w="57" w:type="dxa"/>
            </w:tcMar>
            <w:vAlign w:val="center"/>
          </w:tcPr>
          <w:p w14:paraId="19F410DD" w14:textId="77777777" w:rsidR="008E716A" w:rsidRPr="00544C7E" w:rsidRDefault="008E716A" w:rsidP="00325AD6">
            <w:pPr>
              <w:spacing w:before="120" w:after="240" w:line="240" w:lineRule="auto"/>
              <w:rPr>
                <w:rFonts w:cstheme="minorHAnsi"/>
              </w:rPr>
            </w:pPr>
            <w:r w:rsidRPr="00544C7E">
              <w:rPr>
                <w:rFonts w:cstheme="minorHAnsi"/>
              </w:rPr>
              <w:t>Poslijediplomski specijalistički studij Financijsko-računovodstvena forenzika</w:t>
            </w:r>
          </w:p>
        </w:tc>
      </w:tr>
      <w:tr w:rsidR="008E716A" w:rsidRPr="00ED06CE" w14:paraId="537BAF81" w14:textId="77777777" w:rsidTr="00325AD6">
        <w:tc>
          <w:tcPr>
            <w:tcW w:w="2792" w:type="dxa"/>
            <w:shd w:val="clear" w:color="auto" w:fill="CCECFF"/>
            <w:tcMar>
              <w:left w:w="57" w:type="dxa"/>
              <w:right w:w="57" w:type="dxa"/>
            </w:tcMar>
            <w:vAlign w:val="center"/>
          </w:tcPr>
          <w:p w14:paraId="4B19E6EC" w14:textId="77777777" w:rsidR="008E716A" w:rsidRPr="00ED06CE" w:rsidRDefault="008E716A" w:rsidP="00325AD6">
            <w:pPr>
              <w:spacing w:before="120" w:after="240" w:line="240" w:lineRule="auto"/>
              <w:rPr>
                <w:rFonts w:cstheme="minorHAnsi"/>
              </w:rPr>
            </w:pPr>
            <w:r w:rsidRPr="00ED06CE">
              <w:rPr>
                <w:rFonts w:cstheme="minorHAnsi"/>
              </w:rPr>
              <w:t>Nositelj studijskoga programa</w:t>
            </w:r>
          </w:p>
        </w:tc>
        <w:tc>
          <w:tcPr>
            <w:tcW w:w="6394" w:type="dxa"/>
            <w:gridSpan w:val="4"/>
            <w:tcMar>
              <w:left w:w="57" w:type="dxa"/>
              <w:right w:w="57" w:type="dxa"/>
            </w:tcMar>
            <w:vAlign w:val="center"/>
          </w:tcPr>
          <w:p w14:paraId="3BBCC26D" w14:textId="77777777" w:rsidR="008E716A" w:rsidRPr="00544C7E" w:rsidRDefault="008E716A" w:rsidP="00325AD6">
            <w:pPr>
              <w:rPr>
                <w:rFonts w:cstheme="minorHAnsi"/>
              </w:rPr>
            </w:pPr>
            <w:r w:rsidRPr="00544C7E">
              <w:rPr>
                <w:rFonts w:cstheme="minorHAnsi"/>
              </w:rPr>
              <w:t>Sveučilište u Splitu, Sveučilišni odjel za forenzične znanosti</w:t>
            </w:r>
          </w:p>
        </w:tc>
      </w:tr>
      <w:tr w:rsidR="008E716A" w:rsidRPr="00ED06CE" w14:paraId="066C6B37" w14:textId="77777777" w:rsidTr="00325AD6">
        <w:tc>
          <w:tcPr>
            <w:tcW w:w="2792" w:type="dxa"/>
            <w:shd w:val="clear" w:color="auto" w:fill="CCECFF"/>
            <w:tcMar>
              <w:left w:w="57" w:type="dxa"/>
              <w:right w:w="57" w:type="dxa"/>
            </w:tcMar>
            <w:vAlign w:val="center"/>
          </w:tcPr>
          <w:p w14:paraId="4B08D4E2" w14:textId="77777777" w:rsidR="008E716A" w:rsidRPr="00ED06CE" w:rsidRDefault="008E716A" w:rsidP="00325AD6">
            <w:pPr>
              <w:spacing w:before="120" w:after="240" w:line="240" w:lineRule="auto"/>
              <w:rPr>
                <w:rFonts w:cstheme="minorHAnsi"/>
              </w:rPr>
            </w:pPr>
            <w:r w:rsidRPr="00ED06CE">
              <w:rPr>
                <w:rFonts w:cstheme="minorHAnsi"/>
              </w:rPr>
              <w:t>Izvođač/i studijskoga programa</w:t>
            </w:r>
          </w:p>
        </w:tc>
        <w:tc>
          <w:tcPr>
            <w:tcW w:w="6394" w:type="dxa"/>
            <w:gridSpan w:val="4"/>
            <w:tcMar>
              <w:left w:w="57" w:type="dxa"/>
              <w:right w:w="57" w:type="dxa"/>
            </w:tcMar>
            <w:vAlign w:val="center"/>
          </w:tcPr>
          <w:p w14:paraId="2CDBC6F5" w14:textId="77777777" w:rsidR="008E716A" w:rsidRPr="00544C7E" w:rsidRDefault="008E716A" w:rsidP="00325AD6">
            <w:pPr>
              <w:spacing w:before="120" w:after="240" w:line="240" w:lineRule="auto"/>
              <w:rPr>
                <w:rFonts w:cstheme="minorHAnsi"/>
              </w:rPr>
            </w:pPr>
            <w:r w:rsidRPr="00544C7E">
              <w:rPr>
                <w:rFonts w:cstheme="minorHAnsi"/>
              </w:rPr>
              <w:t>Sveučilište u Splitu, Sveučilišni odjel za forenzične znanosti</w:t>
            </w:r>
          </w:p>
        </w:tc>
      </w:tr>
      <w:tr w:rsidR="008E716A" w:rsidRPr="00ED06CE" w14:paraId="44545A84" w14:textId="77777777" w:rsidTr="00325AD6">
        <w:tc>
          <w:tcPr>
            <w:tcW w:w="2792" w:type="dxa"/>
            <w:shd w:val="clear" w:color="auto" w:fill="CCECFF"/>
            <w:tcMar>
              <w:left w:w="57" w:type="dxa"/>
              <w:right w:w="57" w:type="dxa"/>
            </w:tcMar>
            <w:vAlign w:val="center"/>
          </w:tcPr>
          <w:p w14:paraId="0859D807" w14:textId="77777777" w:rsidR="008E716A" w:rsidRPr="00ED06CE" w:rsidRDefault="008E716A" w:rsidP="00325AD6">
            <w:pPr>
              <w:spacing w:before="120" w:after="240" w:line="240" w:lineRule="auto"/>
              <w:rPr>
                <w:rFonts w:cstheme="minorHAnsi"/>
              </w:rPr>
            </w:pPr>
            <w:r w:rsidRPr="00ED06CE">
              <w:rPr>
                <w:rFonts w:cstheme="minorHAnsi"/>
              </w:rPr>
              <w:t>Vrsta studijskoga programa</w:t>
            </w:r>
          </w:p>
        </w:tc>
        <w:tc>
          <w:tcPr>
            <w:tcW w:w="2935" w:type="dxa"/>
            <w:gridSpan w:val="2"/>
            <w:tcMar>
              <w:left w:w="57" w:type="dxa"/>
              <w:right w:w="57" w:type="dxa"/>
            </w:tcMar>
            <w:vAlign w:val="center"/>
          </w:tcPr>
          <w:p w14:paraId="79C13D1C" w14:textId="77777777" w:rsidR="008E716A" w:rsidRPr="00544C7E" w:rsidRDefault="008E716A" w:rsidP="00325AD6">
            <w:pPr>
              <w:spacing w:before="120" w:after="240" w:line="240" w:lineRule="auto"/>
              <w:rPr>
                <w:rFonts w:cstheme="minorHAnsi"/>
              </w:rPr>
            </w:pPr>
            <w:r w:rsidRPr="00544C7E">
              <w:rPr>
                <w:rFonts w:cstheme="minorHAnsi"/>
              </w:rPr>
              <w:t xml:space="preserve">Stručni studijski program </w:t>
            </w:r>
            <w:sdt>
              <w:sdtPr>
                <w:rPr>
                  <w:rFonts w:cstheme="minorHAnsi"/>
                </w:rPr>
                <w:id w:val="-1552533867"/>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r w:rsidRPr="00544C7E">
              <w:rPr>
                <w:rFonts w:cstheme="minorHAnsi"/>
              </w:rPr>
              <w:t xml:space="preserve"> </w:t>
            </w:r>
          </w:p>
        </w:tc>
        <w:tc>
          <w:tcPr>
            <w:tcW w:w="3459" w:type="dxa"/>
            <w:gridSpan w:val="2"/>
            <w:tcMar>
              <w:left w:w="57" w:type="dxa"/>
              <w:right w:w="57" w:type="dxa"/>
            </w:tcMar>
            <w:vAlign w:val="center"/>
          </w:tcPr>
          <w:p w14:paraId="055260B3" w14:textId="77777777" w:rsidR="008E716A" w:rsidRPr="00544C7E" w:rsidRDefault="008E716A" w:rsidP="00325AD6">
            <w:pPr>
              <w:spacing w:before="120" w:after="240" w:line="240" w:lineRule="auto"/>
              <w:rPr>
                <w:rFonts w:cstheme="minorHAnsi"/>
              </w:rPr>
            </w:pPr>
            <w:r w:rsidRPr="00544C7E">
              <w:rPr>
                <w:rFonts w:cstheme="minorHAnsi"/>
              </w:rPr>
              <w:t xml:space="preserve">Sveučilišni studijski program </w:t>
            </w:r>
            <w:sdt>
              <w:sdtPr>
                <w:rPr>
                  <w:rFonts w:cstheme="minorHAnsi"/>
                </w:rPr>
                <w:id w:val="1169450160"/>
                <w14:checkbox>
                  <w14:checked w14:val="1"/>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p>
        </w:tc>
      </w:tr>
      <w:tr w:rsidR="008E716A" w:rsidRPr="00ED06CE" w14:paraId="35D02F4B" w14:textId="77777777" w:rsidTr="00325AD6">
        <w:tc>
          <w:tcPr>
            <w:tcW w:w="2792" w:type="dxa"/>
            <w:vMerge w:val="restart"/>
            <w:shd w:val="clear" w:color="auto" w:fill="CCECFF"/>
            <w:tcMar>
              <w:left w:w="57" w:type="dxa"/>
              <w:right w:w="57" w:type="dxa"/>
            </w:tcMar>
            <w:vAlign w:val="center"/>
          </w:tcPr>
          <w:p w14:paraId="73214939" w14:textId="77777777" w:rsidR="008E716A" w:rsidRPr="00ED06CE" w:rsidRDefault="008E716A" w:rsidP="00325AD6">
            <w:pPr>
              <w:spacing w:before="120" w:after="240" w:line="240" w:lineRule="auto"/>
              <w:rPr>
                <w:rFonts w:cstheme="minorHAnsi"/>
              </w:rPr>
            </w:pPr>
            <w:r w:rsidRPr="00ED06CE">
              <w:rPr>
                <w:rFonts w:cstheme="minorHAnsi"/>
              </w:rPr>
              <w:t xml:space="preserve">Razina studijskoga programa </w:t>
            </w:r>
          </w:p>
        </w:tc>
        <w:tc>
          <w:tcPr>
            <w:tcW w:w="1791" w:type="dxa"/>
            <w:tcMar>
              <w:left w:w="57" w:type="dxa"/>
              <w:right w:w="57" w:type="dxa"/>
            </w:tcMar>
            <w:vAlign w:val="center"/>
          </w:tcPr>
          <w:p w14:paraId="5F0316A7" w14:textId="77777777" w:rsidR="008E716A" w:rsidRPr="00544C7E" w:rsidRDefault="008E716A" w:rsidP="00325AD6">
            <w:pPr>
              <w:spacing w:before="120" w:after="240" w:line="240" w:lineRule="auto"/>
              <w:rPr>
                <w:rFonts w:cstheme="minorHAnsi"/>
              </w:rPr>
            </w:pPr>
            <w:r w:rsidRPr="00544C7E">
              <w:rPr>
                <w:rFonts w:cstheme="minorHAnsi"/>
              </w:rPr>
              <w:t xml:space="preserve">Preddiplomski </w:t>
            </w:r>
            <w:sdt>
              <w:sdtPr>
                <w:rPr>
                  <w:rFonts w:cstheme="minorHAnsi"/>
                </w:rPr>
                <w:id w:val="-70744029"/>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p>
        </w:tc>
        <w:tc>
          <w:tcPr>
            <w:tcW w:w="2504" w:type="dxa"/>
            <w:gridSpan w:val="2"/>
            <w:tcMar>
              <w:left w:w="57" w:type="dxa"/>
              <w:right w:w="57" w:type="dxa"/>
            </w:tcMar>
            <w:vAlign w:val="center"/>
          </w:tcPr>
          <w:p w14:paraId="1488E3C1" w14:textId="77777777" w:rsidR="008E716A" w:rsidRPr="00544C7E" w:rsidRDefault="008E716A" w:rsidP="00325AD6">
            <w:pPr>
              <w:spacing w:before="120" w:after="240" w:line="240" w:lineRule="auto"/>
              <w:rPr>
                <w:rFonts w:cstheme="minorHAnsi"/>
              </w:rPr>
            </w:pPr>
            <w:r w:rsidRPr="00544C7E">
              <w:rPr>
                <w:rFonts w:cstheme="minorHAnsi"/>
              </w:rPr>
              <w:t xml:space="preserve">Diplomski </w:t>
            </w:r>
            <w:sdt>
              <w:sdtPr>
                <w:rPr>
                  <w:rFonts w:cstheme="minorHAnsi"/>
                </w:rPr>
                <w:id w:val="-44376931"/>
                <w14:checkbox>
                  <w14:checked w14:val="0"/>
                  <w14:checkedState w14:val="2612" w14:font="Malgun Gothic Semilight"/>
                  <w14:uncheckedState w14:val="2610" w14:font="Malgun Gothic Semilight"/>
                </w14:checkbox>
              </w:sdtPr>
              <w:sdtContent>
                <w:r w:rsidRPr="00544C7E">
                  <w:rPr>
                    <w:rFonts w:ascii="MS Gothic" w:eastAsia="MS Gothic" w:hAnsi="MS Gothic" w:cstheme="minorHAnsi" w:hint="eastAsia"/>
                  </w:rPr>
                  <w:t>☐</w:t>
                </w:r>
              </w:sdtContent>
            </w:sdt>
            <w:r w:rsidRPr="00544C7E">
              <w:rPr>
                <w:rFonts w:cstheme="minorHAnsi"/>
                <w:b/>
              </w:rPr>
              <w:t xml:space="preserve"> </w:t>
            </w:r>
          </w:p>
        </w:tc>
        <w:tc>
          <w:tcPr>
            <w:tcW w:w="2099" w:type="dxa"/>
            <w:tcMar>
              <w:left w:w="57" w:type="dxa"/>
              <w:right w:w="57" w:type="dxa"/>
            </w:tcMar>
            <w:vAlign w:val="center"/>
          </w:tcPr>
          <w:p w14:paraId="629629D8" w14:textId="77777777" w:rsidR="008E716A" w:rsidRPr="00544C7E" w:rsidRDefault="008E716A" w:rsidP="00325AD6">
            <w:pPr>
              <w:spacing w:before="120" w:after="240" w:line="240" w:lineRule="auto"/>
              <w:rPr>
                <w:rFonts w:cstheme="minorHAnsi"/>
              </w:rPr>
            </w:pPr>
            <w:r w:rsidRPr="00544C7E">
              <w:rPr>
                <w:rFonts w:cstheme="minorHAnsi"/>
              </w:rPr>
              <w:t xml:space="preserve">Integrirani </w:t>
            </w:r>
            <w:sdt>
              <w:sdtPr>
                <w:rPr>
                  <w:rFonts w:cstheme="minorHAnsi"/>
                </w:rPr>
                <w:id w:val="-495569184"/>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p>
        </w:tc>
      </w:tr>
      <w:tr w:rsidR="008E716A" w:rsidRPr="00ED06CE" w14:paraId="5F1DD4C3" w14:textId="77777777" w:rsidTr="00325AD6">
        <w:tc>
          <w:tcPr>
            <w:tcW w:w="2792" w:type="dxa"/>
            <w:vMerge/>
            <w:shd w:val="clear" w:color="auto" w:fill="CCECFF"/>
            <w:tcMar>
              <w:left w:w="57" w:type="dxa"/>
              <w:right w:w="57" w:type="dxa"/>
            </w:tcMar>
            <w:vAlign w:val="center"/>
          </w:tcPr>
          <w:p w14:paraId="0EB31256" w14:textId="77777777" w:rsidR="008E716A" w:rsidRPr="00ED06CE" w:rsidRDefault="008E716A" w:rsidP="00325AD6">
            <w:pPr>
              <w:numPr>
                <w:ilvl w:val="1"/>
                <w:numId w:val="1"/>
              </w:numPr>
              <w:tabs>
                <w:tab w:val="num" w:pos="180"/>
              </w:tabs>
              <w:spacing w:before="120" w:after="240" w:line="240" w:lineRule="auto"/>
              <w:ind w:left="397" w:hanging="397"/>
              <w:rPr>
                <w:rFonts w:cstheme="minorHAnsi"/>
              </w:rPr>
            </w:pPr>
          </w:p>
        </w:tc>
        <w:tc>
          <w:tcPr>
            <w:tcW w:w="1791" w:type="dxa"/>
            <w:tcMar>
              <w:left w:w="57" w:type="dxa"/>
              <w:right w:w="57" w:type="dxa"/>
            </w:tcMar>
            <w:vAlign w:val="center"/>
          </w:tcPr>
          <w:p w14:paraId="06D328AA" w14:textId="77777777" w:rsidR="008E716A" w:rsidRPr="00544C7E" w:rsidRDefault="008E716A" w:rsidP="00325AD6">
            <w:pPr>
              <w:spacing w:before="120" w:after="240" w:line="240" w:lineRule="auto"/>
              <w:rPr>
                <w:rFonts w:cstheme="minorHAnsi"/>
              </w:rPr>
            </w:pPr>
            <w:r w:rsidRPr="00544C7E">
              <w:rPr>
                <w:rFonts w:cstheme="minorHAnsi"/>
              </w:rPr>
              <w:t xml:space="preserve">Poslijediplomski sveučilišni  </w:t>
            </w:r>
            <w:sdt>
              <w:sdtPr>
                <w:rPr>
                  <w:rFonts w:cstheme="minorHAnsi"/>
                </w:rPr>
                <w:id w:val="-2122833225"/>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p>
        </w:tc>
        <w:tc>
          <w:tcPr>
            <w:tcW w:w="2504" w:type="dxa"/>
            <w:gridSpan w:val="2"/>
            <w:tcMar>
              <w:left w:w="57" w:type="dxa"/>
              <w:right w:w="57" w:type="dxa"/>
            </w:tcMar>
            <w:vAlign w:val="center"/>
          </w:tcPr>
          <w:p w14:paraId="6DCBB6CE" w14:textId="77777777" w:rsidR="008E716A" w:rsidRPr="00544C7E" w:rsidRDefault="008E716A" w:rsidP="00325AD6">
            <w:pPr>
              <w:spacing w:before="120" w:after="240" w:line="240" w:lineRule="auto"/>
              <w:rPr>
                <w:rFonts w:cstheme="minorHAnsi"/>
              </w:rPr>
            </w:pPr>
            <w:r w:rsidRPr="00544C7E">
              <w:rPr>
                <w:rFonts w:cstheme="minorHAnsi"/>
              </w:rPr>
              <w:t xml:space="preserve">Poslijediplomski specijalistički </w:t>
            </w:r>
            <w:sdt>
              <w:sdtPr>
                <w:rPr>
                  <w:rFonts w:cstheme="minorHAnsi"/>
                </w:rPr>
                <w:id w:val="484903772"/>
                <w14:checkbox>
                  <w14:checked w14:val="1"/>
                  <w14:checkedState w14:val="2612" w14:font="Malgun Gothic Semilight"/>
                  <w14:uncheckedState w14:val="2610" w14:font="Malgun Gothic Semilight"/>
                </w14:checkbox>
              </w:sdtPr>
              <w:sdtContent>
                <w:r w:rsidRPr="00544C7E">
                  <w:rPr>
                    <w:rFonts w:ascii="MS Gothic" w:eastAsia="MS Gothic" w:hAnsi="MS Gothic" w:cstheme="minorHAnsi" w:hint="eastAsia"/>
                  </w:rPr>
                  <w:t>☒</w:t>
                </w:r>
              </w:sdtContent>
            </w:sdt>
          </w:p>
        </w:tc>
        <w:tc>
          <w:tcPr>
            <w:tcW w:w="2099" w:type="dxa"/>
            <w:tcMar>
              <w:left w:w="57" w:type="dxa"/>
              <w:right w:w="57" w:type="dxa"/>
            </w:tcMar>
            <w:vAlign w:val="center"/>
          </w:tcPr>
          <w:p w14:paraId="3B30EDC1" w14:textId="77777777" w:rsidR="008E716A" w:rsidRPr="00544C7E" w:rsidRDefault="008E716A" w:rsidP="00325AD6">
            <w:pPr>
              <w:spacing w:before="120" w:after="240" w:line="240" w:lineRule="auto"/>
              <w:rPr>
                <w:rFonts w:cstheme="minorHAnsi"/>
              </w:rPr>
            </w:pPr>
            <w:r w:rsidRPr="00544C7E">
              <w:rPr>
                <w:rFonts w:cstheme="minorHAnsi"/>
              </w:rPr>
              <w:t xml:space="preserve">Diplomski specijalistički </w:t>
            </w:r>
            <w:sdt>
              <w:sdtPr>
                <w:rPr>
                  <w:rFonts w:cstheme="minorHAnsi"/>
                </w:rPr>
                <w:id w:val="187804972"/>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p>
        </w:tc>
      </w:tr>
      <w:tr w:rsidR="008E716A" w:rsidRPr="00ED06CE" w14:paraId="7F7915B7" w14:textId="77777777" w:rsidTr="00325AD6">
        <w:tc>
          <w:tcPr>
            <w:tcW w:w="2792" w:type="dxa"/>
            <w:shd w:val="clear" w:color="auto" w:fill="CCECFF"/>
            <w:tcMar>
              <w:left w:w="57" w:type="dxa"/>
              <w:right w:w="57" w:type="dxa"/>
            </w:tcMar>
            <w:vAlign w:val="center"/>
          </w:tcPr>
          <w:p w14:paraId="167819E7" w14:textId="77777777" w:rsidR="008E716A" w:rsidRPr="00ED06CE" w:rsidRDefault="008E716A" w:rsidP="00325AD6">
            <w:pPr>
              <w:spacing w:before="120" w:after="240" w:line="240" w:lineRule="auto"/>
              <w:rPr>
                <w:rFonts w:cstheme="minorHAnsi"/>
              </w:rPr>
            </w:pPr>
            <w:r w:rsidRPr="00ED06CE">
              <w:rPr>
                <w:rFonts w:cstheme="minorHAnsi"/>
              </w:rPr>
              <w:t>Akademski/stručni naziv koji se stječe po završetku studija</w:t>
            </w:r>
          </w:p>
        </w:tc>
        <w:tc>
          <w:tcPr>
            <w:tcW w:w="6394" w:type="dxa"/>
            <w:gridSpan w:val="4"/>
            <w:tcMar>
              <w:left w:w="57" w:type="dxa"/>
              <w:right w:w="57" w:type="dxa"/>
            </w:tcMar>
            <w:vAlign w:val="center"/>
          </w:tcPr>
          <w:p w14:paraId="18867D53" w14:textId="0C2E1CE1" w:rsidR="009056E0" w:rsidRPr="00544C7E" w:rsidRDefault="009056E0" w:rsidP="009056E0">
            <w:pPr>
              <w:pStyle w:val="Default"/>
              <w:rPr>
                <w:rFonts w:asciiTheme="minorHAnsi" w:hAnsiTheme="minorHAnsi" w:cstheme="minorHAnsi"/>
                <w:color w:val="auto"/>
                <w:sz w:val="22"/>
                <w:szCs w:val="22"/>
              </w:rPr>
            </w:pPr>
            <w:r w:rsidRPr="00544C7E">
              <w:rPr>
                <w:rFonts w:asciiTheme="minorHAnsi" w:hAnsiTheme="minorHAnsi" w:cstheme="minorHAnsi"/>
                <w:color w:val="auto"/>
                <w:sz w:val="22"/>
                <w:szCs w:val="22"/>
              </w:rPr>
              <w:t xml:space="preserve">Sveučilišni/a specijalist/ica financijsko-računovodstvene forenzike (univ. spec. </w:t>
            </w:r>
            <w:r w:rsidR="00AF7C6A" w:rsidRPr="00544C7E">
              <w:rPr>
                <w:rFonts w:asciiTheme="minorHAnsi" w:hAnsiTheme="minorHAnsi" w:cstheme="minorHAnsi"/>
                <w:color w:val="auto"/>
                <w:sz w:val="22"/>
                <w:szCs w:val="22"/>
              </w:rPr>
              <w:t>forens</w:t>
            </w:r>
            <w:r w:rsidRPr="00544C7E">
              <w:rPr>
                <w:rFonts w:asciiTheme="minorHAnsi" w:hAnsiTheme="minorHAnsi" w:cstheme="minorHAnsi"/>
                <w:color w:val="auto"/>
                <w:sz w:val="22"/>
                <w:szCs w:val="22"/>
              </w:rPr>
              <w:t>.)</w:t>
            </w:r>
          </w:p>
          <w:p w14:paraId="7A829AC9" w14:textId="77777777" w:rsidR="008E716A" w:rsidRPr="00544C7E" w:rsidRDefault="008E716A" w:rsidP="00325AD6">
            <w:pPr>
              <w:spacing w:before="120" w:after="240" w:line="240" w:lineRule="auto"/>
              <w:rPr>
                <w:rFonts w:cstheme="minorHAnsi"/>
              </w:rPr>
            </w:pPr>
          </w:p>
        </w:tc>
      </w:tr>
    </w:tbl>
    <w:p w14:paraId="634301B1" w14:textId="77777777" w:rsidR="008E716A" w:rsidRPr="00ED06CE" w:rsidRDefault="008E716A" w:rsidP="008E716A">
      <w:pPr>
        <w:spacing w:after="0" w:line="240" w:lineRule="auto"/>
        <w:jc w:val="both"/>
        <w:rPr>
          <w:rFonts w:cstheme="minorHAnsi"/>
        </w:rPr>
      </w:pPr>
    </w:p>
    <w:p w14:paraId="1CA4D904" w14:textId="77777777" w:rsidR="008E716A" w:rsidRPr="00ED06CE" w:rsidRDefault="008E716A" w:rsidP="008E716A">
      <w:pPr>
        <w:pStyle w:val="NoSpacing"/>
        <w:numPr>
          <w:ilvl w:val="0"/>
          <w:numId w:val="4"/>
        </w:numPr>
        <w:spacing w:after="480"/>
        <w:ind w:left="567" w:hanging="567"/>
        <w:rPr>
          <w:rFonts w:asciiTheme="minorHAnsi" w:hAnsiTheme="minorHAnsi" w:cstheme="minorHAnsi"/>
          <w:sz w:val="22"/>
          <w:szCs w:val="22"/>
        </w:rPr>
      </w:pPr>
      <w:r w:rsidRPr="00ED06CE">
        <w:rPr>
          <w:rFonts w:asciiTheme="minorHAnsi" w:hAnsiTheme="minorHAnsi" w:cstheme="minorHAnsi"/>
          <w:sz w:val="22"/>
          <w:szCs w:val="22"/>
        </w:rPr>
        <w:t>UVOD</w:t>
      </w:r>
    </w:p>
    <w:p w14:paraId="7B262FA3" w14:textId="77777777" w:rsidR="008E716A" w:rsidRPr="00EC702C" w:rsidRDefault="008E716A" w:rsidP="00EC702C">
      <w:pPr>
        <w:pStyle w:val="Subtitle"/>
        <w:rPr>
          <w:rFonts w:asciiTheme="minorHAnsi" w:hAnsiTheme="minorHAnsi" w:cstheme="minorHAnsi"/>
          <w:sz w:val="22"/>
          <w:szCs w:val="22"/>
        </w:rPr>
      </w:pPr>
      <w:r w:rsidRPr="00ED06CE">
        <w:rPr>
          <w:rFonts w:asciiTheme="minorHAnsi" w:hAnsiTheme="minorHAnsi" w:cstheme="minorHAnsi"/>
          <w:sz w:val="22"/>
          <w:szCs w:val="22"/>
        </w:rPr>
        <w:t>Procjena opravdanosti izvođenja studija</w:t>
      </w:r>
    </w:p>
    <w:p w14:paraId="02FE8178" w14:textId="0B4D7CA6" w:rsidR="008E716A" w:rsidRPr="00544C7E" w:rsidRDefault="008E716A" w:rsidP="008E716A">
      <w:pPr>
        <w:spacing w:after="120" w:line="240" w:lineRule="auto"/>
        <w:jc w:val="both"/>
        <w:rPr>
          <w:rFonts w:cstheme="minorHAnsi"/>
          <w:bCs/>
          <w:kern w:val="28"/>
        </w:rPr>
      </w:pPr>
      <w:r w:rsidRPr="00544C7E">
        <w:rPr>
          <w:rFonts w:cstheme="minorHAnsi"/>
          <w:bCs/>
          <w:kern w:val="28"/>
        </w:rPr>
        <w:t xml:space="preserve">Sveučilište u Splitu </w:t>
      </w:r>
      <w:r w:rsidR="00AF7C6A" w:rsidRPr="00544C7E">
        <w:rPr>
          <w:rFonts w:cstheme="minorHAnsi"/>
          <w:bCs/>
          <w:kern w:val="28"/>
        </w:rPr>
        <w:t xml:space="preserve">(u daljnjem tekstu: Sveučilište) </w:t>
      </w:r>
      <w:r w:rsidRPr="00544C7E">
        <w:rPr>
          <w:rFonts w:cstheme="minorHAnsi"/>
          <w:bCs/>
          <w:kern w:val="28"/>
        </w:rPr>
        <w:t>svojedobno je osnovalo Sveučilišni odjel za forenzične znanosti</w:t>
      </w:r>
      <w:r w:rsidR="00C90DE9" w:rsidRPr="00544C7E">
        <w:rPr>
          <w:rFonts w:cstheme="minorHAnsi"/>
          <w:bCs/>
          <w:kern w:val="28"/>
        </w:rPr>
        <w:t xml:space="preserve"> (u daljnjem tekstu: Sveučilišni odjel) </w:t>
      </w:r>
      <w:r w:rsidRPr="00544C7E">
        <w:rPr>
          <w:rFonts w:cstheme="minorHAnsi"/>
          <w:bCs/>
          <w:kern w:val="28"/>
        </w:rPr>
        <w:t xml:space="preserve"> s ciljem da pokrije studijsku prazninu obrazovanjem forenzičnih stručnjaka koji se traže na poslovima istraživanja mjesta događaja, nacionalne sigurnosti, kemijskih i biologijskih analiza, fina</w:t>
      </w:r>
      <w:r w:rsidR="00325AD6" w:rsidRPr="00544C7E">
        <w:rPr>
          <w:rFonts w:cstheme="minorHAnsi"/>
          <w:bCs/>
          <w:kern w:val="28"/>
        </w:rPr>
        <w:t>n</w:t>
      </w:r>
      <w:r w:rsidRPr="00544C7E">
        <w:rPr>
          <w:rFonts w:cstheme="minorHAnsi"/>
          <w:bCs/>
          <w:kern w:val="28"/>
        </w:rPr>
        <w:t>cija i računov</w:t>
      </w:r>
      <w:r w:rsidR="00325AD6" w:rsidRPr="00544C7E">
        <w:rPr>
          <w:rFonts w:cstheme="minorHAnsi"/>
          <w:bCs/>
          <w:kern w:val="28"/>
        </w:rPr>
        <w:t>o</w:t>
      </w:r>
      <w:r w:rsidRPr="00544C7E">
        <w:rPr>
          <w:rFonts w:cstheme="minorHAnsi"/>
          <w:bCs/>
          <w:kern w:val="28"/>
        </w:rPr>
        <w:t>dstva te vatrogastva i istrage požara. Sveučilište je prvo pokrenulo diplomski sveučilišni studij da bi nakon toga pokrenulo i preddiplomski sveučilišni studij s ciljem da udovolji potrebama tržišta rada koje zahtijeva prvostupnička znanja, ali jednako tako kvalitetno pripremi</w:t>
      </w:r>
      <w:r w:rsidR="00A76CE0" w:rsidRPr="00544C7E">
        <w:rPr>
          <w:rFonts w:cstheme="minorHAnsi"/>
          <w:bCs/>
          <w:kern w:val="28"/>
        </w:rPr>
        <w:t>o</w:t>
      </w:r>
      <w:r w:rsidRPr="00544C7E">
        <w:rPr>
          <w:rFonts w:cstheme="minorHAnsi"/>
          <w:bCs/>
          <w:kern w:val="28"/>
        </w:rPr>
        <w:t xml:space="preserve"> kandidate koji se žele obrazovati na diplomskoj razini studija ove institucije.</w:t>
      </w:r>
    </w:p>
    <w:p w14:paraId="78B998CE" w14:textId="31BC7180" w:rsidR="008E716A" w:rsidRPr="00544C7E" w:rsidRDefault="008E716A" w:rsidP="008E716A">
      <w:pPr>
        <w:spacing w:after="120" w:line="240" w:lineRule="auto"/>
        <w:jc w:val="both"/>
        <w:rPr>
          <w:rFonts w:cstheme="minorHAnsi"/>
          <w:bCs/>
          <w:kern w:val="28"/>
        </w:rPr>
      </w:pPr>
      <w:r w:rsidRPr="00544C7E">
        <w:rPr>
          <w:rFonts w:cstheme="minorHAnsi"/>
          <w:bCs/>
          <w:kern w:val="28"/>
        </w:rPr>
        <w:t>Dovršetkom procesa uspostave preddiplomskog i diplomskog studija forenzike s navedenim modulima, počelo se razmišljati o uspostavi poslijediplomskog specijalističkog studija, pri čemu je financijsko</w:t>
      </w:r>
      <w:r w:rsidR="00C90DE9" w:rsidRPr="00544C7E">
        <w:rPr>
          <w:rFonts w:cstheme="minorHAnsi"/>
          <w:bCs/>
          <w:kern w:val="28"/>
        </w:rPr>
        <w:t>-</w:t>
      </w:r>
      <w:r w:rsidRPr="00544C7E">
        <w:rPr>
          <w:rFonts w:cstheme="minorHAnsi"/>
          <w:bCs/>
          <w:kern w:val="28"/>
        </w:rPr>
        <w:t xml:space="preserve"> računovodstvena forenzika bila u posebnom fokusu Sveučilišnog odjela za forenzične znanosti. Razlog za takav odnos proizlazio je prije svega iz činjenice da je na tržištu bila posebno prepoznatljiva potreba za stručnjacima financijsko</w:t>
      </w:r>
      <w:r w:rsidR="00C90DE9" w:rsidRPr="00544C7E">
        <w:rPr>
          <w:rFonts w:cstheme="minorHAnsi"/>
          <w:bCs/>
          <w:kern w:val="28"/>
        </w:rPr>
        <w:t>-</w:t>
      </w:r>
      <w:r w:rsidRPr="00544C7E">
        <w:rPr>
          <w:rFonts w:cstheme="minorHAnsi"/>
          <w:bCs/>
          <w:kern w:val="28"/>
        </w:rPr>
        <w:t>računovods</w:t>
      </w:r>
      <w:r w:rsidR="00325AD6" w:rsidRPr="00544C7E">
        <w:rPr>
          <w:rFonts w:cstheme="minorHAnsi"/>
          <w:bCs/>
          <w:kern w:val="28"/>
        </w:rPr>
        <w:t>t</w:t>
      </w:r>
      <w:r w:rsidRPr="00544C7E">
        <w:rPr>
          <w:rFonts w:cstheme="minorHAnsi"/>
          <w:bCs/>
          <w:kern w:val="28"/>
        </w:rPr>
        <w:t>vene forenzike, ali i činjenica da je Sveučilišni odjel i Sveučilište u stanju raspoloživim kadrovima osigurati visoku kv</w:t>
      </w:r>
      <w:r w:rsidR="00325AD6" w:rsidRPr="00544C7E">
        <w:rPr>
          <w:rFonts w:cstheme="minorHAnsi"/>
          <w:bCs/>
          <w:kern w:val="28"/>
        </w:rPr>
        <w:t>a</w:t>
      </w:r>
      <w:r w:rsidRPr="00544C7E">
        <w:rPr>
          <w:rFonts w:cstheme="minorHAnsi"/>
          <w:bCs/>
          <w:kern w:val="28"/>
        </w:rPr>
        <w:t xml:space="preserve">litetu takvog studija. </w:t>
      </w:r>
    </w:p>
    <w:p w14:paraId="03280A3B" w14:textId="29D6BC16" w:rsidR="00325AD6" w:rsidRPr="00544C7E" w:rsidRDefault="008E716A" w:rsidP="008E716A">
      <w:pPr>
        <w:spacing w:after="120" w:line="240" w:lineRule="auto"/>
        <w:jc w:val="both"/>
        <w:rPr>
          <w:rFonts w:cstheme="minorHAnsi"/>
          <w:bCs/>
          <w:kern w:val="28"/>
        </w:rPr>
      </w:pPr>
      <w:r w:rsidRPr="00544C7E">
        <w:rPr>
          <w:rFonts w:cstheme="minorHAnsi"/>
          <w:bCs/>
          <w:kern w:val="28"/>
        </w:rPr>
        <w:t>Na temelju praćenja interesa</w:t>
      </w:r>
      <w:r w:rsidR="00325AD6" w:rsidRPr="00544C7E">
        <w:rPr>
          <w:rFonts w:cstheme="minorHAnsi"/>
          <w:bCs/>
          <w:kern w:val="28"/>
        </w:rPr>
        <w:t xml:space="preserve"> i mišljenja</w:t>
      </w:r>
      <w:r w:rsidRPr="00544C7E">
        <w:rPr>
          <w:rFonts w:cstheme="minorHAnsi"/>
          <w:bCs/>
          <w:kern w:val="28"/>
        </w:rPr>
        <w:t xml:space="preserve"> postojećih str</w:t>
      </w:r>
      <w:r w:rsidR="00325AD6" w:rsidRPr="00544C7E">
        <w:rPr>
          <w:rFonts w:cstheme="minorHAnsi"/>
          <w:bCs/>
          <w:kern w:val="28"/>
        </w:rPr>
        <w:t>u</w:t>
      </w:r>
      <w:r w:rsidRPr="00544C7E">
        <w:rPr>
          <w:rFonts w:cstheme="minorHAnsi"/>
          <w:bCs/>
          <w:kern w:val="28"/>
        </w:rPr>
        <w:t>čnjaka u području financijsko</w:t>
      </w:r>
      <w:r w:rsidR="00C90DE9" w:rsidRPr="00544C7E">
        <w:rPr>
          <w:rFonts w:cstheme="minorHAnsi"/>
          <w:bCs/>
          <w:kern w:val="28"/>
        </w:rPr>
        <w:t>-</w:t>
      </w:r>
      <w:r w:rsidRPr="00544C7E">
        <w:rPr>
          <w:rFonts w:cstheme="minorHAnsi"/>
          <w:bCs/>
          <w:kern w:val="28"/>
        </w:rPr>
        <w:t>računov</w:t>
      </w:r>
      <w:r w:rsidR="00325AD6" w:rsidRPr="00544C7E">
        <w:rPr>
          <w:rFonts w:cstheme="minorHAnsi"/>
          <w:bCs/>
          <w:kern w:val="28"/>
        </w:rPr>
        <w:t>o</w:t>
      </w:r>
      <w:r w:rsidRPr="00544C7E">
        <w:rPr>
          <w:rFonts w:cstheme="minorHAnsi"/>
          <w:bCs/>
          <w:kern w:val="28"/>
        </w:rPr>
        <w:t>dstvene forenzike, kao i njihovih poslodavaca, uočilo se da nadogradnja i produblj</w:t>
      </w:r>
      <w:r w:rsidR="00325AD6" w:rsidRPr="00544C7E">
        <w:rPr>
          <w:rFonts w:cstheme="minorHAnsi"/>
          <w:bCs/>
          <w:kern w:val="28"/>
        </w:rPr>
        <w:t>i</w:t>
      </w:r>
      <w:r w:rsidRPr="00544C7E">
        <w:rPr>
          <w:rFonts w:cstheme="minorHAnsi"/>
          <w:bCs/>
          <w:kern w:val="28"/>
        </w:rPr>
        <w:t>vanje znanja p</w:t>
      </w:r>
      <w:r w:rsidR="00325AD6" w:rsidRPr="00544C7E">
        <w:rPr>
          <w:rFonts w:cstheme="minorHAnsi"/>
          <w:bCs/>
          <w:kern w:val="28"/>
        </w:rPr>
        <w:t xml:space="preserve">ostaje prioritet prvog reda. Istodobno, njihovo je stajalište da se to može postići na različite načine, ali da specijalističkom poslijediplomskom studiju treba dati prednost pred svim ostalim oblicima usavršavanja u financijsko-računovodstvenoj forenzici. </w:t>
      </w:r>
      <w:r w:rsidR="00A76CE0" w:rsidRPr="00544C7E">
        <w:rPr>
          <w:rFonts w:cstheme="minorHAnsi"/>
          <w:bCs/>
          <w:kern w:val="28"/>
        </w:rPr>
        <w:t>Pritom se drži da bi program takvog poslijediplomskog studija, ako bi sadržavao kolegije koji bi bili fokusirani isključivo na pitanja i probleme financijsko-računovodstvene forenzike, podigao razinu znanja i unaprijedio ovu specifičnu struku.</w:t>
      </w:r>
    </w:p>
    <w:p w14:paraId="321D3980" w14:textId="139793DD" w:rsidR="00325AD6" w:rsidRPr="00544C7E" w:rsidRDefault="00A76CE0" w:rsidP="008E716A">
      <w:pPr>
        <w:spacing w:after="120" w:line="240" w:lineRule="auto"/>
        <w:jc w:val="both"/>
        <w:rPr>
          <w:rFonts w:cstheme="minorHAnsi"/>
          <w:bCs/>
          <w:kern w:val="28"/>
        </w:rPr>
      </w:pPr>
      <w:r w:rsidRPr="00544C7E">
        <w:rPr>
          <w:rFonts w:cstheme="minorHAnsi"/>
          <w:bCs/>
          <w:kern w:val="28"/>
        </w:rPr>
        <w:t xml:space="preserve">Prilikom procjene potrebe za predloženim poslijediplomskim specijalističkim studijem imalo se također u vidu da u Hrvatskoj ne postoji sličan studij, kao i neprijepornu činjenicu </w:t>
      </w:r>
      <w:r w:rsidR="007C7D15" w:rsidRPr="00544C7E">
        <w:rPr>
          <w:rFonts w:cstheme="minorHAnsi"/>
          <w:bCs/>
          <w:kern w:val="28"/>
        </w:rPr>
        <w:t>da je potreban znatno veći broj stručnjaka koji bi na ekspertnoj osnovi bili u stanju kvalitetno obavljati poslove koji su često predmet financijsko-računovodstvene forenzike. Jednako tako ovaj poslijediplomski specijalistički studij pruži</w:t>
      </w:r>
      <w:r w:rsidR="00C90DE9" w:rsidRPr="00544C7E">
        <w:rPr>
          <w:rFonts w:cstheme="minorHAnsi"/>
          <w:bCs/>
          <w:kern w:val="28"/>
        </w:rPr>
        <w:t>o bi dodatna znanja osobama čiji</w:t>
      </w:r>
      <w:r w:rsidR="007C7D15" w:rsidRPr="00544C7E">
        <w:rPr>
          <w:rFonts w:cstheme="minorHAnsi"/>
          <w:bCs/>
          <w:kern w:val="28"/>
        </w:rPr>
        <w:t xml:space="preserve"> je posao kontrolnog ili nadzornog, odnosno savjetodavnog karaktera u odgovarajućim državnim tijelima i organizacijama. </w:t>
      </w:r>
      <w:r w:rsidR="00AC1A12" w:rsidRPr="00544C7E">
        <w:rPr>
          <w:rFonts w:cstheme="minorHAnsi"/>
          <w:bCs/>
          <w:kern w:val="28"/>
        </w:rPr>
        <w:t xml:space="preserve">Nije nevažno ni rašireno uvjerenje o potrebi da se u Hrvatskoj treba podići razina znanja koja bi pridonosila smanjenju nedopuštenih oblika poslovnog ponašanja, odnosno </w:t>
      </w:r>
      <w:r w:rsidR="00E30EB1" w:rsidRPr="00544C7E">
        <w:rPr>
          <w:rFonts w:cstheme="minorHAnsi"/>
          <w:bCs/>
          <w:kern w:val="28"/>
        </w:rPr>
        <w:t xml:space="preserve">njihovu </w:t>
      </w:r>
      <w:r w:rsidR="00AC1A12" w:rsidRPr="00544C7E">
        <w:rPr>
          <w:rFonts w:cstheme="minorHAnsi"/>
          <w:bCs/>
          <w:kern w:val="28"/>
        </w:rPr>
        <w:t xml:space="preserve">uspješnijem sankcioniranju. </w:t>
      </w:r>
    </w:p>
    <w:p w14:paraId="2633A298" w14:textId="641D9176" w:rsidR="00AC1A12" w:rsidRPr="00544C7E" w:rsidRDefault="008E716A" w:rsidP="008E716A">
      <w:pPr>
        <w:spacing w:after="120" w:line="240" w:lineRule="auto"/>
        <w:jc w:val="both"/>
        <w:rPr>
          <w:rFonts w:cstheme="minorHAnsi"/>
        </w:rPr>
      </w:pPr>
      <w:r w:rsidRPr="00544C7E">
        <w:rPr>
          <w:rFonts w:cstheme="minorHAnsi"/>
        </w:rPr>
        <w:t xml:space="preserve">Uvažavajući </w:t>
      </w:r>
      <w:r w:rsidR="00AC1A12" w:rsidRPr="00544C7E">
        <w:rPr>
          <w:rFonts w:cstheme="minorHAnsi"/>
        </w:rPr>
        <w:t>postojeće stanje u području financijsko-računovodstvene forenzike, s jedne strane, kao i zahtjeve za njenim unapređenjem,</w:t>
      </w:r>
      <w:r w:rsidR="00C90DE9" w:rsidRPr="00544C7E">
        <w:rPr>
          <w:rFonts w:cstheme="minorHAnsi"/>
        </w:rPr>
        <w:t xml:space="preserve"> s druge strane,</w:t>
      </w:r>
      <w:r w:rsidR="00AC1A12" w:rsidRPr="00544C7E">
        <w:rPr>
          <w:rFonts w:cstheme="minorHAnsi"/>
        </w:rPr>
        <w:t xml:space="preserve"> </w:t>
      </w:r>
      <w:r w:rsidRPr="00544C7E">
        <w:rPr>
          <w:rFonts w:cstheme="minorHAnsi"/>
        </w:rPr>
        <w:t xml:space="preserve">ovim elaboratom predlaže se </w:t>
      </w:r>
      <w:r w:rsidR="00AE34C5" w:rsidRPr="00544C7E">
        <w:rPr>
          <w:rFonts w:cstheme="minorHAnsi"/>
        </w:rPr>
        <w:t xml:space="preserve">moderan </w:t>
      </w:r>
      <w:r w:rsidR="00AC1A12" w:rsidRPr="00544C7E">
        <w:rPr>
          <w:rFonts w:cstheme="minorHAnsi"/>
        </w:rPr>
        <w:t xml:space="preserve">poslijediplomski specijalistički </w:t>
      </w:r>
      <w:r w:rsidRPr="00544C7E">
        <w:rPr>
          <w:rFonts w:cstheme="minorHAnsi"/>
        </w:rPr>
        <w:t xml:space="preserve">studijski program </w:t>
      </w:r>
      <w:r w:rsidR="00AC1A12" w:rsidRPr="00544C7E">
        <w:rPr>
          <w:rFonts w:cstheme="minorHAnsi"/>
        </w:rPr>
        <w:t>Financijsko-računovodstvena forenzika</w:t>
      </w:r>
      <w:r w:rsidR="00AE34C5" w:rsidRPr="00544C7E">
        <w:rPr>
          <w:rFonts w:cstheme="minorHAnsi"/>
        </w:rPr>
        <w:t xml:space="preserve">. Uvjerenja smo da je predloženi program u stanju </w:t>
      </w:r>
      <w:r w:rsidRPr="00544C7E">
        <w:rPr>
          <w:rFonts w:cstheme="minorHAnsi"/>
        </w:rPr>
        <w:t xml:space="preserve">obrazovati kadrove koji </w:t>
      </w:r>
      <w:r w:rsidR="00AE34C5" w:rsidRPr="00544C7E">
        <w:rPr>
          <w:rFonts w:cstheme="minorHAnsi"/>
        </w:rPr>
        <w:t xml:space="preserve">će </w:t>
      </w:r>
      <w:r w:rsidRPr="00544C7E">
        <w:rPr>
          <w:rFonts w:cstheme="minorHAnsi"/>
        </w:rPr>
        <w:t xml:space="preserve">svojim znanjem i svojom stručnošću odgovoriti na </w:t>
      </w:r>
      <w:r w:rsidR="00AE34C5" w:rsidRPr="00544C7E">
        <w:rPr>
          <w:rFonts w:cstheme="minorHAnsi"/>
        </w:rPr>
        <w:t xml:space="preserve">tekuće </w:t>
      </w:r>
      <w:r w:rsidRPr="00544C7E">
        <w:rPr>
          <w:rFonts w:cstheme="minorHAnsi"/>
        </w:rPr>
        <w:t>potrebe i izazove</w:t>
      </w:r>
      <w:r w:rsidR="00AE34C5" w:rsidRPr="00544C7E">
        <w:rPr>
          <w:rFonts w:cstheme="minorHAnsi"/>
        </w:rPr>
        <w:t xml:space="preserve">, kao i zahtjeve </w:t>
      </w:r>
      <w:r w:rsidRPr="00544C7E">
        <w:rPr>
          <w:rFonts w:cstheme="minorHAnsi"/>
        </w:rPr>
        <w:t>koj</w:t>
      </w:r>
      <w:r w:rsidR="00AE34C5" w:rsidRPr="00544C7E">
        <w:rPr>
          <w:rFonts w:cstheme="minorHAnsi"/>
        </w:rPr>
        <w:t>e sve češće nalažu demokratski procesi koji su zahvatili hrvatsko društvo, a koji su dijelom i posljedica zahtjeva demokratskog svijeta</w:t>
      </w:r>
      <w:r w:rsidRPr="00544C7E">
        <w:rPr>
          <w:rFonts w:cstheme="minorHAnsi"/>
        </w:rPr>
        <w:t xml:space="preserve">. </w:t>
      </w:r>
    </w:p>
    <w:p w14:paraId="25F16974" w14:textId="40C0494C" w:rsidR="008E716A" w:rsidRPr="00544C7E" w:rsidRDefault="002657A6" w:rsidP="008E716A">
      <w:pPr>
        <w:spacing w:after="120" w:line="240" w:lineRule="auto"/>
        <w:jc w:val="both"/>
        <w:rPr>
          <w:rFonts w:cstheme="minorHAnsi"/>
          <w:bCs/>
          <w:kern w:val="28"/>
        </w:rPr>
      </w:pPr>
      <w:r w:rsidRPr="00544C7E">
        <w:rPr>
          <w:rFonts w:cstheme="minorHAnsi"/>
          <w:bCs/>
          <w:kern w:val="28"/>
        </w:rPr>
        <w:t>Uvjerenje da bi predloženi studijski program mogao pomoći u naprijed opisanim stremljenjima temeljimo na više elemenata. U prvom redu na tome da je u pitanju studijski program koji je više od bilo kojeg drugog sličnog programa koji se izvodi u Hrvatskoj vrlo usko fokusiran na predmet izučavanja. Nadalje, s</w:t>
      </w:r>
      <w:r w:rsidR="008E716A" w:rsidRPr="00544C7E">
        <w:rPr>
          <w:rFonts w:eastAsia="Times New Roman" w:cstheme="minorHAnsi"/>
          <w:lang w:eastAsia="hr-HR"/>
        </w:rPr>
        <w:t xml:space="preserve">voje uvjerenje temeljimo na činjenici da je studij koncipiran tako da će </w:t>
      </w:r>
      <w:r w:rsidRPr="00544C7E">
        <w:rPr>
          <w:rFonts w:eastAsia="Times New Roman" w:cstheme="minorHAnsi"/>
          <w:lang w:eastAsia="hr-HR"/>
        </w:rPr>
        <w:t xml:space="preserve">polaznici studija, </w:t>
      </w:r>
      <w:r w:rsidR="008E716A" w:rsidRPr="00544C7E">
        <w:rPr>
          <w:rFonts w:eastAsia="Times New Roman" w:cstheme="minorHAnsi"/>
          <w:lang w:eastAsia="hr-HR"/>
        </w:rPr>
        <w:t xml:space="preserve">osim </w:t>
      </w:r>
      <w:r w:rsidR="008E716A" w:rsidRPr="00544C7E">
        <w:rPr>
          <w:rFonts w:eastAsia="Times New Roman" w:cstheme="minorHAnsi"/>
          <w:lang w:eastAsia="hr-HR"/>
        </w:rPr>
        <w:lastRenderedPageBreak/>
        <w:t>potrebnih teorijskih znanja</w:t>
      </w:r>
      <w:r w:rsidRPr="00544C7E">
        <w:rPr>
          <w:rFonts w:eastAsia="Times New Roman" w:cstheme="minorHAnsi"/>
          <w:lang w:eastAsia="hr-HR"/>
        </w:rPr>
        <w:t xml:space="preserve">, </w:t>
      </w:r>
      <w:r w:rsidR="008E716A" w:rsidRPr="00544C7E">
        <w:rPr>
          <w:rFonts w:eastAsia="Times New Roman" w:cstheme="minorHAnsi"/>
          <w:lang w:eastAsia="hr-HR"/>
        </w:rPr>
        <w:t xml:space="preserve">steći i </w:t>
      </w:r>
      <w:r w:rsidRPr="00544C7E">
        <w:rPr>
          <w:rFonts w:eastAsia="Times New Roman" w:cstheme="minorHAnsi"/>
          <w:lang w:eastAsia="hr-HR"/>
        </w:rPr>
        <w:t>ekspertne praktičn</w:t>
      </w:r>
      <w:r w:rsidR="00C90DE9" w:rsidRPr="00544C7E">
        <w:rPr>
          <w:rFonts w:eastAsia="Times New Roman" w:cstheme="minorHAnsi"/>
          <w:lang w:eastAsia="hr-HR"/>
        </w:rPr>
        <w:t>e</w:t>
      </w:r>
      <w:r w:rsidRPr="00544C7E">
        <w:rPr>
          <w:rFonts w:eastAsia="Times New Roman" w:cstheme="minorHAnsi"/>
          <w:lang w:eastAsia="hr-HR"/>
        </w:rPr>
        <w:t xml:space="preserve"> </w:t>
      </w:r>
      <w:r w:rsidR="009E392E" w:rsidRPr="00544C7E">
        <w:rPr>
          <w:rFonts w:eastAsia="Times New Roman" w:cstheme="minorHAnsi"/>
          <w:lang w:eastAsia="hr-HR"/>
        </w:rPr>
        <w:t>vještine</w:t>
      </w:r>
      <w:r w:rsidRPr="00544C7E">
        <w:rPr>
          <w:rFonts w:eastAsia="Times New Roman" w:cstheme="minorHAnsi"/>
          <w:lang w:eastAsia="hr-HR"/>
        </w:rPr>
        <w:t xml:space="preserve"> kao </w:t>
      </w:r>
      <w:r w:rsidR="008E716A" w:rsidRPr="00544C7E">
        <w:rPr>
          <w:rFonts w:cstheme="minorHAnsi"/>
          <w:bCs/>
          <w:kern w:val="28"/>
        </w:rPr>
        <w:t xml:space="preserve">temeljem za praktičan i samostalan rad </w:t>
      </w:r>
      <w:r w:rsidRPr="00544C7E">
        <w:rPr>
          <w:rFonts w:cstheme="minorHAnsi"/>
          <w:bCs/>
          <w:kern w:val="28"/>
        </w:rPr>
        <w:t>u najsloženijim forenzičnim postupcima vezanim za različite financijsko-računovodstvene situacij</w:t>
      </w:r>
      <w:r w:rsidR="00C90DE9" w:rsidRPr="00544C7E">
        <w:rPr>
          <w:rFonts w:cstheme="minorHAnsi"/>
          <w:bCs/>
          <w:kern w:val="28"/>
        </w:rPr>
        <w:t>e</w:t>
      </w:r>
      <w:r w:rsidR="008E716A" w:rsidRPr="00544C7E">
        <w:rPr>
          <w:rFonts w:cstheme="minorHAnsi"/>
          <w:bCs/>
          <w:kern w:val="28"/>
        </w:rPr>
        <w:t>.</w:t>
      </w:r>
      <w:r w:rsidR="00F31C71" w:rsidRPr="00544C7E">
        <w:rPr>
          <w:rFonts w:cstheme="minorHAnsi"/>
          <w:bCs/>
          <w:kern w:val="28"/>
        </w:rPr>
        <w:t xml:space="preserve"> U koncipiranju programskih sadržaja poseban naglasak stavlja </w:t>
      </w:r>
      <w:r w:rsidR="00D76FDD" w:rsidRPr="00544C7E">
        <w:rPr>
          <w:rFonts w:cstheme="minorHAnsi"/>
          <w:bCs/>
          <w:kern w:val="28"/>
        </w:rPr>
        <w:t xml:space="preserve">se </w:t>
      </w:r>
      <w:r w:rsidR="00F31C71" w:rsidRPr="00544C7E">
        <w:rPr>
          <w:rFonts w:cstheme="minorHAnsi"/>
          <w:bCs/>
          <w:kern w:val="28"/>
        </w:rPr>
        <w:t>na razvijanje sposobnosti logičkog razmišljanja, interdisciplinarni pristup, rješavanje otvorenih problema ove grane djelatnosti (studija slučaja), primjenom teorijskih polazišta, važećih propisa, standarda i najbolje prakse.</w:t>
      </w:r>
    </w:p>
    <w:p w14:paraId="39673E83" w14:textId="77777777" w:rsidR="009E392E" w:rsidRPr="00544C7E" w:rsidRDefault="008E716A" w:rsidP="008E716A">
      <w:pPr>
        <w:spacing w:after="120" w:line="240" w:lineRule="auto"/>
        <w:jc w:val="both"/>
        <w:rPr>
          <w:rFonts w:cstheme="minorHAnsi"/>
          <w:bCs/>
          <w:kern w:val="28"/>
        </w:rPr>
      </w:pPr>
      <w:r w:rsidRPr="00544C7E">
        <w:rPr>
          <w:rFonts w:cstheme="minorHAnsi"/>
          <w:bCs/>
          <w:kern w:val="28"/>
        </w:rPr>
        <w:t>Predloženi studijski program temelji se i usporediv je sa srodnim studijskim programima u zemljama EU, ali jednak</w:t>
      </w:r>
      <w:r w:rsidR="009E392E" w:rsidRPr="00544C7E">
        <w:rPr>
          <w:rFonts w:cstheme="minorHAnsi"/>
          <w:bCs/>
          <w:kern w:val="28"/>
        </w:rPr>
        <w:t>o</w:t>
      </w:r>
      <w:r w:rsidRPr="00544C7E">
        <w:rPr>
          <w:rFonts w:cstheme="minorHAnsi"/>
          <w:bCs/>
          <w:kern w:val="28"/>
        </w:rPr>
        <w:t xml:space="preserve"> tako su se respektirali trendovi i zahtjevi najbolje prakse u svijetu, a sve u </w:t>
      </w:r>
      <w:r w:rsidR="009E392E" w:rsidRPr="00544C7E">
        <w:rPr>
          <w:rFonts w:cstheme="minorHAnsi"/>
          <w:bCs/>
          <w:kern w:val="28"/>
        </w:rPr>
        <w:t xml:space="preserve">ozračju i osluškujući </w:t>
      </w:r>
      <w:r w:rsidRPr="00544C7E">
        <w:rPr>
          <w:rFonts w:cstheme="minorHAnsi"/>
          <w:bCs/>
          <w:kern w:val="28"/>
        </w:rPr>
        <w:t xml:space="preserve">potrebe </w:t>
      </w:r>
      <w:r w:rsidR="009E392E" w:rsidRPr="00544C7E">
        <w:rPr>
          <w:rFonts w:cstheme="minorHAnsi"/>
          <w:bCs/>
          <w:kern w:val="28"/>
        </w:rPr>
        <w:t xml:space="preserve">strukovnih organizacija, </w:t>
      </w:r>
      <w:r w:rsidRPr="00544C7E">
        <w:rPr>
          <w:rFonts w:cstheme="minorHAnsi"/>
          <w:bCs/>
          <w:kern w:val="28"/>
        </w:rPr>
        <w:t>društva i tržišta</w:t>
      </w:r>
      <w:r w:rsidR="009E392E" w:rsidRPr="00544C7E">
        <w:rPr>
          <w:rFonts w:cstheme="minorHAnsi"/>
          <w:bCs/>
          <w:kern w:val="28"/>
        </w:rPr>
        <w:t xml:space="preserve"> rada</w:t>
      </w:r>
      <w:r w:rsidRPr="00544C7E">
        <w:rPr>
          <w:rFonts w:cstheme="minorHAnsi"/>
          <w:bCs/>
          <w:kern w:val="28"/>
        </w:rPr>
        <w:t xml:space="preserve">. Ovim programom </w:t>
      </w:r>
      <w:r w:rsidR="009E392E" w:rsidRPr="00544C7E">
        <w:rPr>
          <w:rFonts w:cstheme="minorHAnsi"/>
          <w:bCs/>
          <w:kern w:val="28"/>
        </w:rPr>
        <w:t xml:space="preserve">polaznici </w:t>
      </w:r>
      <w:r w:rsidRPr="00544C7E">
        <w:rPr>
          <w:rFonts w:cstheme="minorHAnsi"/>
          <w:bCs/>
          <w:kern w:val="28"/>
        </w:rPr>
        <w:t>usvajaju praktičn</w:t>
      </w:r>
      <w:r w:rsidR="009E392E" w:rsidRPr="00544C7E">
        <w:rPr>
          <w:rFonts w:cstheme="minorHAnsi"/>
          <w:bCs/>
          <w:kern w:val="28"/>
        </w:rPr>
        <w:t xml:space="preserve">e vještine </w:t>
      </w:r>
      <w:r w:rsidRPr="00544C7E">
        <w:rPr>
          <w:rFonts w:cstheme="minorHAnsi"/>
          <w:bCs/>
          <w:kern w:val="28"/>
        </w:rPr>
        <w:t xml:space="preserve">iz područja </w:t>
      </w:r>
      <w:r w:rsidR="009E392E" w:rsidRPr="00544C7E">
        <w:rPr>
          <w:rFonts w:cstheme="minorHAnsi"/>
          <w:bCs/>
          <w:kern w:val="28"/>
        </w:rPr>
        <w:t>financijsko-računovodstvene forenzike</w:t>
      </w:r>
      <w:r w:rsidRPr="00544C7E">
        <w:rPr>
          <w:rFonts w:cstheme="minorHAnsi"/>
          <w:bCs/>
          <w:kern w:val="28"/>
        </w:rPr>
        <w:t xml:space="preserve"> koje </w:t>
      </w:r>
      <w:r w:rsidR="009E392E" w:rsidRPr="00544C7E">
        <w:rPr>
          <w:rFonts w:cstheme="minorHAnsi"/>
          <w:bCs/>
          <w:kern w:val="28"/>
        </w:rPr>
        <w:t xml:space="preserve">su potrebne za rješavanje </w:t>
      </w:r>
      <w:r w:rsidRPr="00544C7E">
        <w:rPr>
          <w:rFonts w:cstheme="minorHAnsi"/>
          <w:bCs/>
          <w:kern w:val="28"/>
        </w:rPr>
        <w:t>najsloženiji</w:t>
      </w:r>
      <w:r w:rsidR="009E392E" w:rsidRPr="00544C7E">
        <w:rPr>
          <w:rFonts w:cstheme="minorHAnsi"/>
          <w:bCs/>
          <w:kern w:val="28"/>
        </w:rPr>
        <w:t>h predmeta i problema</w:t>
      </w:r>
      <w:r w:rsidRPr="00544C7E">
        <w:rPr>
          <w:rFonts w:cstheme="minorHAnsi"/>
          <w:bCs/>
          <w:kern w:val="28"/>
        </w:rPr>
        <w:t xml:space="preserve"> s kojima se susreću ili će se susretati u obavljanju svojih svakodnevnih profesionalnih aktivnosti. Uz obvezne kolegije</w:t>
      </w:r>
      <w:r w:rsidR="009E392E" w:rsidRPr="00544C7E">
        <w:rPr>
          <w:rFonts w:cstheme="minorHAnsi"/>
          <w:bCs/>
          <w:kern w:val="28"/>
        </w:rPr>
        <w:t xml:space="preserve">, polaznicima </w:t>
      </w:r>
      <w:r w:rsidRPr="00544C7E">
        <w:rPr>
          <w:rFonts w:cstheme="minorHAnsi"/>
          <w:bCs/>
          <w:kern w:val="28"/>
        </w:rPr>
        <w:t xml:space="preserve">se nudi zanimljiv izbor izbornih kolegija čime se dodatno otvara mogućnost realizacije i individualnih ciljeva naših </w:t>
      </w:r>
      <w:r w:rsidR="009E392E" w:rsidRPr="00544C7E">
        <w:rPr>
          <w:rFonts w:cstheme="minorHAnsi"/>
          <w:bCs/>
          <w:kern w:val="28"/>
        </w:rPr>
        <w:t>polaznika</w:t>
      </w:r>
      <w:r w:rsidRPr="00544C7E">
        <w:rPr>
          <w:rFonts w:cstheme="minorHAnsi"/>
          <w:bCs/>
          <w:kern w:val="28"/>
        </w:rPr>
        <w:t>.</w:t>
      </w:r>
    </w:p>
    <w:p w14:paraId="48D60A58" w14:textId="2D1D1A23" w:rsidR="00F31C71" w:rsidRPr="00544C7E" w:rsidRDefault="008E716A" w:rsidP="00F31C71">
      <w:pPr>
        <w:spacing w:after="120" w:line="240" w:lineRule="auto"/>
        <w:jc w:val="both"/>
        <w:rPr>
          <w:rFonts w:cstheme="minorHAnsi"/>
          <w:bCs/>
          <w:kern w:val="28"/>
        </w:rPr>
      </w:pPr>
      <w:r w:rsidRPr="00544C7E">
        <w:rPr>
          <w:rFonts w:cstheme="minorHAnsi"/>
          <w:bCs/>
          <w:kern w:val="28"/>
        </w:rPr>
        <w:t xml:space="preserve">Program je orijentiran </w:t>
      </w:r>
      <w:r w:rsidR="009E392E" w:rsidRPr="00544C7E">
        <w:rPr>
          <w:rFonts w:cstheme="minorHAnsi"/>
          <w:bCs/>
          <w:kern w:val="28"/>
        </w:rPr>
        <w:t xml:space="preserve">na </w:t>
      </w:r>
      <w:r w:rsidRPr="00544C7E">
        <w:rPr>
          <w:rFonts w:cstheme="minorHAnsi"/>
          <w:bCs/>
          <w:kern w:val="28"/>
        </w:rPr>
        <w:t>obrazovanj</w:t>
      </w:r>
      <w:r w:rsidR="009E392E" w:rsidRPr="00544C7E">
        <w:rPr>
          <w:rFonts w:cstheme="minorHAnsi"/>
          <w:bCs/>
          <w:kern w:val="28"/>
        </w:rPr>
        <w:t>e, odnosno usvajanje novih znanja stručnjaka koji rade na odgovarajućim poslovima u porezn</w:t>
      </w:r>
      <w:r w:rsidR="00F31C71" w:rsidRPr="00544C7E">
        <w:rPr>
          <w:rFonts w:cstheme="minorHAnsi"/>
          <w:bCs/>
          <w:kern w:val="28"/>
        </w:rPr>
        <w:t>im</w:t>
      </w:r>
      <w:r w:rsidR="009E392E" w:rsidRPr="00544C7E">
        <w:rPr>
          <w:rFonts w:cstheme="minorHAnsi"/>
          <w:bCs/>
          <w:kern w:val="28"/>
        </w:rPr>
        <w:t xml:space="preserve"> uprav</w:t>
      </w:r>
      <w:r w:rsidR="00F31C71" w:rsidRPr="00544C7E">
        <w:rPr>
          <w:rFonts w:cstheme="minorHAnsi"/>
          <w:bCs/>
          <w:kern w:val="28"/>
        </w:rPr>
        <w:t>ama, revizorskim kućama, poreznim savjetodavnim službama, poslovima gospodarskog kriminaliteta pri policijskim upravama, u financijskim i računovodstveni</w:t>
      </w:r>
      <w:r w:rsidR="00D76FDD" w:rsidRPr="00544C7E">
        <w:rPr>
          <w:rFonts w:cstheme="minorHAnsi"/>
          <w:bCs/>
          <w:kern w:val="28"/>
        </w:rPr>
        <w:t>m</w:t>
      </w:r>
      <w:r w:rsidR="00F31C71" w:rsidRPr="00544C7E">
        <w:rPr>
          <w:rFonts w:cstheme="minorHAnsi"/>
          <w:bCs/>
          <w:kern w:val="28"/>
        </w:rPr>
        <w:t xml:space="preserve"> službama te službama obračuna poreza u velikim trgovačkim društvima. </w:t>
      </w:r>
      <w:r w:rsidR="009E392E" w:rsidRPr="00544C7E">
        <w:rPr>
          <w:rFonts w:cstheme="minorHAnsi"/>
          <w:bCs/>
          <w:kern w:val="28"/>
        </w:rPr>
        <w:t xml:space="preserve"> </w:t>
      </w:r>
      <w:r w:rsidRPr="00544C7E">
        <w:rPr>
          <w:rFonts w:cstheme="minorHAnsi"/>
          <w:bCs/>
          <w:kern w:val="28"/>
        </w:rPr>
        <w:t xml:space="preserve">Poseban je naglasak stavljen i na osposobljavanje </w:t>
      </w:r>
      <w:r w:rsidR="00F31C71" w:rsidRPr="00544C7E">
        <w:rPr>
          <w:rFonts w:cstheme="minorHAnsi"/>
          <w:bCs/>
          <w:kern w:val="28"/>
        </w:rPr>
        <w:t xml:space="preserve">polaznika </w:t>
      </w:r>
      <w:r w:rsidRPr="00544C7E">
        <w:rPr>
          <w:rFonts w:cstheme="minorHAnsi"/>
          <w:bCs/>
          <w:kern w:val="28"/>
        </w:rPr>
        <w:t>za poslovanje</w:t>
      </w:r>
      <w:r w:rsidR="00F31C71" w:rsidRPr="00544C7E">
        <w:rPr>
          <w:rFonts w:cstheme="minorHAnsi"/>
          <w:bCs/>
          <w:kern w:val="28"/>
        </w:rPr>
        <w:t xml:space="preserve"> i postupanje</w:t>
      </w:r>
      <w:r w:rsidRPr="00544C7E">
        <w:rPr>
          <w:rFonts w:cstheme="minorHAnsi"/>
          <w:bCs/>
          <w:kern w:val="28"/>
        </w:rPr>
        <w:t xml:space="preserve"> u međunarodnom okruženju, odnosno na nove dimenzije poslovanja koje se pojavljuju </w:t>
      </w:r>
      <w:r w:rsidR="00F31C71" w:rsidRPr="00544C7E">
        <w:rPr>
          <w:rFonts w:cstheme="minorHAnsi"/>
          <w:bCs/>
          <w:kern w:val="28"/>
        </w:rPr>
        <w:t xml:space="preserve">u globaliziranom poslovnom svijetu, a posebice unutar EU. </w:t>
      </w:r>
    </w:p>
    <w:p w14:paraId="5657BB3E" w14:textId="77777777" w:rsidR="008E716A" w:rsidRPr="00544C7E" w:rsidRDefault="008E716A" w:rsidP="008E716A">
      <w:pPr>
        <w:spacing w:after="0" w:line="240" w:lineRule="auto"/>
        <w:jc w:val="both"/>
        <w:rPr>
          <w:rFonts w:cstheme="minorHAnsi"/>
          <w:bCs/>
          <w:kern w:val="28"/>
        </w:rPr>
      </w:pPr>
    </w:p>
    <w:p w14:paraId="7EB71B3A" w14:textId="77777777" w:rsidR="008E716A" w:rsidRPr="00544C7E" w:rsidRDefault="008E716A" w:rsidP="00EC702C">
      <w:pPr>
        <w:pStyle w:val="Subtitle"/>
        <w:rPr>
          <w:rFonts w:asciiTheme="minorHAnsi" w:hAnsiTheme="minorHAnsi" w:cstheme="minorHAnsi"/>
          <w:sz w:val="22"/>
          <w:szCs w:val="22"/>
        </w:rPr>
      </w:pPr>
      <w:r w:rsidRPr="00544C7E">
        <w:rPr>
          <w:rFonts w:asciiTheme="minorHAnsi" w:hAnsiTheme="minorHAnsi" w:cstheme="minorHAnsi"/>
          <w:sz w:val="22"/>
          <w:szCs w:val="22"/>
        </w:rPr>
        <w:t>Povezanost s lokalnom zajednicom (gospodarstvo, poduzetništvo, civilno društvo)</w:t>
      </w:r>
    </w:p>
    <w:p w14:paraId="519C7AE1" w14:textId="4FD5A794" w:rsidR="00C95B73" w:rsidRPr="00544C7E" w:rsidRDefault="00C95B73" w:rsidP="008E716A">
      <w:pPr>
        <w:spacing w:after="120" w:line="240" w:lineRule="auto"/>
        <w:jc w:val="both"/>
        <w:rPr>
          <w:rFonts w:cstheme="minorHAnsi"/>
          <w:bCs/>
          <w:kern w:val="28"/>
        </w:rPr>
      </w:pPr>
      <w:r w:rsidRPr="00544C7E">
        <w:rPr>
          <w:rFonts w:cstheme="minorHAnsi"/>
          <w:bCs/>
          <w:kern w:val="28"/>
        </w:rPr>
        <w:t>Prijedlog za pokretanje ovog poslijediplomskog specijalističkog studija motiviran je činjenicom da na tržištu rada postoji potreba za profilom stručnjaka za koje na poslijediplomskoj razini ne postoji  studijski program u Hrvatskoj. Polazeći od takve spoznaje nastavnici Sveučilišnog odjela za forenzične znanosti, u konzultaciji s forenzičnom praksom donijeli su odluku o pokretanju predloženog studija i na takav način pridonesu jačanju znanja i struke koja se bavi jednim iznimno važnim i osjetljivim pitanjem kao što je financijsko</w:t>
      </w:r>
      <w:r w:rsidR="00C90DE9" w:rsidRPr="00544C7E">
        <w:rPr>
          <w:rFonts w:cstheme="minorHAnsi"/>
          <w:bCs/>
          <w:kern w:val="28"/>
        </w:rPr>
        <w:t>-</w:t>
      </w:r>
      <w:r w:rsidRPr="00544C7E">
        <w:rPr>
          <w:rFonts w:cstheme="minorHAnsi"/>
          <w:bCs/>
          <w:kern w:val="28"/>
        </w:rPr>
        <w:t xml:space="preserve">računovodstvena forenzika. </w:t>
      </w:r>
    </w:p>
    <w:p w14:paraId="7B22D87C" w14:textId="0946C99E" w:rsidR="00C95B73" w:rsidRPr="00544C7E" w:rsidRDefault="00C95B73" w:rsidP="008E716A">
      <w:pPr>
        <w:spacing w:after="120" w:line="240" w:lineRule="auto"/>
        <w:jc w:val="both"/>
        <w:rPr>
          <w:rFonts w:cstheme="minorHAnsi"/>
          <w:bCs/>
          <w:kern w:val="28"/>
        </w:rPr>
      </w:pPr>
      <w:r w:rsidRPr="00544C7E">
        <w:rPr>
          <w:rFonts w:cstheme="minorHAnsi"/>
          <w:bCs/>
          <w:kern w:val="28"/>
        </w:rPr>
        <w:t xml:space="preserve">Povezanost predloženog studija s lokalnom zajednicom nije izravna, ali se promatrano u odnosu na korist koja se može očekivati u praksi od stručnjaka nakon njihova završetka studija </w:t>
      </w:r>
      <w:r w:rsidR="0007770C" w:rsidRPr="00544C7E">
        <w:rPr>
          <w:rFonts w:cstheme="minorHAnsi"/>
          <w:bCs/>
          <w:kern w:val="28"/>
        </w:rPr>
        <w:t>korist</w:t>
      </w:r>
      <w:r w:rsidR="004C683B" w:rsidRPr="00544C7E">
        <w:rPr>
          <w:rFonts w:cstheme="minorHAnsi"/>
          <w:bCs/>
          <w:kern w:val="28"/>
        </w:rPr>
        <w:t xml:space="preserve"> i povezanost s lokalnom i širom zajednicom trebala bi biti neupitna. Dakle, kada se propituje povezanost predloženog studija s lokalnom zajednicom, u prvom </w:t>
      </w:r>
      <w:r w:rsidR="007F6C13" w:rsidRPr="00544C7E">
        <w:rPr>
          <w:rFonts w:cstheme="minorHAnsi"/>
          <w:bCs/>
          <w:kern w:val="28"/>
        </w:rPr>
        <w:t xml:space="preserve">se </w:t>
      </w:r>
      <w:r w:rsidR="004C683B" w:rsidRPr="00544C7E">
        <w:rPr>
          <w:rFonts w:cstheme="minorHAnsi"/>
          <w:bCs/>
          <w:kern w:val="28"/>
        </w:rPr>
        <w:t>redu vidi</w:t>
      </w:r>
      <w:r w:rsidR="007F6C13" w:rsidRPr="00544C7E">
        <w:rPr>
          <w:rFonts w:cstheme="minorHAnsi"/>
          <w:bCs/>
          <w:kern w:val="28"/>
        </w:rPr>
        <w:t xml:space="preserve"> </w:t>
      </w:r>
      <w:r w:rsidR="004C683B" w:rsidRPr="00544C7E">
        <w:rPr>
          <w:rFonts w:cstheme="minorHAnsi"/>
          <w:bCs/>
          <w:kern w:val="28"/>
        </w:rPr>
        <w:t xml:space="preserve">korist u smislu osiguranja potrebnih stručnjaka koji </w:t>
      </w:r>
      <w:r w:rsidR="0035767B" w:rsidRPr="00544C7E">
        <w:rPr>
          <w:rFonts w:cstheme="minorHAnsi"/>
          <w:bCs/>
          <w:kern w:val="28"/>
        </w:rPr>
        <w:t xml:space="preserve">nedostaju </w:t>
      </w:r>
      <w:r w:rsidR="004C683B" w:rsidRPr="00544C7E">
        <w:rPr>
          <w:rFonts w:cstheme="minorHAnsi"/>
          <w:bCs/>
          <w:kern w:val="28"/>
        </w:rPr>
        <w:t>tržištu rada, odnosno gospodarstvu i poduzetništvu, a još više organizacijama i institucijama koje obavljaju savjetodavne i nadzorne poslove u aspektima financijsko</w:t>
      </w:r>
      <w:r w:rsidR="007F6C13" w:rsidRPr="00544C7E">
        <w:rPr>
          <w:rFonts w:cstheme="minorHAnsi"/>
          <w:bCs/>
          <w:kern w:val="28"/>
        </w:rPr>
        <w:t>-</w:t>
      </w:r>
      <w:r w:rsidR="004C683B" w:rsidRPr="00544C7E">
        <w:rPr>
          <w:rFonts w:cstheme="minorHAnsi"/>
          <w:bCs/>
          <w:kern w:val="28"/>
        </w:rPr>
        <w:t xml:space="preserve">računovodstvene forenzike. </w:t>
      </w:r>
    </w:p>
    <w:p w14:paraId="420AE932" w14:textId="4A037B67" w:rsidR="00B23BBF" w:rsidRPr="004427BB" w:rsidRDefault="008E716A" w:rsidP="008E716A">
      <w:pPr>
        <w:spacing w:after="0" w:line="240" w:lineRule="auto"/>
        <w:jc w:val="both"/>
        <w:rPr>
          <w:rFonts w:cstheme="minorHAnsi"/>
          <w:bCs/>
          <w:kern w:val="28"/>
        </w:rPr>
      </w:pPr>
      <w:r w:rsidRPr="00544C7E">
        <w:rPr>
          <w:rFonts w:cstheme="minorHAnsi"/>
          <w:bCs/>
          <w:kern w:val="28"/>
        </w:rPr>
        <w:t xml:space="preserve">Upravo na toj spoznaji, jednako kao i na spoznaji o ulozi i odgovornosti javnog visokog učilišta, </w:t>
      </w:r>
      <w:r w:rsidR="0035767B" w:rsidRPr="00544C7E">
        <w:rPr>
          <w:rFonts w:cstheme="minorHAnsi"/>
          <w:bCs/>
          <w:kern w:val="28"/>
        </w:rPr>
        <w:t>predložen je ovaj poslijediplomski specijalistički studij</w:t>
      </w:r>
      <w:r w:rsidRPr="00544C7E">
        <w:rPr>
          <w:rFonts w:cstheme="minorHAnsi"/>
          <w:bCs/>
          <w:kern w:val="28"/>
        </w:rPr>
        <w:t xml:space="preserve">. Pritom se očekuje da će svojom uklopljenošću u sredinu u kojoj će djelovati pružati izravnu i neizravnu korist lokalnoj zajednici. Ovim se, međutim, ni na koji način ne želi kazati da je studij namijenjen samo polaznicima sa šireg  </w:t>
      </w:r>
      <w:r w:rsidR="0035767B" w:rsidRPr="00544C7E">
        <w:rPr>
          <w:rFonts w:cstheme="minorHAnsi"/>
          <w:bCs/>
          <w:kern w:val="28"/>
        </w:rPr>
        <w:t xml:space="preserve">splitskog </w:t>
      </w:r>
      <w:r w:rsidRPr="00544C7E">
        <w:rPr>
          <w:rFonts w:cstheme="minorHAnsi"/>
          <w:bCs/>
          <w:kern w:val="28"/>
        </w:rPr>
        <w:t xml:space="preserve">područja. Štoviše, očekuje se da će studij privući polaznike i iz drugih dijelova Hrvatske. </w:t>
      </w:r>
      <w:r w:rsidRPr="00544C7E">
        <w:rPr>
          <w:rFonts w:cstheme="minorHAnsi"/>
        </w:rPr>
        <w:t xml:space="preserve">Dakle, predloženi studij, premda je kroz suradnju i partnerski odnos s lokalnom zajednicom i njenim gospodarstvom usmjeren na izgradnju prepoznatljivog identiteta u lokalnom kontekstu, pokreće se s ambicijama da pomogne osigurati potrebne stručne kadrove koji će biti traženi i zapošljavati se diljem Hrvatske. </w:t>
      </w:r>
    </w:p>
    <w:p w14:paraId="1A8AAF3A" w14:textId="77777777" w:rsidR="008E716A" w:rsidRPr="00544C7E" w:rsidRDefault="008E716A" w:rsidP="00EC702C">
      <w:pPr>
        <w:pStyle w:val="Subtitle"/>
        <w:rPr>
          <w:rFonts w:asciiTheme="minorHAnsi" w:hAnsiTheme="minorHAnsi" w:cstheme="minorHAnsi"/>
          <w:sz w:val="22"/>
          <w:szCs w:val="22"/>
        </w:rPr>
      </w:pPr>
      <w:r w:rsidRPr="00544C7E">
        <w:rPr>
          <w:rFonts w:asciiTheme="minorHAnsi" w:hAnsiTheme="minorHAnsi" w:cstheme="minorHAnsi"/>
          <w:sz w:val="22"/>
          <w:szCs w:val="22"/>
        </w:rPr>
        <w:t>Usklađenost sa zahtjevima strukovnih udruženja</w:t>
      </w:r>
    </w:p>
    <w:p w14:paraId="55710EB3" w14:textId="04C0EF32" w:rsidR="008E716A" w:rsidRPr="00544C7E" w:rsidRDefault="008E716A" w:rsidP="00EC702C">
      <w:pPr>
        <w:spacing w:after="120"/>
        <w:jc w:val="both"/>
        <w:rPr>
          <w:rFonts w:cstheme="minorHAnsi"/>
          <w:lang w:eastAsia="hr-HR"/>
        </w:rPr>
      </w:pPr>
      <w:r w:rsidRPr="00544C7E">
        <w:rPr>
          <w:rFonts w:cstheme="minorHAnsi"/>
          <w:lang w:eastAsia="hr-HR"/>
        </w:rPr>
        <w:lastRenderedPageBreak/>
        <w:t>Prilikom pokretanja i oblikovanja ovog studijskog programa posebno se vodilo računa o stavovima i projekcijama različitih strukovnih udruženja</w:t>
      </w:r>
      <w:r w:rsidR="0035767B" w:rsidRPr="00544C7E">
        <w:rPr>
          <w:rFonts w:cstheme="minorHAnsi"/>
          <w:lang w:eastAsia="hr-HR"/>
        </w:rPr>
        <w:t xml:space="preserve"> i organizacija</w:t>
      </w:r>
      <w:r w:rsidRPr="00544C7E">
        <w:rPr>
          <w:rFonts w:cstheme="minorHAnsi"/>
          <w:lang w:eastAsia="hr-HR"/>
        </w:rPr>
        <w:t xml:space="preserve">. </w:t>
      </w:r>
      <w:r w:rsidR="0035767B" w:rsidRPr="00544C7E">
        <w:rPr>
          <w:rFonts w:cstheme="minorHAnsi"/>
          <w:lang w:eastAsia="hr-HR"/>
        </w:rPr>
        <w:t xml:space="preserve">Kao potvrdu takvog odnosa navodimo da je predloženi studijski program podržalo više </w:t>
      </w:r>
      <w:r w:rsidR="00EC702C" w:rsidRPr="00544C7E">
        <w:rPr>
          <w:rFonts w:cstheme="minorHAnsi"/>
          <w:lang w:eastAsia="hr-HR"/>
        </w:rPr>
        <w:t>njih, od koji se posebno navode</w:t>
      </w:r>
      <w:r w:rsidR="00241650" w:rsidRPr="00544C7E">
        <w:rPr>
          <w:rFonts w:cstheme="minorHAnsi"/>
          <w:lang w:eastAsia="hr-HR"/>
        </w:rPr>
        <w:t xml:space="preserve"> Udruženje ovlaštenih istražitelja prijevara Hrvatska, Hrvatska komora poreznih savjetnika, </w:t>
      </w:r>
      <w:r w:rsidR="00EC702C" w:rsidRPr="00544C7E">
        <w:rPr>
          <w:rFonts w:cstheme="minorHAnsi"/>
          <w:lang w:eastAsia="hr-HR"/>
        </w:rPr>
        <w:t xml:space="preserve"> </w:t>
      </w:r>
      <w:r w:rsidR="00241650" w:rsidRPr="00544C7E">
        <w:rPr>
          <w:rFonts w:cstheme="minorHAnsi"/>
          <w:lang w:eastAsia="hr-HR"/>
        </w:rPr>
        <w:t xml:space="preserve">Croatia banka d. d. Zagreb te </w:t>
      </w:r>
      <w:r w:rsidR="00241650" w:rsidRPr="00544C7E">
        <w:t>revizorsko društvo Fimar d. o. o. Split</w:t>
      </w:r>
      <w:r w:rsidR="00241650" w:rsidRPr="00544C7E">
        <w:rPr>
          <w:rFonts w:cstheme="minorHAnsi"/>
          <w:lang w:eastAsia="hr-HR"/>
        </w:rPr>
        <w:t>.</w:t>
      </w:r>
      <w:r w:rsidRPr="00544C7E">
        <w:rPr>
          <w:rFonts w:cstheme="minorHAnsi"/>
          <w:lang w:eastAsia="hr-HR"/>
        </w:rPr>
        <w:t xml:space="preserve"> Pisane suglasnosti i mišljenja o predloženom studijskom </w:t>
      </w:r>
      <w:r w:rsidR="00EC702C" w:rsidRPr="00544C7E">
        <w:rPr>
          <w:rFonts w:cstheme="minorHAnsi"/>
          <w:lang w:eastAsia="hr-HR"/>
        </w:rPr>
        <w:t xml:space="preserve">programu </w:t>
      </w:r>
      <w:r w:rsidRPr="00544C7E">
        <w:rPr>
          <w:rFonts w:cstheme="minorHAnsi"/>
          <w:lang w:eastAsia="hr-HR"/>
        </w:rPr>
        <w:t xml:space="preserve">sastavni su dio ovog </w:t>
      </w:r>
      <w:r w:rsidR="00EC702C" w:rsidRPr="00544C7E">
        <w:rPr>
          <w:rFonts w:cstheme="minorHAnsi"/>
          <w:lang w:eastAsia="hr-HR"/>
        </w:rPr>
        <w:t>E</w:t>
      </w:r>
      <w:r w:rsidRPr="00544C7E">
        <w:rPr>
          <w:rFonts w:cstheme="minorHAnsi"/>
          <w:lang w:eastAsia="hr-HR"/>
        </w:rPr>
        <w:t>laborata</w:t>
      </w:r>
      <w:r w:rsidR="00EC702C" w:rsidRPr="00544C7E">
        <w:rPr>
          <w:rFonts w:cstheme="minorHAnsi"/>
          <w:lang w:eastAsia="hr-HR"/>
        </w:rPr>
        <w:t xml:space="preserve"> i navode se na njegovu kraju. </w:t>
      </w:r>
      <w:r w:rsidRPr="00544C7E">
        <w:rPr>
          <w:rFonts w:cstheme="minorHAnsi"/>
          <w:lang w:eastAsia="hr-HR"/>
        </w:rPr>
        <w:t xml:space="preserve"> </w:t>
      </w:r>
    </w:p>
    <w:p w14:paraId="6D4DBF91" w14:textId="77777777" w:rsidR="008E716A" w:rsidRPr="00544C7E" w:rsidRDefault="008E716A" w:rsidP="008E716A">
      <w:pPr>
        <w:pStyle w:val="Subtitle"/>
        <w:rPr>
          <w:rFonts w:asciiTheme="minorHAnsi" w:hAnsiTheme="minorHAnsi" w:cstheme="minorHAnsi"/>
          <w:sz w:val="22"/>
          <w:szCs w:val="22"/>
        </w:rPr>
      </w:pPr>
      <w:r w:rsidRPr="00544C7E">
        <w:rPr>
          <w:rFonts w:asciiTheme="minorHAnsi" w:hAnsiTheme="minorHAnsi" w:cstheme="minorHAnsi"/>
          <w:sz w:val="22"/>
          <w:szCs w:val="22"/>
        </w:rPr>
        <w:t xml:space="preserve">Partneri izvan visokoškolskoga sustava </w:t>
      </w:r>
    </w:p>
    <w:p w14:paraId="5ABB1602" w14:textId="6264DAAC" w:rsidR="004D6B14" w:rsidRPr="00544C7E" w:rsidRDefault="001D5AE3" w:rsidP="008E716A">
      <w:pPr>
        <w:spacing w:after="120"/>
        <w:jc w:val="both"/>
        <w:rPr>
          <w:rFonts w:cstheme="minorHAnsi"/>
          <w:lang w:eastAsia="hr-HR"/>
        </w:rPr>
      </w:pPr>
      <w:r w:rsidRPr="00544C7E">
        <w:rPr>
          <w:rFonts w:cstheme="minorHAnsi"/>
          <w:lang w:eastAsia="hr-HR"/>
        </w:rPr>
        <w:t>U realizaciji predloženog studija participirat će mnogi. Opredijeljeni za princip obrazovne i stručne izvrsnosti, u studijsko</w:t>
      </w:r>
      <w:r w:rsidR="00241650" w:rsidRPr="00544C7E">
        <w:rPr>
          <w:rFonts w:cstheme="minorHAnsi"/>
          <w:lang w:eastAsia="hr-HR"/>
        </w:rPr>
        <w:t>m</w:t>
      </w:r>
      <w:r w:rsidRPr="00544C7E">
        <w:rPr>
          <w:rFonts w:cstheme="minorHAnsi"/>
          <w:lang w:eastAsia="hr-HR"/>
        </w:rPr>
        <w:t xml:space="preserve"> programu ka</w:t>
      </w:r>
      <w:r w:rsidR="004D6B14" w:rsidRPr="00544C7E">
        <w:rPr>
          <w:rFonts w:cstheme="minorHAnsi"/>
          <w:lang w:eastAsia="hr-HR"/>
        </w:rPr>
        <w:t>o</w:t>
      </w:r>
      <w:r w:rsidRPr="00544C7E">
        <w:rPr>
          <w:rFonts w:cstheme="minorHAnsi"/>
          <w:lang w:eastAsia="hr-HR"/>
        </w:rPr>
        <w:t xml:space="preserve"> njegovi </w:t>
      </w:r>
      <w:r w:rsidR="004D6B14" w:rsidRPr="00544C7E">
        <w:rPr>
          <w:rFonts w:cstheme="minorHAnsi"/>
          <w:lang w:eastAsia="hr-HR"/>
        </w:rPr>
        <w:t xml:space="preserve">realizatori pojavljuju se eksperti, kako znanstveno- nastavne tako i stručne osnove, koji će polaznicima studija pružiti dodatna znanja, kao i znanja koja su karakteristična za zemlje u kojima se financijsko-računovodstvena forenzika prakticira na najvišoj razini. U ovome smislu, s obzirom na vrstu i karakter studija, posebna važnost će se dati praktičnom dijelu nastave u kojoj će sudjelovati naši vodeći stručnjaci iz prakse. </w:t>
      </w:r>
    </w:p>
    <w:p w14:paraId="56484023" w14:textId="6F611FD2" w:rsidR="008E716A" w:rsidRPr="00544C7E" w:rsidRDefault="004D6B14" w:rsidP="00B02EBD">
      <w:pPr>
        <w:spacing w:after="120"/>
        <w:jc w:val="both"/>
        <w:rPr>
          <w:rFonts w:cstheme="minorHAnsi"/>
          <w:lang w:eastAsia="hr-HR"/>
        </w:rPr>
      </w:pPr>
      <w:r w:rsidRPr="00544C7E">
        <w:rPr>
          <w:rFonts w:cstheme="minorHAnsi"/>
          <w:lang w:eastAsia="hr-HR"/>
        </w:rPr>
        <w:t>S partnerima iz prakse, organizacijama i institucijama te pojedincima, već je ostvaren kontakt i dogov</w:t>
      </w:r>
      <w:r w:rsidR="003D44FA" w:rsidRPr="00544C7E">
        <w:rPr>
          <w:rFonts w:cstheme="minorHAnsi"/>
          <w:lang w:eastAsia="hr-HR"/>
        </w:rPr>
        <w:t>o</w:t>
      </w:r>
      <w:r w:rsidRPr="00544C7E">
        <w:rPr>
          <w:rFonts w:cstheme="minorHAnsi"/>
          <w:lang w:eastAsia="hr-HR"/>
        </w:rPr>
        <w:t>ren</w:t>
      </w:r>
      <w:r w:rsidR="003D44FA" w:rsidRPr="00544C7E">
        <w:rPr>
          <w:rFonts w:cstheme="minorHAnsi"/>
          <w:lang w:eastAsia="hr-HR"/>
        </w:rPr>
        <w:t>o</w:t>
      </w:r>
      <w:r w:rsidRPr="00544C7E">
        <w:rPr>
          <w:rFonts w:cstheme="minorHAnsi"/>
          <w:lang w:eastAsia="hr-HR"/>
        </w:rPr>
        <w:t xml:space="preserve"> njihov</w:t>
      </w:r>
      <w:r w:rsidR="003D44FA" w:rsidRPr="00544C7E">
        <w:rPr>
          <w:rFonts w:cstheme="minorHAnsi"/>
          <w:lang w:eastAsia="hr-HR"/>
        </w:rPr>
        <w:t>o uključivanje u nastavni proces. Posebno je važno istaknuti da su svoj pristanak  na gostujuća predavanja dali naši vodeći stručnjaci iz prakse, pa su tako na popisu gostujući</w:t>
      </w:r>
      <w:r w:rsidR="007F6C13" w:rsidRPr="00544C7E">
        <w:rPr>
          <w:rFonts w:cstheme="minorHAnsi"/>
          <w:lang w:eastAsia="hr-HR"/>
        </w:rPr>
        <w:t>h</w:t>
      </w:r>
      <w:r w:rsidR="003D44FA" w:rsidRPr="00544C7E">
        <w:rPr>
          <w:rFonts w:cstheme="minorHAnsi"/>
          <w:lang w:eastAsia="hr-HR"/>
        </w:rPr>
        <w:t xml:space="preserve"> predavača svoje mjesto našli eksperti koji uživaju neprijeporni ugled cjelokupne hrvatske stručne javnosti. Potonji u simbiozi s našim vodećim znanstvenicima garancija su da će studij biti u stanju pružiti vrhunska znanja iz financijsko-računovodstvene forenzike, što istodobno </w:t>
      </w:r>
      <w:r w:rsidR="00B02EBD" w:rsidRPr="00544C7E">
        <w:rPr>
          <w:rFonts w:cstheme="minorHAnsi"/>
          <w:lang w:eastAsia="hr-HR"/>
        </w:rPr>
        <w:t>upućuje na zaključak da bi na predloženi studij mogli dolaziti polaznici iz svih dijelova Hrvatske.</w:t>
      </w:r>
    </w:p>
    <w:p w14:paraId="2CD170C2" w14:textId="77777777" w:rsidR="008E716A" w:rsidRPr="00544C7E" w:rsidRDefault="008E716A" w:rsidP="00B02EBD">
      <w:pPr>
        <w:pStyle w:val="Subtitle"/>
        <w:rPr>
          <w:rFonts w:asciiTheme="minorHAnsi" w:hAnsiTheme="minorHAnsi" w:cstheme="minorHAnsi"/>
          <w:sz w:val="22"/>
          <w:szCs w:val="22"/>
        </w:rPr>
      </w:pPr>
      <w:r w:rsidRPr="00544C7E">
        <w:rPr>
          <w:rFonts w:asciiTheme="minorHAnsi" w:hAnsiTheme="minorHAnsi" w:cstheme="minorHAnsi"/>
          <w:sz w:val="22"/>
          <w:szCs w:val="22"/>
        </w:rPr>
        <w:t>Način financiranja</w:t>
      </w:r>
    </w:p>
    <w:p w14:paraId="79DF877B" w14:textId="12CB6BC1" w:rsidR="00E05F98" w:rsidRPr="00544C7E" w:rsidRDefault="00B02EBD" w:rsidP="008E716A">
      <w:pPr>
        <w:spacing w:after="120" w:line="240" w:lineRule="auto"/>
        <w:jc w:val="both"/>
        <w:rPr>
          <w:rFonts w:cstheme="minorHAnsi"/>
        </w:rPr>
      </w:pPr>
      <w:r w:rsidRPr="00544C7E">
        <w:rPr>
          <w:rFonts w:cstheme="minorHAnsi"/>
        </w:rPr>
        <w:t xml:space="preserve">Uobičajeno je da se poslijediplomski specijalistički studiji u Hrvatskoj ne financiraju iz državnog proračuna, što će biti slučaj i s predloženim studijem. Naime, predlagatelj </w:t>
      </w:r>
      <w:r w:rsidR="00241650" w:rsidRPr="00544C7E">
        <w:rPr>
          <w:rFonts w:cstheme="minorHAnsi"/>
        </w:rPr>
        <w:t>se</w:t>
      </w:r>
      <w:r w:rsidRPr="00544C7E">
        <w:rPr>
          <w:rFonts w:cstheme="minorHAnsi"/>
        </w:rPr>
        <w:t xml:space="preserve">, bez obzira na važnost i potrebu za ovakvim studijem, </w:t>
      </w:r>
      <w:r w:rsidR="00E05F98" w:rsidRPr="00544C7E">
        <w:rPr>
          <w:rFonts w:cstheme="minorHAnsi"/>
        </w:rPr>
        <w:t>također odlučio</w:t>
      </w:r>
      <w:r w:rsidRPr="00544C7E">
        <w:rPr>
          <w:rFonts w:cstheme="minorHAnsi"/>
        </w:rPr>
        <w:t xml:space="preserve"> </w:t>
      </w:r>
      <w:r w:rsidR="00E05F98" w:rsidRPr="00544C7E">
        <w:rPr>
          <w:rFonts w:cstheme="minorHAnsi"/>
        </w:rPr>
        <w:t xml:space="preserve">za model samofinancirajućeg studija. Potreban novac za njegovu realizaciju osiguravao bi se iz školarina koje bi uplaćivali polaznici studija, pri čemu </w:t>
      </w:r>
      <w:r w:rsidR="009E58DE" w:rsidRPr="00544C7E">
        <w:rPr>
          <w:rFonts w:cstheme="minorHAnsi"/>
        </w:rPr>
        <w:t xml:space="preserve">bi se vodilo računa da školarina bude samo u visini koja pokriva troškove studija, sve s ciljem da školarina ne bude faktor odvraćanja od upisa na predloženi studij. </w:t>
      </w:r>
    </w:p>
    <w:p w14:paraId="0F5D850E" w14:textId="6D91E181" w:rsidR="008E716A" w:rsidRPr="00544C7E" w:rsidRDefault="009E58DE" w:rsidP="008E716A">
      <w:pPr>
        <w:spacing w:after="0" w:line="240" w:lineRule="auto"/>
        <w:jc w:val="both"/>
        <w:rPr>
          <w:rFonts w:cstheme="minorHAnsi"/>
        </w:rPr>
      </w:pPr>
      <w:r w:rsidRPr="00544C7E">
        <w:rPr>
          <w:rFonts w:cstheme="minorHAnsi"/>
        </w:rPr>
        <w:t xml:space="preserve">Predlagatelj će svejedno na naprijed </w:t>
      </w:r>
      <w:r w:rsidR="00241650" w:rsidRPr="00544C7E">
        <w:rPr>
          <w:rFonts w:cstheme="minorHAnsi"/>
        </w:rPr>
        <w:t>navedeno</w:t>
      </w:r>
      <w:r w:rsidRPr="00544C7E">
        <w:rPr>
          <w:rFonts w:cstheme="minorHAnsi"/>
        </w:rPr>
        <w:t xml:space="preserve">, kako bi svoju javnu funkciju iskoristio na društveno potreban i koristan način, pokušati pronaći dodatne financijske izvore. U ovom smislu u tijeku su razgovori s organizacijama i institucijama koje su zainteresirane za ovaj oblik edukacije, a eventualna njihova novčana pomoć iskoristila bi se za snižavanje školarine ili za upis određenog broja polaznika bez plaćanja školarine. </w:t>
      </w:r>
    </w:p>
    <w:p w14:paraId="11C617DF" w14:textId="77777777" w:rsidR="008E716A" w:rsidRPr="00544C7E" w:rsidRDefault="008E716A" w:rsidP="008E716A">
      <w:pPr>
        <w:spacing w:after="0" w:line="240" w:lineRule="auto"/>
        <w:jc w:val="both"/>
        <w:rPr>
          <w:rFonts w:cstheme="minorHAnsi"/>
          <w:b/>
        </w:rPr>
      </w:pPr>
    </w:p>
    <w:p w14:paraId="778E78CF" w14:textId="77777777" w:rsidR="008E716A" w:rsidRPr="00544C7E" w:rsidRDefault="008E716A" w:rsidP="009E58DE">
      <w:pPr>
        <w:pStyle w:val="Subtitle"/>
        <w:rPr>
          <w:rFonts w:asciiTheme="minorHAnsi" w:hAnsiTheme="minorHAnsi" w:cstheme="minorHAnsi"/>
          <w:sz w:val="22"/>
          <w:szCs w:val="22"/>
        </w:rPr>
      </w:pPr>
      <w:r w:rsidRPr="00544C7E">
        <w:rPr>
          <w:rFonts w:asciiTheme="minorHAnsi" w:hAnsiTheme="minorHAnsi" w:cstheme="minorHAnsi"/>
          <w:sz w:val="22"/>
          <w:szCs w:val="22"/>
        </w:rPr>
        <w:t>Usporedivost studijskoga programa s programima akreditiranih visokih učilišta u Hrvatskoj i Europskoj uniji</w:t>
      </w:r>
    </w:p>
    <w:p w14:paraId="2FBDA33F" w14:textId="77777777" w:rsidR="008E716A" w:rsidRPr="00544C7E" w:rsidRDefault="009E58DE" w:rsidP="008E716A">
      <w:pPr>
        <w:spacing w:after="0" w:line="240" w:lineRule="auto"/>
        <w:jc w:val="both"/>
        <w:rPr>
          <w:rFonts w:cstheme="minorHAnsi"/>
        </w:rPr>
      </w:pPr>
      <w:r w:rsidRPr="00544C7E">
        <w:rPr>
          <w:rFonts w:cstheme="minorHAnsi"/>
        </w:rPr>
        <w:t>Predloženi s</w:t>
      </w:r>
      <w:r w:rsidR="008E716A" w:rsidRPr="00544C7E">
        <w:rPr>
          <w:rFonts w:cstheme="minorHAnsi"/>
        </w:rPr>
        <w:t xml:space="preserve">tudijski program nastao je na temelju najbolje svjetske prakse, pa je stoga apsolutno usporediv i usklađen sa studijskim programima srodnih fakulteta i sveučilišta u EU i ostalim zemljama. Između niza fakulteta i sveučilišta posebno se u smislu usporedivosti s njihovim studijskim programima navode sljedeći: </w:t>
      </w:r>
    </w:p>
    <w:p w14:paraId="1685C6CC" w14:textId="7C49A2DF" w:rsidR="00B85C24" w:rsidRPr="00544C7E" w:rsidRDefault="00B85C24" w:rsidP="00BE3734">
      <w:pPr>
        <w:pStyle w:val="ListParagraph"/>
        <w:numPr>
          <w:ilvl w:val="0"/>
          <w:numId w:val="35"/>
        </w:numPr>
        <w:spacing w:after="0" w:line="240" w:lineRule="auto"/>
        <w:jc w:val="both"/>
        <w:rPr>
          <w:rFonts w:cstheme="minorHAnsi"/>
        </w:rPr>
      </w:pPr>
      <w:r w:rsidRPr="00544C7E">
        <w:rPr>
          <w:rFonts w:cs="Arial"/>
          <w:shd w:val="clear" w:color="auto" w:fill="FFFFFF"/>
        </w:rPr>
        <w:t>MSc Forensic Accounting, University of Portsmouth</w:t>
      </w:r>
      <w:r w:rsidRPr="00544C7E">
        <w:rPr>
          <w:rFonts w:cstheme="minorHAnsi"/>
        </w:rPr>
        <w:t xml:space="preserve"> </w:t>
      </w:r>
    </w:p>
    <w:p w14:paraId="11CB991E" w14:textId="5DD602D6" w:rsidR="00B85C24" w:rsidRPr="00544C7E" w:rsidRDefault="00B85C24" w:rsidP="00BE3734">
      <w:pPr>
        <w:pStyle w:val="ListParagraph"/>
        <w:numPr>
          <w:ilvl w:val="0"/>
          <w:numId w:val="35"/>
        </w:numPr>
        <w:spacing w:after="0" w:line="240" w:lineRule="auto"/>
        <w:jc w:val="both"/>
        <w:rPr>
          <w:rFonts w:cstheme="minorHAnsi"/>
        </w:rPr>
      </w:pPr>
      <w:r w:rsidRPr="00544C7E">
        <w:rPr>
          <w:rFonts w:cs="Arial"/>
          <w:shd w:val="clear" w:color="auto" w:fill="FFFFFF"/>
        </w:rPr>
        <w:t>MSc Forensic Audit and Accounting</w:t>
      </w:r>
      <w:r w:rsidRPr="00544C7E">
        <w:rPr>
          <w:shd w:val="clear" w:color="auto" w:fill="FFFFFF"/>
        </w:rPr>
        <w:t>, University of South Wales</w:t>
      </w:r>
    </w:p>
    <w:p w14:paraId="7637B550" w14:textId="4D5F634F" w:rsidR="00B85C24" w:rsidRPr="00544C7E" w:rsidRDefault="00B85C24" w:rsidP="00BE3734">
      <w:pPr>
        <w:pStyle w:val="ListParagraph"/>
        <w:numPr>
          <w:ilvl w:val="0"/>
          <w:numId w:val="35"/>
        </w:numPr>
        <w:spacing w:after="0" w:line="240" w:lineRule="auto"/>
        <w:jc w:val="both"/>
        <w:rPr>
          <w:rFonts w:cstheme="minorHAnsi"/>
        </w:rPr>
      </w:pPr>
      <w:r w:rsidRPr="00544C7E">
        <w:rPr>
          <w:rFonts w:cs="Arial"/>
          <w:shd w:val="clear" w:color="auto" w:fill="FFFFFF"/>
        </w:rPr>
        <w:lastRenderedPageBreak/>
        <w:t>MSc Forensic Accounting,</w:t>
      </w:r>
      <w:r w:rsidRPr="00544C7E">
        <w:rPr>
          <w:rFonts w:cstheme="minorHAnsi"/>
        </w:rPr>
        <w:t xml:space="preserve"> Sheffield Hallam University</w:t>
      </w:r>
    </w:p>
    <w:p w14:paraId="5F71A66A" w14:textId="226920AB" w:rsidR="00B85C24" w:rsidRPr="00544C7E" w:rsidRDefault="00B85C24" w:rsidP="00BE3734">
      <w:pPr>
        <w:pStyle w:val="ListParagraph"/>
        <w:numPr>
          <w:ilvl w:val="0"/>
          <w:numId w:val="35"/>
        </w:numPr>
        <w:spacing w:after="0" w:line="240" w:lineRule="auto"/>
        <w:jc w:val="both"/>
        <w:rPr>
          <w:rFonts w:cstheme="minorHAnsi"/>
        </w:rPr>
      </w:pPr>
      <w:r w:rsidRPr="00544C7E">
        <w:rPr>
          <w:rFonts w:cs="Arial"/>
          <w:shd w:val="clear" w:color="auto" w:fill="FFFFFF"/>
        </w:rPr>
        <w:t>Forensic Accounting MSc, Northumbria University</w:t>
      </w:r>
    </w:p>
    <w:p w14:paraId="36170189" w14:textId="61E92A8C" w:rsidR="00B85C24" w:rsidRPr="00544C7E" w:rsidRDefault="00B85C24" w:rsidP="00BE3734">
      <w:pPr>
        <w:pStyle w:val="ListParagraph"/>
        <w:numPr>
          <w:ilvl w:val="0"/>
          <w:numId w:val="35"/>
        </w:numPr>
        <w:spacing w:after="0" w:line="240" w:lineRule="auto"/>
        <w:jc w:val="both"/>
        <w:rPr>
          <w:rFonts w:cstheme="minorHAnsi"/>
          <w:b/>
        </w:rPr>
      </w:pPr>
      <w:r w:rsidRPr="00544C7E">
        <w:rPr>
          <w:rStyle w:val="Strong"/>
          <w:b w:val="0"/>
          <w:shd w:val="clear" w:color="auto" w:fill="FFFFFF"/>
        </w:rPr>
        <w:t>Forensic Accounting (Applied) MSc, De Montfort University</w:t>
      </w:r>
    </w:p>
    <w:p w14:paraId="5B3A5116" w14:textId="77777777" w:rsidR="008E716A" w:rsidRPr="00544C7E" w:rsidRDefault="002A1B2B" w:rsidP="008E716A">
      <w:pPr>
        <w:spacing w:after="0" w:line="240" w:lineRule="auto"/>
        <w:jc w:val="both"/>
        <w:rPr>
          <w:rFonts w:cstheme="minorHAnsi"/>
        </w:rPr>
      </w:pPr>
      <w:r w:rsidRPr="00544C7E">
        <w:rPr>
          <w:rFonts w:cstheme="minorHAnsi"/>
        </w:rPr>
        <w:t>S obzirom na naprijed istaknuto, u</w:t>
      </w:r>
      <w:r w:rsidR="008E716A" w:rsidRPr="00544C7E">
        <w:rPr>
          <w:rFonts w:cstheme="minorHAnsi"/>
        </w:rPr>
        <w:t xml:space="preserve">sporedivost i kompatibilnost predloženog studijskog programa postignuta je u pogledu strukture i sadržaja temeljnih, obveznih i izbornih predmeta, pa time i definiranih ishoda učenja. Na taj </w:t>
      </w:r>
      <w:r w:rsidRPr="00544C7E">
        <w:rPr>
          <w:rFonts w:cstheme="minorHAnsi"/>
        </w:rPr>
        <w:t xml:space="preserve">se </w:t>
      </w:r>
      <w:r w:rsidR="008E716A" w:rsidRPr="00544C7E">
        <w:rPr>
          <w:rFonts w:cstheme="minorHAnsi"/>
        </w:rPr>
        <w:t xml:space="preserve">način </w:t>
      </w:r>
      <w:r w:rsidRPr="00544C7E">
        <w:rPr>
          <w:rFonts w:cstheme="minorHAnsi"/>
        </w:rPr>
        <w:t xml:space="preserve">između ostalog nastojala postići </w:t>
      </w:r>
      <w:r w:rsidR="008E716A" w:rsidRPr="00544C7E">
        <w:rPr>
          <w:rFonts w:cstheme="minorHAnsi"/>
        </w:rPr>
        <w:t>visoka kvaliteta izlaznih znanja, ali jednako tako se studentima osigurava horizontalna i vertikalna mobilnost kakva se prakticira u okviru europskog prostora visokog obrazovanja.</w:t>
      </w:r>
    </w:p>
    <w:p w14:paraId="6745A051" w14:textId="77777777" w:rsidR="008E716A" w:rsidRPr="00544C7E" w:rsidRDefault="008E716A" w:rsidP="008E716A">
      <w:pPr>
        <w:spacing w:after="0" w:line="240" w:lineRule="auto"/>
        <w:jc w:val="both"/>
        <w:rPr>
          <w:rFonts w:cstheme="minorHAnsi"/>
        </w:rPr>
      </w:pPr>
    </w:p>
    <w:p w14:paraId="75242FC5" w14:textId="77777777" w:rsidR="008E716A" w:rsidRPr="00544C7E" w:rsidRDefault="008E716A" w:rsidP="002A1B2B">
      <w:pPr>
        <w:pStyle w:val="Subtitle"/>
        <w:rPr>
          <w:rFonts w:asciiTheme="minorHAnsi" w:hAnsiTheme="minorHAnsi" w:cstheme="minorHAnsi"/>
          <w:sz w:val="22"/>
          <w:szCs w:val="22"/>
        </w:rPr>
      </w:pPr>
      <w:r w:rsidRPr="00544C7E">
        <w:rPr>
          <w:rFonts w:asciiTheme="minorHAnsi" w:hAnsiTheme="minorHAnsi" w:cstheme="minorHAnsi"/>
          <w:sz w:val="22"/>
          <w:szCs w:val="22"/>
        </w:rPr>
        <w:t>Otvorenost studija prema pokretljivosti studenata (horizontalnoj, vertikalnoj u RH i međunarodnoj)</w:t>
      </w:r>
    </w:p>
    <w:p w14:paraId="08498B6F" w14:textId="794CD9FC" w:rsidR="008E716A" w:rsidRPr="00544C7E" w:rsidRDefault="008E716A" w:rsidP="002A1B2B">
      <w:pPr>
        <w:spacing w:after="120" w:line="240" w:lineRule="auto"/>
        <w:jc w:val="both"/>
        <w:rPr>
          <w:rFonts w:cstheme="minorHAnsi"/>
        </w:rPr>
      </w:pPr>
      <w:r w:rsidRPr="00544C7E">
        <w:rPr>
          <w:rFonts w:cstheme="minorHAnsi"/>
        </w:rPr>
        <w:t xml:space="preserve">Predloženi studijski program </w:t>
      </w:r>
      <w:r w:rsidR="002A1B2B" w:rsidRPr="00544C7E">
        <w:rPr>
          <w:rFonts w:cstheme="minorHAnsi"/>
        </w:rPr>
        <w:t>u prvom redu je koncipiran</w:t>
      </w:r>
      <w:r w:rsidRPr="00544C7E">
        <w:rPr>
          <w:rFonts w:cstheme="minorHAnsi"/>
        </w:rPr>
        <w:t xml:space="preserve"> tako da omoguć</w:t>
      </w:r>
      <w:r w:rsidR="002A1B2B" w:rsidRPr="00544C7E">
        <w:rPr>
          <w:rFonts w:cstheme="minorHAnsi"/>
        </w:rPr>
        <w:t xml:space="preserve">i usvajanje vrhunskih ekspertnih znanja iz područja financijsko-računovodstvene forenzike. Istodobno se imala u vidu potreba i mogućnost </w:t>
      </w:r>
      <w:r w:rsidRPr="00544C7E">
        <w:rPr>
          <w:rFonts w:cstheme="minorHAnsi"/>
        </w:rPr>
        <w:t>horizontaln</w:t>
      </w:r>
      <w:r w:rsidR="002A1B2B" w:rsidRPr="00544C7E">
        <w:rPr>
          <w:rFonts w:cstheme="minorHAnsi"/>
        </w:rPr>
        <w:t>e</w:t>
      </w:r>
      <w:r w:rsidRPr="00544C7E">
        <w:rPr>
          <w:rFonts w:cstheme="minorHAnsi"/>
        </w:rPr>
        <w:t xml:space="preserve"> i vertikaln</w:t>
      </w:r>
      <w:r w:rsidR="002A1B2B" w:rsidRPr="00544C7E">
        <w:rPr>
          <w:rFonts w:cstheme="minorHAnsi"/>
        </w:rPr>
        <w:t>e</w:t>
      </w:r>
      <w:r w:rsidRPr="00544C7E">
        <w:rPr>
          <w:rFonts w:cstheme="minorHAnsi"/>
        </w:rPr>
        <w:t xml:space="preserve"> pokretljivost</w:t>
      </w:r>
      <w:r w:rsidR="00706056" w:rsidRPr="00544C7E">
        <w:rPr>
          <w:rFonts w:cstheme="minorHAnsi"/>
        </w:rPr>
        <w:t>i</w:t>
      </w:r>
      <w:r w:rsidRPr="00544C7E">
        <w:rPr>
          <w:rFonts w:cstheme="minorHAnsi"/>
        </w:rPr>
        <w:t xml:space="preserve"> studenata u nacionalnim i međunarodnim okvirima. </w:t>
      </w:r>
      <w:r w:rsidR="002A1B2B" w:rsidRPr="00544C7E">
        <w:rPr>
          <w:rFonts w:cstheme="minorHAnsi"/>
        </w:rPr>
        <w:t xml:space="preserve">Posebno se u ovom smislu vodilo računa o vertikalnoj pokretljivosti, odnosno mogućnosti da studenti nakon završetka ovog studija mogu nastaviti obrazovanje na poslijediplomskom sveučilišnom, odnosno doktorskom studiju.   </w:t>
      </w:r>
    </w:p>
    <w:p w14:paraId="0876E656" w14:textId="77777777" w:rsidR="0088517B" w:rsidRPr="00544C7E" w:rsidRDefault="002A1B2B" w:rsidP="008E716A">
      <w:pPr>
        <w:spacing w:after="0" w:line="240" w:lineRule="auto"/>
        <w:jc w:val="both"/>
        <w:rPr>
          <w:rFonts w:cstheme="minorHAnsi"/>
        </w:rPr>
      </w:pPr>
      <w:r w:rsidRPr="00544C7E">
        <w:rPr>
          <w:rFonts w:cstheme="minorHAnsi"/>
        </w:rPr>
        <w:t xml:space="preserve">Kada je riječ o doktorskom studiju, </w:t>
      </w:r>
      <w:r w:rsidR="0088517B" w:rsidRPr="00544C7E">
        <w:rPr>
          <w:rFonts w:cstheme="minorHAnsi"/>
        </w:rPr>
        <w:t>predlagatelju je poznato da takav studij ne postoji u Hrvatskoj. Stoga je u svojoj razvojnoj strategiji već istakao mogućnost da u dogledno vrijeme predloži i sličan poslijediplomski sveučilišni studij, koji bi na svojevrstan način osiguravao nastavak u odnosu na predloženi specijalistički studij, ali koji bi ujedno mogli upisati i drugi studenti, posebice oni koji završe diplomski sveučilišni studij kojega već izvodi predlagatelj ovog studija.</w:t>
      </w:r>
    </w:p>
    <w:p w14:paraId="546F2FE2" w14:textId="77777777" w:rsidR="008E716A" w:rsidRPr="00544C7E" w:rsidRDefault="008E716A" w:rsidP="008E716A">
      <w:pPr>
        <w:spacing w:after="0" w:line="240" w:lineRule="auto"/>
        <w:jc w:val="both"/>
        <w:rPr>
          <w:rFonts w:cstheme="minorHAnsi"/>
        </w:rPr>
      </w:pPr>
    </w:p>
    <w:p w14:paraId="488CC53F" w14:textId="77777777" w:rsidR="008E716A" w:rsidRPr="00544C7E" w:rsidRDefault="008E716A" w:rsidP="0088517B">
      <w:pPr>
        <w:pStyle w:val="Subtitle"/>
        <w:spacing w:after="120"/>
        <w:contextualSpacing w:val="0"/>
        <w:rPr>
          <w:rFonts w:asciiTheme="minorHAnsi" w:hAnsiTheme="minorHAnsi" w:cstheme="minorHAnsi"/>
          <w:sz w:val="22"/>
          <w:szCs w:val="22"/>
        </w:rPr>
      </w:pPr>
      <w:r w:rsidRPr="00544C7E">
        <w:rPr>
          <w:rFonts w:asciiTheme="minorHAnsi" w:hAnsiTheme="minorHAnsi" w:cstheme="minorHAnsi"/>
          <w:sz w:val="22"/>
          <w:szCs w:val="22"/>
        </w:rPr>
        <w:t>Usklađenost s misijom i strategijom Sveučilišta i predlagatelja te sa strateškim dokumentom mreže visokih učilišta</w:t>
      </w:r>
    </w:p>
    <w:p w14:paraId="5B77DB0D" w14:textId="10850CF9" w:rsidR="008E716A" w:rsidRPr="00544C7E" w:rsidRDefault="0088517B" w:rsidP="0088517B">
      <w:pPr>
        <w:pStyle w:val="Heading1"/>
        <w:shd w:val="clear" w:color="auto" w:fill="FFFFFF"/>
        <w:spacing w:before="240" w:after="120"/>
        <w:jc w:val="both"/>
        <w:rPr>
          <w:rFonts w:asciiTheme="minorHAnsi" w:hAnsiTheme="minorHAnsi" w:cstheme="minorHAnsi"/>
          <w:b w:val="0"/>
          <w:color w:val="auto"/>
          <w:sz w:val="22"/>
          <w:szCs w:val="22"/>
        </w:rPr>
      </w:pPr>
      <w:r w:rsidRPr="00544C7E">
        <w:rPr>
          <w:rFonts w:asciiTheme="minorHAnsi" w:hAnsiTheme="minorHAnsi" w:cstheme="minorHAnsi"/>
          <w:b w:val="0"/>
          <w:color w:val="auto"/>
          <w:sz w:val="22"/>
          <w:szCs w:val="22"/>
        </w:rPr>
        <w:t>Poslijed</w:t>
      </w:r>
      <w:r w:rsidR="008E716A" w:rsidRPr="00544C7E">
        <w:rPr>
          <w:rFonts w:asciiTheme="minorHAnsi" w:hAnsiTheme="minorHAnsi" w:cstheme="minorHAnsi"/>
          <w:b w:val="0"/>
          <w:color w:val="auto"/>
          <w:sz w:val="22"/>
          <w:szCs w:val="22"/>
        </w:rPr>
        <w:t>iplomski s</w:t>
      </w:r>
      <w:r w:rsidRPr="00544C7E">
        <w:rPr>
          <w:rFonts w:asciiTheme="minorHAnsi" w:hAnsiTheme="minorHAnsi" w:cstheme="minorHAnsi"/>
          <w:b w:val="0"/>
          <w:color w:val="auto"/>
          <w:sz w:val="22"/>
          <w:szCs w:val="22"/>
        </w:rPr>
        <w:t>pecijalistički</w:t>
      </w:r>
      <w:r w:rsidR="00241650" w:rsidRPr="00544C7E">
        <w:rPr>
          <w:rFonts w:asciiTheme="minorHAnsi" w:hAnsiTheme="minorHAnsi" w:cstheme="minorHAnsi"/>
          <w:b w:val="0"/>
          <w:color w:val="auto"/>
          <w:sz w:val="22"/>
          <w:szCs w:val="22"/>
        </w:rPr>
        <w:t xml:space="preserve"> studij</w:t>
      </w:r>
      <w:r w:rsidRPr="00544C7E">
        <w:rPr>
          <w:rFonts w:asciiTheme="minorHAnsi" w:hAnsiTheme="minorHAnsi" w:cstheme="minorHAnsi"/>
          <w:b w:val="0"/>
          <w:color w:val="auto"/>
          <w:sz w:val="22"/>
          <w:szCs w:val="22"/>
        </w:rPr>
        <w:t xml:space="preserve"> Financijsko-računovodstvena forenzika </w:t>
      </w:r>
      <w:r w:rsidR="008E716A" w:rsidRPr="00544C7E">
        <w:rPr>
          <w:rFonts w:asciiTheme="minorHAnsi" w:hAnsiTheme="minorHAnsi" w:cstheme="minorHAnsi"/>
          <w:b w:val="0"/>
          <w:color w:val="auto"/>
          <w:sz w:val="22"/>
          <w:szCs w:val="22"/>
        </w:rPr>
        <w:t xml:space="preserve">koji se predlaže ovim </w:t>
      </w:r>
      <w:r w:rsidRPr="00544C7E">
        <w:rPr>
          <w:rFonts w:asciiTheme="minorHAnsi" w:hAnsiTheme="minorHAnsi" w:cstheme="minorHAnsi"/>
          <w:b w:val="0"/>
          <w:color w:val="auto"/>
          <w:sz w:val="22"/>
          <w:szCs w:val="22"/>
        </w:rPr>
        <w:t>E</w:t>
      </w:r>
      <w:r w:rsidR="008E716A" w:rsidRPr="00544C7E">
        <w:rPr>
          <w:rFonts w:asciiTheme="minorHAnsi" w:hAnsiTheme="minorHAnsi" w:cstheme="minorHAnsi"/>
          <w:b w:val="0"/>
          <w:color w:val="auto"/>
          <w:sz w:val="22"/>
          <w:szCs w:val="22"/>
        </w:rPr>
        <w:t xml:space="preserve">laboratom usklađen je s odredbama koje su definirane </w:t>
      </w:r>
      <w:hyperlink r:id="rId8" w:history="1">
        <w:r w:rsidR="008E716A" w:rsidRPr="00544C7E">
          <w:rPr>
            <w:rStyle w:val="Hyperlink"/>
            <w:rFonts w:asciiTheme="minorHAnsi" w:hAnsiTheme="minorHAnsi" w:cstheme="minorHAnsi"/>
            <w:b w:val="0"/>
            <w:color w:val="auto"/>
            <w:sz w:val="22"/>
            <w:szCs w:val="22"/>
          </w:rPr>
          <w:t>Strategijom Sveučilišta u Splitu 2021–2025.</w:t>
        </w:r>
      </w:hyperlink>
      <w:r w:rsidR="008E716A" w:rsidRPr="00544C7E">
        <w:rPr>
          <w:rFonts w:asciiTheme="minorHAnsi" w:hAnsiTheme="minorHAnsi" w:cstheme="minorHAnsi"/>
          <w:b w:val="0"/>
          <w:color w:val="auto"/>
          <w:sz w:val="22"/>
          <w:szCs w:val="22"/>
        </w:rPr>
        <w:t xml:space="preserve">, posebice s vizijom da bude vodeće regionalno sveučilište </w:t>
      </w:r>
      <w:r w:rsidRPr="00544C7E">
        <w:rPr>
          <w:rFonts w:asciiTheme="minorHAnsi" w:hAnsiTheme="minorHAnsi" w:cstheme="minorHAnsi"/>
          <w:b w:val="0"/>
          <w:color w:val="auto"/>
          <w:sz w:val="22"/>
          <w:szCs w:val="22"/>
        </w:rPr>
        <w:t xml:space="preserve">u forenzičkim znanostima. </w:t>
      </w:r>
      <w:r w:rsidR="008E716A" w:rsidRPr="00544C7E">
        <w:rPr>
          <w:rFonts w:asciiTheme="minorHAnsi" w:hAnsiTheme="minorHAnsi" w:cstheme="minorHAnsi"/>
          <w:b w:val="0"/>
          <w:color w:val="auto"/>
          <w:sz w:val="22"/>
          <w:szCs w:val="22"/>
        </w:rPr>
        <w:t xml:space="preserve">Ovaj studijski program u skladu je sa strateškim ciljevima Sveučilišta u Splitu, posebno onih koji se odnose na potrebu pokretanja inovativnih postupaka i rješenja važnih društvenih i gospodarskih problema, te služenja društvu u svim segmentima gdje se javlja potreba za aktiviranjem ljudskih i materijalnih resursa Sveučilišta. </w:t>
      </w:r>
    </w:p>
    <w:p w14:paraId="201B6169" w14:textId="469919AA" w:rsidR="008E716A" w:rsidRPr="00544C7E" w:rsidRDefault="008E716A" w:rsidP="008E716A">
      <w:pPr>
        <w:spacing w:after="0" w:line="240" w:lineRule="auto"/>
        <w:jc w:val="both"/>
        <w:rPr>
          <w:rFonts w:eastAsiaTheme="majorEastAsia" w:cstheme="minorHAnsi"/>
          <w:bCs/>
        </w:rPr>
      </w:pPr>
      <w:r w:rsidRPr="00544C7E">
        <w:rPr>
          <w:rFonts w:eastAsiaTheme="majorEastAsia" w:cstheme="minorHAnsi"/>
          <w:bCs/>
        </w:rPr>
        <w:t xml:space="preserve">Studijski program je također usklađen sa strateškim dokumentom Mreža visokih učilišta i studijskih programa. Njegova je usklađenost ostvarena u svim elementima koji se posebno i pojedinačno navode u odnosnom dokumentu. Studijski program </w:t>
      </w:r>
      <w:r w:rsidR="00241650" w:rsidRPr="00544C7E">
        <w:rPr>
          <w:rFonts w:eastAsiaTheme="majorEastAsia" w:cstheme="minorHAnsi"/>
          <w:bCs/>
        </w:rPr>
        <w:t xml:space="preserve">je </w:t>
      </w:r>
      <w:r w:rsidRPr="00544C7E">
        <w:rPr>
          <w:rFonts w:eastAsiaTheme="majorEastAsia" w:cstheme="minorHAnsi"/>
          <w:bCs/>
        </w:rPr>
        <w:t xml:space="preserve">otvoren </w:t>
      </w:r>
      <w:r w:rsidR="00241650" w:rsidRPr="00544C7E">
        <w:rPr>
          <w:rFonts w:eastAsiaTheme="majorEastAsia" w:cstheme="minorHAnsi"/>
          <w:bCs/>
        </w:rPr>
        <w:t xml:space="preserve"> </w:t>
      </w:r>
      <w:r w:rsidRPr="00544C7E">
        <w:rPr>
          <w:rFonts w:eastAsiaTheme="majorEastAsia" w:cstheme="minorHAnsi"/>
          <w:bCs/>
        </w:rPr>
        <w:t>za horizontalno i vertikalno povezivanje, te osigurava pokretljivost studenata u nacionalnim i međunarodnim okvirima.</w:t>
      </w:r>
    </w:p>
    <w:p w14:paraId="5574AAE5" w14:textId="77777777" w:rsidR="008E716A" w:rsidRPr="00544C7E" w:rsidRDefault="008E716A" w:rsidP="008E716A">
      <w:pPr>
        <w:spacing w:after="0" w:line="240" w:lineRule="auto"/>
        <w:jc w:val="both"/>
        <w:rPr>
          <w:rFonts w:cstheme="minorHAnsi"/>
        </w:rPr>
      </w:pPr>
    </w:p>
    <w:p w14:paraId="77CD0468" w14:textId="77777777" w:rsidR="008E716A" w:rsidRPr="00544C7E" w:rsidRDefault="008E716A" w:rsidP="007807C4">
      <w:pPr>
        <w:pStyle w:val="Subtitle"/>
        <w:rPr>
          <w:rFonts w:asciiTheme="minorHAnsi" w:hAnsiTheme="minorHAnsi" w:cstheme="minorHAnsi"/>
          <w:sz w:val="22"/>
          <w:szCs w:val="22"/>
        </w:rPr>
      </w:pPr>
      <w:r w:rsidRPr="00544C7E">
        <w:rPr>
          <w:rFonts w:asciiTheme="minorHAnsi" w:hAnsiTheme="minorHAnsi" w:cstheme="minorHAnsi"/>
          <w:sz w:val="22"/>
          <w:szCs w:val="22"/>
        </w:rPr>
        <w:t>Dosadašnja iskustva u provo</w:t>
      </w:r>
      <w:r w:rsidRPr="00544C7E">
        <w:rPr>
          <w:rFonts w:asciiTheme="minorHAnsi" w:eastAsia="TimesNewRoman" w:hAnsiTheme="minorHAnsi" w:cstheme="minorHAnsi"/>
          <w:sz w:val="22"/>
          <w:szCs w:val="22"/>
        </w:rPr>
        <w:t>đ</w:t>
      </w:r>
      <w:r w:rsidRPr="00544C7E">
        <w:rPr>
          <w:rFonts w:asciiTheme="minorHAnsi" w:hAnsiTheme="minorHAnsi" w:cstheme="minorHAnsi"/>
          <w:sz w:val="22"/>
          <w:szCs w:val="22"/>
        </w:rPr>
        <w:t>enju ekvivalentnih ili sli</w:t>
      </w:r>
      <w:r w:rsidRPr="00544C7E">
        <w:rPr>
          <w:rFonts w:asciiTheme="minorHAnsi" w:eastAsia="TimesNewRoman" w:hAnsiTheme="minorHAnsi" w:cstheme="minorHAnsi"/>
          <w:sz w:val="22"/>
          <w:szCs w:val="22"/>
        </w:rPr>
        <w:t>č</w:t>
      </w:r>
      <w:r w:rsidRPr="00544C7E">
        <w:rPr>
          <w:rFonts w:asciiTheme="minorHAnsi" w:hAnsiTheme="minorHAnsi" w:cstheme="minorHAnsi"/>
          <w:sz w:val="22"/>
          <w:szCs w:val="22"/>
        </w:rPr>
        <w:t>nih programa</w:t>
      </w:r>
    </w:p>
    <w:p w14:paraId="0F2EF53B" w14:textId="77777777" w:rsidR="008E716A" w:rsidRPr="00544C7E" w:rsidRDefault="007807C4" w:rsidP="008E716A">
      <w:pPr>
        <w:spacing w:after="0" w:line="240" w:lineRule="auto"/>
        <w:jc w:val="both"/>
        <w:rPr>
          <w:rFonts w:cstheme="minorHAnsi"/>
        </w:rPr>
      </w:pPr>
      <w:r w:rsidRPr="00544C7E">
        <w:rPr>
          <w:rFonts w:cstheme="minorHAnsi"/>
        </w:rPr>
        <w:t>Sveučilište u Splitu</w:t>
      </w:r>
      <w:r w:rsidR="00166794" w:rsidRPr="00544C7E">
        <w:rPr>
          <w:rFonts w:cstheme="minorHAnsi"/>
        </w:rPr>
        <w:t xml:space="preserve"> </w:t>
      </w:r>
      <w:r w:rsidRPr="00544C7E">
        <w:rPr>
          <w:rFonts w:cstheme="minorHAnsi"/>
        </w:rPr>
        <w:t>kao p</w:t>
      </w:r>
      <w:r w:rsidR="008E716A" w:rsidRPr="00544C7E">
        <w:rPr>
          <w:rFonts w:cstheme="minorHAnsi"/>
        </w:rPr>
        <w:t xml:space="preserve">redlagatelj studijskog programa posjeduje dugogodišnje i veliko iskustvo u provođenju </w:t>
      </w:r>
      <w:r w:rsidR="00166794" w:rsidRPr="00544C7E">
        <w:rPr>
          <w:rFonts w:cstheme="minorHAnsi"/>
        </w:rPr>
        <w:t xml:space="preserve">poslijediplomskih specijalističkih studija. Sveučilišni odjel za forenzične znanosti prvi se put pojavljuje u ovoj ulozi, ali važno je istaknuti da </w:t>
      </w:r>
      <w:r w:rsidR="00F72C32" w:rsidRPr="00544C7E">
        <w:rPr>
          <w:rFonts w:cstheme="minorHAnsi"/>
        </w:rPr>
        <w:t>predlaga</w:t>
      </w:r>
      <w:r w:rsidR="00FC36AB" w:rsidRPr="00544C7E">
        <w:rPr>
          <w:rFonts w:cstheme="minorHAnsi"/>
        </w:rPr>
        <w:t xml:space="preserve">telj već godinama izvodi diplomski sveučilišni studij iz financijsko-računovodstvene forenzike, a da je preddiplomski sveučilišni studij istog naziva počeo izvoditi prošle godine. Drugim riječima, Sveučilišni odjel za forenzične znanosti okuplja iskusan i </w:t>
      </w:r>
      <w:r w:rsidR="00FC36AB" w:rsidRPr="00544C7E">
        <w:rPr>
          <w:rFonts w:cstheme="minorHAnsi"/>
        </w:rPr>
        <w:lastRenderedPageBreak/>
        <w:t xml:space="preserve">respektabilan broj nastavnika, vlastitih i vanjskih, koji mogu predloženi studij izvesti na zavidnoj razini kvalitete. </w:t>
      </w:r>
    </w:p>
    <w:p w14:paraId="17829E32" w14:textId="77777777" w:rsidR="008E716A" w:rsidRPr="00544C7E" w:rsidRDefault="008E716A" w:rsidP="008E716A">
      <w:pPr>
        <w:spacing w:after="0" w:line="240" w:lineRule="auto"/>
        <w:jc w:val="both"/>
        <w:rPr>
          <w:rFonts w:cstheme="minorHAnsi"/>
          <w:b/>
        </w:rPr>
      </w:pPr>
    </w:p>
    <w:p w14:paraId="08FB9BC4" w14:textId="77777777" w:rsidR="00FC36AB" w:rsidRPr="00ED06CE" w:rsidRDefault="00FC36AB" w:rsidP="008E716A">
      <w:pPr>
        <w:spacing w:after="0" w:line="240" w:lineRule="auto"/>
        <w:jc w:val="both"/>
        <w:rPr>
          <w:rFonts w:cstheme="minorHAnsi"/>
          <w:b/>
        </w:rPr>
      </w:pPr>
    </w:p>
    <w:p w14:paraId="37935923" w14:textId="77777777" w:rsidR="008E716A" w:rsidRPr="00ED06CE" w:rsidRDefault="008E716A" w:rsidP="008E716A">
      <w:pPr>
        <w:pStyle w:val="NoSpacing"/>
        <w:numPr>
          <w:ilvl w:val="0"/>
          <w:numId w:val="4"/>
        </w:numPr>
        <w:spacing w:after="480"/>
        <w:ind w:left="567" w:hanging="567"/>
        <w:rPr>
          <w:rFonts w:asciiTheme="minorHAnsi" w:hAnsiTheme="minorHAnsi" w:cstheme="minorHAnsi"/>
          <w:sz w:val="22"/>
          <w:szCs w:val="22"/>
        </w:rPr>
      </w:pPr>
      <w:r w:rsidRPr="00ED06CE">
        <w:rPr>
          <w:rFonts w:asciiTheme="minorHAnsi" w:hAnsiTheme="minorHAnsi" w:cstheme="minorHAnsi"/>
          <w:sz w:val="22"/>
          <w:szCs w:val="22"/>
        </w:rPr>
        <w:t>OPIS STUDIJSKOG PROGRAMA</w:t>
      </w:r>
    </w:p>
    <w:p w14:paraId="2ACF70A1"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Opći dio</w:t>
      </w:r>
    </w:p>
    <w:p w14:paraId="73208CF4" w14:textId="77777777" w:rsidR="008E716A" w:rsidRPr="00ED06CE" w:rsidRDefault="008E716A" w:rsidP="008E716A">
      <w:pPr>
        <w:spacing w:after="0" w:line="240" w:lineRule="auto"/>
        <w:jc w:val="both"/>
        <w:rPr>
          <w:rFonts w:cstheme="minorHAnsi"/>
        </w:rPr>
      </w:pPr>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3"/>
        <w:gridCol w:w="5745"/>
      </w:tblGrid>
      <w:tr w:rsidR="008E716A" w:rsidRPr="00ED06CE" w14:paraId="61491F7F" w14:textId="77777777" w:rsidTr="00325AD6">
        <w:tc>
          <w:tcPr>
            <w:tcW w:w="3453" w:type="dxa"/>
            <w:tcBorders>
              <w:top w:val="single" w:sz="12" w:space="0" w:color="auto"/>
              <w:left w:val="single" w:sz="12" w:space="0" w:color="auto"/>
            </w:tcBorders>
            <w:shd w:val="clear" w:color="auto" w:fill="CCECFF"/>
            <w:tcMar>
              <w:left w:w="57" w:type="dxa"/>
              <w:right w:w="57" w:type="dxa"/>
            </w:tcMar>
            <w:vAlign w:val="center"/>
          </w:tcPr>
          <w:p w14:paraId="42CC5CE2" w14:textId="77777777" w:rsidR="008E716A" w:rsidRPr="00ED06CE" w:rsidRDefault="008E716A" w:rsidP="00325AD6">
            <w:pPr>
              <w:spacing w:before="60" w:after="60" w:line="240" w:lineRule="auto"/>
              <w:rPr>
                <w:rFonts w:cstheme="minorHAnsi"/>
              </w:rPr>
            </w:pPr>
            <w:r w:rsidRPr="00ED06CE">
              <w:rPr>
                <w:rFonts w:cstheme="minorHAnsi"/>
              </w:rPr>
              <w:t>Znanstveno/umjetničko područje studijskoga programa</w:t>
            </w:r>
          </w:p>
        </w:tc>
        <w:tc>
          <w:tcPr>
            <w:tcW w:w="5745" w:type="dxa"/>
            <w:tcBorders>
              <w:top w:val="single" w:sz="12" w:space="0" w:color="auto"/>
              <w:right w:val="single" w:sz="12" w:space="0" w:color="auto"/>
            </w:tcBorders>
            <w:tcMar>
              <w:left w:w="57" w:type="dxa"/>
              <w:right w:w="57" w:type="dxa"/>
            </w:tcMar>
          </w:tcPr>
          <w:p w14:paraId="351427D6" w14:textId="77777777" w:rsidR="008E716A" w:rsidRPr="00544C7E" w:rsidRDefault="008E716A" w:rsidP="00325AD6">
            <w:pPr>
              <w:spacing w:before="60" w:after="60" w:line="240" w:lineRule="auto"/>
              <w:rPr>
                <w:rFonts w:cstheme="minorHAnsi"/>
              </w:rPr>
            </w:pPr>
            <w:r w:rsidRPr="00544C7E">
              <w:rPr>
                <w:rFonts w:cstheme="minorHAnsi"/>
              </w:rPr>
              <w:t>Društvene znanosti.</w:t>
            </w:r>
          </w:p>
        </w:tc>
      </w:tr>
      <w:tr w:rsidR="008E716A" w:rsidRPr="00ED06CE" w14:paraId="77875CA3" w14:textId="77777777" w:rsidTr="00325AD6">
        <w:tc>
          <w:tcPr>
            <w:tcW w:w="3453" w:type="dxa"/>
            <w:tcBorders>
              <w:left w:val="single" w:sz="12" w:space="0" w:color="auto"/>
            </w:tcBorders>
            <w:shd w:val="clear" w:color="auto" w:fill="CCECFF"/>
            <w:tcMar>
              <w:left w:w="57" w:type="dxa"/>
              <w:right w:w="57" w:type="dxa"/>
            </w:tcMar>
            <w:vAlign w:val="center"/>
          </w:tcPr>
          <w:p w14:paraId="4D4A3469" w14:textId="77777777" w:rsidR="008E716A" w:rsidRPr="00ED06CE" w:rsidRDefault="008E716A" w:rsidP="00325AD6">
            <w:pPr>
              <w:spacing w:before="60" w:after="60" w:line="240" w:lineRule="auto"/>
              <w:rPr>
                <w:rFonts w:cstheme="minorHAnsi"/>
              </w:rPr>
            </w:pPr>
            <w:r w:rsidRPr="00ED06CE">
              <w:rPr>
                <w:rFonts w:cstheme="minorHAnsi"/>
              </w:rPr>
              <w:t xml:space="preserve">Trajanje studijskoga programa </w:t>
            </w:r>
          </w:p>
        </w:tc>
        <w:tc>
          <w:tcPr>
            <w:tcW w:w="5745" w:type="dxa"/>
            <w:tcBorders>
              <w:right w:val="single" w:sz="12" w:space="0" w:color="auto"/>
            </w:tcBorders>
            <w:tcMar>
              <w:left w:w="57" w:type="dxa"/>
              <w:right w:w="57" w:type="dxa"/>
            </w:tcMar>
          </w:tcPr>
          <w:p w14:paraId="32C981DA" w14:textId="77777777" w:rsidR="008E716A" w:rsidRPr="00544C7E" w:rsidRDefault="00FC36AB" w:rsidP="00FC36AB">
            <w:pPr>
              <w:spacing w:before="60" w:after="60" w:line="240" w:lineRule="auto"/>
              <w:rPr>
                <w:rFonts w:cstheme="minorHAnsi"/>
              </w:rPr>
            </w:pPr>
            <w:r w:rsidRPr="00544C7E">
              <w:rPr>
                <w:rFonts w:cstheme="minorHAnsi"/>
              </w:rPr>
              <w:t>Poslijed</w:t>
            </w:r>
            <w:r w:rsidR="008E716A" w:rsidRPr="00544C7E">
              <w:rPr>
                <w:rFonts w:cstheme="minorHAnsi"/>
              </w:rPr>
              <w:t>iplomski s</w:t>
            </w:r>
            <w:r w:rsidRPr="00544C7E">
              <w:rPr>
                <w:rFonts w:cstheme="minorHAnsi"/>
              </w:rPr>
              <w:t xml:space="preserve">pecijalistički </w:t>
            </w:r>
            <w:r w:rsidR="008E716A" w:rsidRPr="00544C7E">
              <w:rPr>
                <w:rFonts w:cstheme="minorHAnsi"/>
              </w:rPr>
              <w:t xml:space="preserve">studij </w:t>
            </w:r>
            <w:r w:rsidRPr="00544C7E">
              <w:rPr>
                <w:rFonts w:cstheme="minorHAnsi"/>
              </w:rPr>
              <w:t xml:space="preserve">financijsko-računovodstvena forenzika </w:t>
            </w:r>
            <w:r w:rsidR="008E716A" w:rsidRPr="00544C7E">
              <w:rPr>
                <w:rFonts w:cstheme="minorHAnsi"/>
              </w:rPr>
              <w:t xml:space="preserve">traje </w:t>
            </w:r>
            <w:r w:rsidRPr="00544C7E">
              <w:rPr>
                <w:rFonts w:cstheme="minorHAnsi"/>
              </w:rPr>
              <w:t>dva</w:t>
            </w:r>
            <w:r w:rsidR="008E716A" w:rsidRPr="00544C7E">
              <w:rPr>
                <w:rFonts w:cstheme="minorHAnsi"/>
              </w:rPr>
              <w:t xml:space="preserve"> semestara.</w:t>
            </w:r>
          </w:p>
        </w:tc>
      </w:tr>
      <w:tr w:rsidR="008E716A" w:rsidRPr="00ED06CE" w14:paraId="3C635EEB" w14:textId="77777777" w:rsidTr="00325AD6">
        <w:tc>
          <w:tcPr>
            <w:tcW w:w="3453" w:type="dxa"/>
            <w:tcBorders>
              <w:left w:val="single" w:sz="12" w:space="0" w:color="auto"/>
            </w:tcBorders>
            <w:shd w:val="clear" w:color="auto" w:fill="CCECFF"/>
            <w:tcMar>
              <w:left w:w="57" w:type="dxa"/>
              <w:right w:w="57" w:type="dxa"/>
            </w:tcMar>
            <w:vAlign w:val="center"/>
          </w:tcPr>
          <w:p w14:paraId="1EF9CE41" w14:textId="77777777" w:rsidR="008E716A" w:rsidRPr="00ED06CE" w:rsidRDefault="008E716A" w:rsidP="00325AD6">
            <w:pPr>
              <w:spacing w:before="60" w:after="60" w:line="240" w:lineRule="auto"/>
              <w:rPr>
                <w:rFonts w:cstheme="minorHAnsi"/>
              </w:rPr>
            </w:pPr>
            <w:r w:rsidRPr="00ED06CE">
              <w:rPr>
                <w:rFonts w:cstheme="minorHAnsi"/>
              </w:rPr>
              <w:t>Minimalni broj ECTS bodova potreban za završetak studija</w:t>
            </w:r>
          </w:p>
        </w:tc>
        <w:tc>
          <w:tcPr>
            <w:tcW w:w="5745" w:type="dxa"/>
            <w:tcBorders>
              <w:right w:val="single" w:sz="12" w:space="0" w:color="auto"/>
            </w:tcBorders>
            <w:tcMar>
              <w:left w:w="57" w:type="dxa"/>
              <w:right w:w="57" w:type="dxa"/>
            </w:tcMar>
          </w:tcPr>
          <w:p w14:paraId="706A62F6" w14:textId="77777777" w:rsidR="008E716A" w:rsidRPr="00544C7E" w:rsidRDefault="008E716A" w:rsidP="00325AD6">
            <w:pPr>
              <w:spacing w:before="60" w:after="60" w:line="240" w:lineRule="auto"/>
              <w:rPr>
                <w:rFonts w:cstheme="minorHAnsi"/>
              </w:rPr>
            </w:pPr>
            <w:r w:rsidRPr="00544C7E">
              <w:rPr>
                <w:rFonts w:cstheme="minorHAnsi"/>
              </w:rPr>
              <w:t xml:space="preserve">Za završetak </w:t>
            </w:r>
            <w:r w:rsidR="00FC36AB" w:rsidRPr="00544C7E">
              <w:rPr>
                <w:rFonts w:cstheme="minorHAnsi"/>
              </w:rPr>
              <w:t>poslijed</w:t>
            </w:r>
            <w:r w:rsidRPr="00544C7E">
              <w:rPr>
                <w:rFonts w:cstheme="minorHAnsi"/>
              </w:rPr>
              <w:t>iplomskog s</w:t>
            </w:r>
            <w:r w:rsidR="00FC36AB" w:rsidRPr="00544C7E">
              <w:rPr>
                <w:rFonts w:cstheme="minorHAnsi"/>
              </w:rPr>
              <w:t xml:space="preserve">pecijalističkog </w:t>
            </w:r>
            <w:r w:rsidRPr="00544C7E">
              <w:rPr>
                <w:rFonts w:cstheme="minorHAnsi"/>
              </w:rPr>
              <w:t xml:space="preserve">studija potrebno je minimalno </w:t>
            </w:r>
            <w:r w:rsidR="005839DE" w:rsidRPr="00544C7E">
              <w:rPr>
                <w:rFonts w:cstheme="minorHAnsi"/>
              </w:rPr>
              <w:t>60</w:t>
            </w:r>
            <w:r w:rsidRPr="00544C7E">
              <w:rPr>
                <w:rFonts w:cstheme="minorHAnsi"/>
              </w:rPr>
              <w:t xml:space="preserve"> ECTS bodova.</w:t>
            </w:r>
          </w:p>
        </w:tc>
      </w:tr>
      <w:tr w:rsidR="008E716A" w:rsidRPr="00ED06CE" w14:paraId="3E586286" w14:textId="77777777" w:rsidTr="00325AD6">
        <w:tc>
          <w:tcPr>
            <w:tcW w:w="3453" w:type="dxa"/>
            <w:tcBorders>
              <w:left w:val="single" w:sz="12" w:space="0" w:color="auto"/>
              <w:bottom w:val="single" w:sz="4" w:space="0" w:color="auto"/>
            </w:tcBorders>
            <w:shd w:val="clear" w:color="auto" w:fill="CCECFF"/>
            <w:tcMar>
              <w:left w:w="57" w:type="dxa"/>
              <w:right w:w="57" w:type="dxa"/>
            </w:tcMar>
            <w:vAlign w:val="center"/>
          </w:tcPr>
          <w:p w14:paraId="4B3D3869" w14:textId="77777777" w:rsidR="008E716A" w:rsidRPr="00ED06CE" w:rsidRDefault="008E716A" w:rsidP="00325AD6">
            <w:pPr>
              <w:spacing w:before="60" w:after="60" w:line="240" w:lineRule="auto"/>
              <w:rPr>
                <w:rFonts w:cstheme="minorHAnsi"/>
              </w:rPr>
            </w:pPr>
            <w:r w:rsidRPr="00ED06CE">
              <w:rPr>
                <w:rFonts w:cstheme="minorHAnsi"/>
              </w:rPr>
              <w:t>Uvjeti upisa na studij i razredbeni postupak</w:t>
            </w:r>
          </w:p>
        </w:tc>
        <w:tc>
          <w:tcPr>
            <w:tcW w:w="5745" w:type="dxa"/>
            <w:tcBorders>
              <w:bottom w:val="single" w:sz="4" w:space="0" w:color="auto"/>
              <w:right w:val="single" w:sz="12" w:space="0" w:color="auto"/>
            </w:tcBorders>
            <w:tcMar>
              <w:left w:w="57" w:type="dxa"/>
              <w:right w:w="57" w:type="dxa"/>
            </w:tcMar>
          </w:tcPr>
          <w:p w14:paraId="06A9E239" w14:textId="77777777" w:rsidR="008E716A" w:rsidRPr="00544C7E" w:rsidRDefault="008E716A" w:rsidP="00FC36AB">
            <w:pPr>
              <w:spacing w:before="60" w:after="60" w:line="240" w:lineRule="auto"/>
              <w:rPr>
                <w:rFonts w:cstheme="minorHAnsi"/>
              </w:rPr>
            </w:pPr>
            <w:r w:rsidRPr="00544C7E">
              <w:rPr>
                <w:rFonts w:cstheme="minorHAnsi"/>
              </w:rPr>
              <w:t xml:space="preserve">Završen diplomski sveučilišni studij </w:t>
            </w:r>
            <w:r w:rsidR="00FC36AB" w:rsidRPr="00544C7E">
              <w:rPr>
                <w:rFonts w:cstheme="minorHAnsi"/>
              </w:rPr>
              <w:t xml:space="preserve">financijsko-računovodstvene forenzike </w:t>
            </w:r>
            <w:r w:rsidRPr="00544C7E">
              <w:rPr>
                <w:rFonts w:cstheme="minorHAnsi"/>
              </w:rPr>
              <w:t>te drugi slični ili sro</w:t>
            </w:r>
            <w:r w:rsidR="00FC36AB" w:rsidRPr="00544C7E">
              <w:rPr>
                <w:rFonts w:cstheme="minorHAnsi"/>
              </w:rPr>
              <w:t xml:space="preserve">dni </w:t>
            </w:r>
            <w:r w:rsidRPr="00544C7E">
              <w:rPr>
                <w:rFonts w:cstheme="minorHAnsi"/>
              </w:rPr>
              <w:t>diplomski sveučilišni studij.</w:t>
            </w:r>
          </w:p>
        </w:tc>
      </w:tr>
    </w:tbl>
    <w:p w14:paraId="5FC882E6" w14:textId="77777777" w:rsidR="008E716A" w:rsidRPr="00ED06CE" w:rsidRDefault="008E716A" w:rsidP="008E716A">
      <w:pPr>
        <w:spacing w:after="0" w:line="240" w:lineRule="auto"/>
        <w:jc w:val="both"/>
        <w:rPr>
          <w:rFonts w:cstheme="minorHAnsi"/>
        </w:rPr>
      </w:pPr>
    </w:p>
    <w:p w14:paraId="2A5291B0"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Ishodi učenja studijskoga programa (navesti 15 - 30 ishoda učenja)</w:t>
      </w:r>
    </w:p>
    <w:p w14:paraId="3CABE880" w14:textId="77777777" w:rsidR="008E716A" w:rsidRPr="00544C7E" w:rsidRDefault="008E716A" w:rsidP="008E716A">
      <w:pPr>
        <w:spacing w:after="120" w:line="240" w:lineRule="auto"/>
        <w:jc w:val="both"/>
        <w:rPr>
          <w:rFonts w:cstheme="minorHAnsi"/>
        </w:rPr>
      </w:pPr>
      <w:r w:rsidRPr="00544C7E">
        <w:rPr>
          <w:rFonts w:cstheme="minorHAnsi"/>
        </w:rPr>
        <w:t xml:space="preserve">Studij je oblikovan na način da će svaki student koji završi </w:t>
      </w:r>
      <w:r w:rsidR="000B5F2A" w:rsidRPr="00544C7E">
        <w:rPr>
          <w:rFonts w:cstheme="minorHAnsi"/>
        </w:rPr>
        <w:t>poslije</w:t>
      </w:r>
      <w:r w:rsidRPr="00544C7E">
        <w:rPr>
          <w:rFonts w:cstheme="minorHAnsi"/>
        </w:rPr>
        <w:t>diplomski s</w:t>
      </w:r>
      <w:r w:rsidR="000B5F2A" w:rsidRPr="00544C7E">
        <w:rPr>
          <w:rFonts w:cstheme="minorHAnsi"/>
        </w:rPr>
        <w:t>pecijalistički s</w:t>
      </w:r>
      <w:r w:rsidRPr="00544C7E">
        <w:rPr>
          <w:rFonts w:cstheme="minorHAnsi"/>
        </w:rPr>
        <w:t xml:space="preserve">tudij </w:t>
      </w:r>
      <w:r w:rsidR="000B5F2A" w:rsidRPr="00544C7E">
        <w:rPr>
          <w:rFonts w:cstheme="minorHAnsi"/>
        </w:rPr>
        <w:t xml:space="preserve">Financijsko-računovodstvena forenzika </w:t>
      </w:r>
      <w:r w:rsidRPr="00544C7E">
        <w:rPr>
          <w:rFonts w:cstheme="minorHAnsi"/>
        </w:rPr>
        <w:t>(</w:t>
      </w:r>
      <w:r w:rsidR="005839DE" w:rsidRPr="00544C7E">
        <w:rPr>
          <w:rFonts w:cstheme="minorHAnsi"/>
        </w:rPr>
        <w:t>60</w:t>
      </w:r>
      <w:r w:rsidRPr="00544C7E">
        <w:rPr>
          <w:rFonts w:cstheme="minorHAnsi"/>
        </w:rPr>
        <w:t xml:space="preserve"> ECTS) biti sposoban:</w:t>
      </w:r>
    </w:p>
    <w:p w14:paraId="2A034EFE" w14:textId="77777777" w:rsidR="009056E0" w:rsidRPr="00544C7E" w:rsidRDefault="009056E0" w:rsidP="008E716A">
      <w:pPr>
        <w:spacing w:after="120" w:line="240" w:lineRule="auto"/>
        <w:jc w:val="both"/>
        <w:rPr>
          <w:rFonts w:cstheme="minorHAnsi"/>
        </w:rPr>
      </w:pPr>
    </w:p>
    <w:p w14:paraId="705ED71A" w14:textId="6B7A6EFC" w:rsidR="002C1E57" w:rsidRPr="00544C7E" w:rsidRDefault="002C1E5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primijeniti zakonsku regulativu i pravni okvir u području financijsko-računovodstvene forenzike</w:t>
      </w:r>
    </w:p>
    <w:p w14:paraId="7E4D6968" w14:textId="767AD011"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predvidjeti prijevar</w:t>
      </w:r>
      <w:r w:rsidR="00E31ABD" w:rsidRPr="00544C7E">
        <w:rPr>
          <w:rFonts w:eastAsia="Times New Roman" w:cstheme="minorHAnsi"/>
        </w:rPr>
        <w:t>n</w:t>
      </w:r>
      <w:r w:rsidRPr="00544C7E">
        <w:rPr>
          <w:rFonts w:eastAsia="Times New Roman" w:cstheme="minorHAnsi"/>
        </w:rPr>
        <w:t>e sheme u financijskim izvještajima</w:t>
      </w:r>
    </w:p>
    <w:p w14:paraId="0084FDAA" w14:textId="77777777"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 xml:space="preserve">utvrditi rizike prijevare za različita područja poslovanja </w:t>
      </w:r>
    </w:p>
    <w:p w14:paraId="0E09A0CB" w14:textId="226A4D89"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vrednovati indikatore prijevara na različitim pozicijama financijskih izvještaja</w:t>
      </w:r>
    </w:p>
    <w:p w14:paraId="1D492F56" w14:textId="7CB9D987" w:rsidR="002C1E57" w:rsidRPr="00544C7E" w:rsidRDefault="002C1E5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oblikovati i preporučiti postupak forenzične analize poslovnih prijevara</w:t>
      </w:r>
    </w:p>
    <w:p w14:paraId="2FD15D64" w14:textId="77777777"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odabrati prikladne istražiteljske metode u postupku forenzične analize poslovnih prijevara</w:t>
      </w:r>
    </w:p>
    <w:p w14:paraId="608D1303" w14:textId="0C2F73F2" w:rsidR="00E31ABD"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 xml:space="preserve">kritički preispitati područja mogućih manipulacija </w:t>
      </w:r>
    </w:p>
    <w:p w14:paraId="40C772DD" w14:textId="42B95039"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prikupiti relevantne dokaze</w:t>
      </w:r>
      <w:r w:rsidR="00E31ABD" w:rsidRPr="00544C7E">
        <w:rPr>
          <w:rFonts w:eastAsia="Times New Roman" w:cstheme="minorHAnsi"/>
        </w:rPr>
        <w:t xml:space="preserve"> o poslovnim prijevarama </w:t>
      </w:r>
    </w:p>
    <w:p w14:paraId="279EC5B7" w14:textId="513227D8" w:rsidR="001038B5" w:rsidRPr="00544C7E" w:rsidRDefault="00F970C7" w:rsidP="001038B5">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kritičke prosuditi dokaze prikupljene forenzičnom analizom</w:t>
      </w:r>
    </w:p>
    <w:p w14:paraId="5300BA7F" w14:textId="1BA9AD04" w:rsidR="002C1E57" w:rsidRPr="00544C7E" w:rsidRDefault="002C1E5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otkrivati i sprječavati porezne prijevare</w:t>
      </w:r>
    </w:p>
    <w:p w14:paraId="0C3CEE58" w14:textId="50AA3D26" w:rsidR="002C1E57" w:rsidRPr="00544C7E" w:rsidRDefault="002C1E5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provesti forenzičnu analizu procjene vrijednosti poduzeća</w:t>
      </w:r>
    </w:p>
    <w:p w14:paraId="2DF8C9ED" w14:textId="61B0AC5F" w:rsidR="002C1E57" w:rsidRPr="00544C7E" w:rsidRDefault="002C1E5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preporučiti strategiju i odgovarajući oblik restrukturiranja poduzeća</w:t>
      </w:r>
    </w:p>
    <w:p w14:paraId="0B230094" w14:textId="77777777"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vrednovati etička pitanja i situacije u kontekstu poslovnih prijevara</w:t>
      </w:r>
    </w:p>
    <w:p w14:paraId="1A1A9F6F" w14:textId="77777777" w:rsidR="00F970C7" w:rsidRPr="00544C7E" w:rsidRDefault="00F970C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zaključiti postupak forenzične analize izradom odgovarajućeg forenzičnog izvještaja</w:t>
      </w:r>
    </w:p>
    <w:p w14:paraId="3C674AE3" w14:textId="043D5A4B" w:rsidR="002C1E57" w:rsidRPr="00544C7E" w:rsidRDefault="00E31ABD"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argume</w:t>
      </w:r>
      <w:r w:rsidR="002C1E57" w:rsidRPr="00544C7E">
        <w:rPr>
          <w:rFonts w:eastAsia="Times New Roman" w:cstheme="minorHAnsi"/>
        </w:rPr>
        <w:t>ntirati i obrazložiti stavove u sudskom postupku u ulozi sudskog vještaka</w:t>
      </w:r>
    </w:p>
    <w:p w14:paraId="653E2C05" w14:textId="1DE3DCCD" w:rsidR="00BD0C46" w:rsidRPr="00544C7E" w:rsidRDefault="00F970C7" w:rsidP="008E716A">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preporučiti program spriječavanja i borbe protiv prijevara u poslovnim subjektima.</w:t>
      </w:r>
    </w:p>
    <w:p w14:paraId="4C5E853B" w14:textId="77777777" w:rsidR="008E716A" w:rsidRPr="00544C7E" w:rsidRDefault="008E716A" w:rsidP="008E716A">
      <w:pPr>
        <w:pStyle w:val="Subtitle"/>
        <w:rPr>
          <w:rFonts w:asciiTheme="minorHAnsi" w:hAnsiTheme="minorHAnsi" w:cstheme="minorHAnsi"/>
          <w:sz w:val="22"/>
          <w:szCs w:val="22"/>
        </w:rPr>
      </w:pPr>
      <w:r w:rsidRPr="00544C7E">
        <w:rPr>
          <w:rFonts w:asciiTheme="minorHAnsi" w:hAnsiTheme="minorHAnsi" w:cstheme="minorHAnsi"/>
          <w:sz w:val="22"/>
          <w:szCs w:val="22"/>
        </w:rPr>
        <w:t>Mogućnost zapošljavanja</w:t>
      </w:r>
    </w:p>
    <w:p w14:paraId="612A0DF6" w14:textId="77777777" w:rsidR="008E716A" w:rsidRPr="00544C7E" w:rsidRDefault="008E716A" w:rsidP="008E716A">
      <w:pPr>
        <w:spacing w:after="120" w:line="240" w:lineRule="auto"/>
        <w:jc w:val="both"/>
        <w:rPr>
          <w:rFonts w:cstheme="minorHAnsi"/>
        </w:rPr>
      </w:pPr>
      <w:r w:rsidRPr="00544C7E">
        <w:rPr>
          <w:rFonts w:cstheme="minorHAnsi"/>
        </w:rPr>
        <w:lastRenderedPageBreak/>
        <w:t xml:space="preserve">Program ovog </w:t>
      </w:r>
      <w:r w:rsidR="0028513B" w:rsidRPr="00544C7E">
        <w:rPr>
          <w:rFonts w:cstheme="minorHAnsi"/>
        </w:rPr>
        <w:t>poslije</w:t>
      </w:r>
      <w:r w:rsidRPr="00544C7E">
        <w:rPr>
          <w:rFonts w:cstheme="minorHAnsi"/>
        </w:rPr>
        <w:t>diplomskog s</w:t>
      </w:r>
      <w:r w:rsidR="0028513B" w:rsidRPr="00544C7E">
        <w:rPr>
          <w:rFonts w:cstheme="minorHAnsi"/>
        </w:rPr>
        <w:t>pecijalističkog</w:t>
      </w:r>
      <w:r w:rsidRPr="00544C7E">
        <w:rPr>
          <w:rFonts w:cstheme="minorHAnsi"/>
        </w:rPr>
        <w:t xml:space="preserve"> studija koncipiran je tako da osigurava relevantna znanja za obavljanje </w:t>
      </w:r>
      <w:r w:rsidR="0028513B" w:rsidRPr="00544C7E">
        <w:rPr>
          <w:rFonts w:cstheme="minorHAnsi"/>
        </w:rPr>
        <w:t>naj</w:t>
      </w:r>
      <w:r w:rsidRPr="00544C7E">
        <w:rPr>
          <w:rFonts w:cstheme="minorHAnsi"/>
        </w:rPr>
        <w:t>stručni</w:t>
      </w:r>
      <w:r w:rsidR="0028513B" w:rsidRPr="00544C7E">
        <w:rPr>
          <w:rFonts w:cstheme="minorHAnsi"/>
        </w:rPr>
        <w:t>ji</w:t>
      </w:r>
      <w:r w:rsidRPr="00544C7E">
        <w:rPr>
          <w:rFonts w:cstheme="minorHAnsi"/>
        </w:rPr>
        <w:t xml:space="preserve">h poslova </w:t>
      </w:r>
      <w:r w:rsidR="0028513B" w:rsidRPr="00544C7E">
        <w:rPr>
          <w:rFonts w:cstheme="minorHAnsi"/>
        </w:rPr>
        <w:t xml:space="preserve">financijsko-računovodstvene forenzike. </w:t>
      </w:r>
      <w:r w:rsidRPr="00544C7E">
        <w:rPr>
          <w:rFonts w:cstheme="minorHAnsi"/>
        </w:rPr>
        <w:t xml:space="preserve">U izradi ovog studijskog programa, osim što je ostvaren uvid u slične studijske programe najprestižnijih obrazovnih ustanova, obavljene su konzultacije i uvažile preporuke različitih strukovnih udruga i </w:t>
      </w:r>
      <w:r w:rsidR="0028513B" w:rsidRPr="00544C7E">
        <w:rPr>
          <w:rFonts w:cstheme="minorHAnsi"/>
        </w:rPr>
        <w:t>pojedinaca i</w:t>
      </w:r>
      <w:r w:rsidRPr="00544C7E">
        <w:rPr>
          <w:rFonts w:cstheme="minorHAnsi"/>
        </w:rPr>
        <w:t xml:space="preserve">z područja </w:t>
      </w:r>
      <w:r w:rsidR="0028513B" w:rsidRPr="00544C7E">
        <w:rPr>
          <w:rFonts w:cstheme="minorHAnsi"/>
        </w:rPr>
        <w:t>financijsko-računovodstvene forenzike</w:t>
      </w:r>
      <w:r w:rsidRPr="00544C7E">
        <w:rPr>
          <w:rFonts w:cstheme="minorHAnsi"/>
        </w:rPr>
        <w:t xml:space="preserve">. </w:t>
      </w:r>
      <w:r w:rsidR="0028513B" w:rsidRPr="00544C7E">
        <w:rPr>
          <w:rFonts w:cstheme="minorHAnsi"/>
        </w:rPr>
        <w:t xml:space="preserve">Istodobno su preko kontakata s nacionalnim udrugama i pojedincima preuzete i temeljne odrednice međunarodnih strukovnih udruga i svjetskih </w:t>
      </w:r>
      <w:r w:rsidRPr="00544C7E">
        <w:rPr>
          <w:rFonts w:cstheme="minorHAnsi"/>
        </w:rPr>
        <w:t xml:space="preserve">eksperata iz </w:t>
      </w:r>
      <w:r w:rsidR="0028513B" w:rsidRPr="00544C7E">
        <w:rPr>
          <w:rFonts w:cstheme="minorHAnsi"/>
        </w:rPr>
        <w:t>područja financijsko-računovodstvene forenzike</w:t>
      </w:r>
      <w:r w:rsidRPr="00544C7E">
        <w:rPr>
          <w:rFonts w:cstheme="minorHAnsi"/>
        </w:rPr>
        <w:t xml:space="preserve">. </w:t>
      </w:r>
    </w:p>
    <w:p w14:paraId="256674EE" w14:textId="0914CA26" w:rsidR="008E716A" w:rsidRPr="00544C7E" w:rsidRDefault="008E716A" w:rsidP="00014A54">
      <w:pPr>
        <w:spacing w:after="120" w:line="240" w:lineRule="auto"/>
        <w:jc w:val="both"/>
        <w:rPr>
          <w:rFonts w:cstheme="minorHAnsi"/>
        </w:rPr>
      </w:pPr>
      <w:r w:rsidRPr="00544C7E">
        <w:rPr>
          <w:rFonts w:cstheme="minorHAnsi"/>
        </w:rPr>
        <w:t>Po</w:t>
      </w:r>
      <w:r w:rsidR="0028513B" w:rsidRPr="00544C7E">
        <w:rPr>
          <w:rFonts w:cstheme="minorHAnsi"/>
        </w:rPr>
        <w:t xml:space="preserve">laznici predloženog studija nakon njegova završetka, ako već rade na poslovima financijsko-računovodstvene forenzike, </w:t>
      </w:r>
      <w:r w:rsidR="00014A54" w:rsidRPr="00544C7E">
        <w:rPr>
          <w:rFonts w:cstheme="minorHAnsi"/>
        </w:rPr>
        <w:t xml:space="preserve">usvojit će nova, odnosno dodatna znanja koja će im omogućiti kvalitetniji rad i napredovanje u struci. Ostali polaznici steći </w:t>
      </w:r>
      <w:r w:rsidR="00241650" w:rsidRPr="00544C7E">
        <w:rPr>
          <w:rFonts w:cstheme="minorHAnsi"/>
        </w:rPr>
        <w:t xml:space="preserve">će </w:t>
      </w:r>
      <w:r w:rsidR="00706056" w:rsidRPr="00544C7E">
        <w:rPr>
          <w:rFonts w:cstheme="minorHAnsi"/>
        </w:rPr>
        <w:t>kompetencije temelje</w:t>
      </w:r>
      <w:r w:rsidR="00014A54" w:rsidRPr="00544C7E">
        <w:rPr>
          <w:rFonts w:cstheme="minorHAnsi"/>
        </w:rPr>
        <w:t xml:space="preserve">m kojih će se moći natjecati na odgovarajuća radna mjesta u organizacijama i institucijama kao što su porezna uprava, </w:t>
      </w:r>
      <w:r w:rsidR="00E32C55" w:rsidRPr="00544C7E">
        <w:rPr>
          <w:rFonts w:cstheme="minorHAnsi"/>
        </w:rPr>
        <w:t xml:space="preserve">državno odvjetništo, </w:t>
      </w:r>
      <w:r w:rsidR="00014A54" w:rsidRPr="00544C7E">
        <w:rPr>
          <w:rFonts w:cstheme="minorHAnsi"/>
        </w:rPr>
        <w:t xml:space="preserve">službe gospodarskog kriminaliteta, revizorske kuće, porezna savjetovališta, </w:t>
      </w:r>
      <w:r w:rsidR="00E32C55" w:rsidRPr="00544C7E">
        <w:rPr>
          <w:rFonts w:cstheme="minorHAnsi"/>
        </w:rPr>
        <w:t xml:space="preserve">kreditne institucije, osiguravajuća društva, </w:t>
      </w:r>
      <w:r w:rsidR="00014A54" w:rsidRPr="00544C7E">
        <w:rPr>
          <w:rFonts w:cstheme="minorHAnsi"/>
        </w:rPr>
        <w:t>financijsko-računovodstvene službe u velikim poduzećima.</w:t>
      </w:r>
    </w:p>
    <w:p w14:paraId="66A08AC7" w14:textId="77777777" w:rsidR="008E716A" w:rsidRPr="00544C7E" w:rsidRDefault="008E716A" w:rsidP="008E716A">
      <w:pPr>
        <w:spacing w:after="0" w:line="240" w:lineRule="auto"/>
        <w:jc w:val="both"/>
        <w:rPr>
          <w:rFonts w:cstheme="minorHAnsi"/>
        </w:rPr>
      </w:pPr>
    </w:p>
    <w:p w14:paraId="37F8D69A"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Mogućnost nastavka studija na višoj razini</w:t>
      </w:r>
    </w:p>
    <w:p w14:paraId="604D9168" w14:textId="728725BD" w:rsidR="008E716A" w:rsidRPr="00544C7E" w:rsidRDefault="008E716A" w:rsidP="008E716A">
      <w:pPr>
        <w:spacing w:after="120" w:line="240" w:lineRule="auto"/>
        <w:jc w:val="both"/>
        <w:rPr>
          <w:rFonts w:cstheme="minorHAnsi"/>
        </w:rPr>
      </w:pPr>
      <w:r w:rsidRPr="00544C7E">
        <w:rPr>
          <w:rFonts w:cstheme="minorHAnsi"/>
        </w:rPr>
        <w:t xml:space="preserve">Predloženi </w:t>
      </w:r>
      <w:r w:rsidR="00014A54" w:rsidRPr="00544C7E">
        <w:rPr>
          <w:rFonts w:cstheme="minorHAnsi"/>
        </w:rPr>
        <w:t>poslije</w:t>
      </w:r>
      <w:r w:rsidRPr="00544C7E">
        <w:rPr>
          <w:rFonts w:cstheme="minorHAnsi"/>
        </w:rPr>
        <w:t>diplomski s</w:t>
      </w:r>
      <w:r w:rsidR="00014A54" w:rsidRPr="00544C7E">
        <w:rPr>
          <w:rFonts w:cstheme="minorHAnsi"/>
        </w:rPr>
        <w:t>pecijalistički</w:t>
      </w:r>
      <w:r w:rsidRPr="00544C7E">
        <w:rPr>
          <w:rFonts w:cstheme="minorHAnsi"/>
        </w:rPr>
        <w:t xml:space="preserve"> studij koncipiran je prije svega s ciljem da obrazuje </w:t>
      </w:r>
      <w:r w:rsidR="00014A54" w:rsidRPr="00544C7E">
        <w:rPr>
          <w:rFonts w:cstheme="minorHAnsi"/>
        </w:rPr>
        <w:t>financijsko</w:t>
      </w:r>
      <w:r w:rsidR="00732891" w:rsidRPr="00544C7E">
        <w:rPr>
          <w:rFonts w:cstheme="minorHAnsi"/>
        </w:rPr>
        <w:t>-</w:t>
      </w:r>
      <w:r w:rsidR="00014A54" w:rsidRPr="00544C7E">
        <w:rPr>
          <w:rFonts w:cstheme="minorHAnsi"/>
        </w:rPr>
        <w:t xml:space="preserve">računovodstvene forenzičare koji će se zapošljavati, odnosno raditi na </w:t>
      </w:r>
      <w:r w:rsidR="00934B3C" w:rsidRPr="00544C7E">
        <w:rPr>
          <w:rFonts w:cstheme="minorHAnsi"/>
        </w:rPr>
        <w:t xml:space="preserve">odgovarajućim radnim mjestima u praksi. </w:t>
      </w:r>
      <w:r w:rsidR="00014A54" w:rsidRPr="00544C7E">
        <w:rPr>
          <w:rFonts w:cstheme="minorHAnsi"/>
        </w:rPr>
        <w:t xml:space="preserve"> </w:t>
      </w:r>
      <w:r w:rsidR="00934B3C" w:rsidRPr="00544C7E">
        <w:rPr>
          <w:rFonts w:cstheme="minorHAnsi"/>
        </w:rPr>
        <w:t xml:space="preserve">Drugim riječima, naglasak je na ovladavanju stručnim znanjima i vještinama te ishodima učenja </w:t>
      </w:r>
      <w:r w:rsidRPr="00544C7E">
        <w:rPr>
          <w:rFonts w:cstheme="minorHAnsi"/>
        </w:rPr>
        <w:t>koji su potrebni</w:t>
      </w:r>
      <w:r w:rsidR="00934B3C" w:rsidRPr="00544C7E">
        <w:rPr>
          <w:rFonts w:cstheme="minorHAnsi"/>
        </w:rPr>
        <w:t xml:space="preserve"> ili se </w:t>
      </w:r>
      <w:r w:rsidRPr="00544C7E">
        <w:rPr>
          <w:rFonts w:cstheme="minorHAnsi"/>
        </w:rPr>
        <w:t xml:space="preserve">zahtijevaju </w:t>
      </w:r>
      <w:r w:rsidR="00934B3C" w:rsidRPr="00544C7E">
        <w:rPr>
          <w:rFonts w:cstheme="minorHAnsi"/>
        </w:rPr>
        <w:t xml:space="preserve">vrhunska forenzična znanja u području financija i računovodstva. </w:t>
      </w:r>
    </w:p>
    <w:p w14:paraId="1AD03D37" w14:textId="77777777" w:rsidR="008E716A" w:rsidRPr="00544C7E" w:rsidRDefault="00934B3C" w:rsidP="008E716A">
      <w:pPr>
        <w:spacing w:after="120" w:line="240" w:lineRule="auto"/>
        <w:jc w:val="both"/>
        <w:rPr>
          <w:rFonts w:cstheme="minorHAnsi"/>
        </w:rPr>
      </w:pPr>
      <w:r w:rsidRPr="00544C7E">
        <w:rPr>
          <w:rFonts w:cstheme="minorHAnsi"/>
        </w:rPr>
        <w:t>Prilikom oblikovanja studijskog programa i</w:t>
      </w:r>
      <w:r w:rsidR="008E716A" w:rsidRPr="00544C7E">
        <w:rPr>
          <w:rFonts w:cstheme="minorHAnsi"/>
        </w:rPr>
        <w:t xml:space="preserve">stodobno se imalo u vidu da bi neki diplomirani studenti mogli neposredno nakon završetka </w:t>
      </w:r>
      <w:r w:rsidRPr="00544C7E">
        <w:rPr>
          <w:rFonts w:cstheme="minorHAnsi"/>
        </w:rPr>
        <w:t>ovog poslije</w:t>
      </w:r>
      <w:r w:rsidR="008E716A" w:rsidRPr="00544C7E">
        <w:rPr>
          <w:rFonts w:cstheme="minorHAnsi"/>
        </w:rPr>
        <w:t>diplomskog studija upisati poslijediplomski sveučilišni studij. U odnosu na takvu mogućnost</w:t>
      </w:r>
      <w:r w:rsidRPr="00544C7E">
        <w:rPr>
          <w:rFonts w:cstheme="minorHAnsi"/>
        </w:rPr>
        <w:t>,</w:t>
      </w:r>
      <w:r w:rsidR="008E716A" w:rsidRPr="00544C7E">
        <w:rPr>
          <w:rFonts w:cstheme="minorHAnsi"/>
        </w:rPr>
        <w:t xml:space="preserve"> program studija, odnosno sadržaj pojedinih predmeta je oblikovan tako da studentu pruža i odgovarajuća teorijska znanja, kako ona koja su potrebna za razumijevanje stručnih aspekata, tako i za dublje teorijsko i znanstveno izučavanje predmetne problematike. </w:t>
      </w:r>
    </w:p>
    <w:p w14:paraId="41C9392D" w14:textId="77777777" w:rsidR="008E716A" w:rsidRPr="00544C7E" w:rsidRDefault="008E716A" w:rsidP="008E716A">
      <w:pPr>
        <w:spacing w:after="120" w:line="240" w:lineRule="auto"/>
        <w:jc w:val="both"/>
        <w:rPr>
          <w:rFonts w:cstheme="minorHAnsi"/>
        </w:rPr>
      </w:pPr>
    </w:p>
    <w:p w14:paraId="5FA35727"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Studij/i niže razine predlagača ili drugih ustanova u RH s kojih je moguć upis na predloženi studij</w:t>
      </w:r>
    </w:p>
    <w:p w14:paraId="18534AE9" w14:textId="77777777" w:rsidR="008E716A" w:rsidRPr="00544C7E" w:rsidRDefault="008E716A" w:rsidP="008E716A">
      <w:pPr>
        <w:spacing w:before="60" w:after="60" w:line="240" w:lineRule="auto"/>
        <w:jc w:val="both"/>
        <w:rPr>
          <w:rFonts w:cstheme="minorHAnsi"/>
        </w:rPr>
      </w:pPr>
      <w:r w:rsidRPr="00544C7E">
        <w:rPr>
          <w:rFonts w:cstheme="minorHAnsi"/>
        </w:rPr>
        <w:t xml:space="preserve">Predloženi studijski program razine je </w:t>
      </w:r>
      <w:r w:rsidR="00934B3C" w:rsidRPr="00544C7E">
        <w:rPr>
          <w:rFonts w:cstheme="minorHAnsi"/>
        </w:rPr>
        <w:t>poslije</w:t>
      </w:r>
      <w:r w:rsidRPr="00544C7E">
        <w:rPr>
          <w:rFonts w:cstheme="minorHAnsi"/>
        </w:rPr>
        <w:t>diplomskog s</w:t>
      </w:r>
      <w:r w:rsidR="00934B3C" w:rsidRPr="00544C7E">
        <w:rPr>
          <w:rFonts w:cstheme="minorHAnsi"/>
        </w:rPr>
        <w:t>pecijalističk</w:t>
      </w:r>
      <w:r w:rsidRPr="00544C7E">
        <w:rPr>
          <w:rFonts w:cstheme="minorHAnsi"/>
        </w:rPr>
        <w:t xml:space="preserve">og studija, a studij niže razine s kojeg je moguć upis na ovaj studij je diplomski sveučilišni studij. U prvom redu računa se s nastavkom studija studenata koji završe diplomski sveučilišni studij </w:t>
      </w:r>
      <w:r w:rsidR="00934B3C" w:rsidRPr="00544C7E">
        <w:rPr>
          <w:rFonts w:cstheme="minorHAnsi"/>
        </w:rPr>
        <w:t xml:space="preserve">u polju ekonomije, posebice usmjerenja </w:t>
      </w:r>
      <w:r w:rsidR="00362BE3" w:rsidRPr="00544C7E">
        <w:rPr>
          <w:rFonts w:cstheme="minorHAnsi"/>
        </w:rPr>
        <w:t>financijsko-računovodstvene forenzike, financija ili računovodstva. Naravno, j</w:t>
      </w:r>
      <w:r w:rsidRPr="00544C7E">
        <w:rPr>
          <w:rFonts w:cstheme="minorHAnsi"/>
        </w:rPr>
        <w:t xml:space="preserve">ednako tako je otvorena mogućnost nastavka studija na ovom programu studenata koji su završili </w:t>
      </w:r>
      <w:r w:rsidR="00362BE3" w:rsidRPr="00544C7E">
        <w:rPr>
          <w:rFonts w:cstheme="minorHAnsi"/>
        </w:rPr>
        <w:t xml:space="preserve">i neki drugi </w:t>
      </w:r>
      <w:r w:rsidRPr="00544C7E">
        <w:rPr>
          <w:rFonts w:cstheme="minorHAnsi"/>
        </w:rPr>
        <w:t xml:space="preserve">diplomski sveučilišni studij </w:t>
      </w:r>
      <w:r w:rsidR="00362BE3" w:rsidRPr="00544C7E">
        <w:rPr>
          <w:rFonts w:cstheme="minorHAnsi"/>
        </w:rPr>
        <w:t>ako imaju određeno iskustvo na poslovima financijsko-računovodstvene forenzike</w:t>
      </w:r>
      <w:r w:rsidRPr="00544C7E">
        <w:rPr>
          <w:rFonts w:cstheme="minorHAnsi"/>
        </w:rPr>
        <w:t xml:space="preserve">. </w:t>
      </w:r>
    </w:p>
    <w:p w14:paraId="4E6D9B05" w14:textId="77777777" w:rsidR="008E716A" w:rsidRPr="00ED06CE" w:rsidRDefault="008E716A" w:rsidP="008E716A">
      <w:pPr>
        <w:spacing w:before="60" w:after="60" w:line="240" w:lineRule="auto"/>
        <w:jc w:val="both"/>
        <w:rPr>
          <w:rFonts w:cstheme="minorHAnsi"/>
        </w:rPr>
      </w:pPr>
    </w:p>
    <w:p w14:paraId="5DE0E881"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Uvjeti i na</w:t>
      </w:r>
      <w:r w:rsidRPr="00ED06CE">
        <w:rPr>
          <w:rFonts w:asciiTheme="minorHAnsi" w:eastAsia="TimesNewRoman" w:hAnsiTheme="minorHAnsi" w:cstheme="minorHAnsi"/>
          <w:sz w:val="22"/>
          <w:szCs w:val="22"/>
        </w:rPr>
        <w:t>č</w:t>
      </w:r>
      <w:r w:rsidRPr="00ED06CE">
        <w:rPr>
          <w:rFonts w:asciiTheme="minorHAnsi" w:hAnsiTheme="minorHAnsi" w:cstheme="minorHAnsi"/>
          <w:sz w:val="22"/>
          <w:szCs w:val="22"/>
        </w:rPr>
        <w:t>in studiranja</w:t>
      </w:r>
    </w:p>
    <w:p w14:paraId="184486F7" w14:textId="41E79FBC" w:rsidR="00AC395C" w:rsidRPr="00544C7E" w:rsidRDefault="008E716A" w:rsidP="00AC395C">
      <w:pPr>
        <w:spacing w:after="120" w:line="240" w:lineRule="auto"/>
        <w:jc w:val="both"/>
        <w:rPr>
          <w:rFonts w:ascii="Arial" w:hAnsi="Arial" w:cs="Arial"/>
          <w:sz w:val="23"/>
          <w:szCs w:val="23"/>
        </w:rPr>
      </w:pPr>
      <w:r w:rsidRPr="00544C7E">
        <w:rPr>
          <w:rFonts w:cstheme="minorHAnsi"/>
        </w:rPr>
        <w:t xml:space="preserve">Uvjeti i način studiranja na </w:t>
      </w:r>
      <w:r w:rsidR="00362BE3" w:rsidRPr="00544C7E">
        <w:rPr>
          <w:rFonts w:cstheme="minorHAnsi"/>
        </w:rPr>
        <w:t>poslije</w:t>
      </w:r>
      <w:r w:rsidRPr="00544C7E">
        <w:rPr>
          <w:rFonts w:cstheme="minorHAnsi"/>
        </w:rPr>
        <w:t>diplomskom s</w:t>
      </w:r>
      <w:r w:rsidR="00362BE3" w:rsidRPr="00544C7E">
        <w:rPr>
          <w:rFonts w:cstheme="minorHAnsi"/>
        </w:rPr>
        <w:t>pecijalističkom</w:t>
      </w:r>
      <w:r w:rsidRPr="00544C7E">
        <w:rPr>
          <w:rFonts w:cstheme="minorHAnsi"/>
        </w:rPr>
        <w:t xml:space="preserve"> studiju </w:t>
      </w:r>
      <w:r w:rsidR="00362BE3" w:rsidRPr="00544C7E">
        <w:rPr>
          <w:rFonts w:cstheme="minorHAnsi"/>
        </w:rPr>
        <w:t xml:space="preserve">Financijsko-računovodstvena </w:t>
      </w:r>
      <w:r w:rsidRPr="00544C7E">
        <w:rPr>
          <w:rFonts w:cstheme="minorHAnsi"/>
        </w:rPr>
        <w:t xml:space="preserve">temelje se na „Pravilniku o </w:t>
      </w:r>
      <w:r w:rsidR="00186A3C" w:rsidRPr="00544C7E">
        <w:rPr>
          <w:rFonts w:cstheme="minorHAnsi"/>
        </w:rPr>
        <w:t>studijima i sustavu studiranja na Sveučilištu u Splitu</w:t>
      </w:r>
      <w:r w:rsidRPr="00544C7E">
        <w:rPr>
          <w:rFonts w:cstheme="minorHAnsi"/>
        </w:rPr>
        <w:t>“.</w:t>
      </w:r>
      <w:r w:rsidR="00AC395C" w:rsidRPr="00544C7E">
        <w:rPr>
          <w:rFonts w:cstheme="minorHAnsi"/>
        </w:rPr>
        <w:t xml:space="preserve"> </w:t>
      </w:r>
      <w:r w:rsidRPr="00544C7E">
        <w:rPr>
          <w:rFonts w:cstheme="minorHAnsi"/>
        </w:rPr>
        <w:t xml:space="preserve">Predloženi </w:t>
      </w:r>
      <w:r w:rsidR="00362BE3" w:rsidRPr="00544C7E">
        <w:rPr>
          <w:rFonts w:cstheme="minorHAnsi"/>
        </w:rPr>
        <w:t>poslije</w:t>
      </w:r>
      <w:r w:rsidRPr="00544C7E">
        <w:rPr>
          <w:rFonts w:cstheme="minorHAnsi"/>
        </w:rPr>
        <w:t>diplomski s</w:t>
      </w:r>
      <w:r w:rsidR="00362BE3" w:rsidRPr="00544C7E">
        <w:rPr>
          <w:rFonts w:cstheme="minorHAnsi"/>
        </w:rPr>
        <w:t>pecijalistički</w:t>
      </w:r>
      <w:r w:rsidRPr="00544C7E">
        <w:rPr>
          <w:rFonts w:cstheme="minorHAnsi"/>
        </w:rPr>
        <w:t xml:space="preserve"> studij traje </w:t>
      </w:r>
      <w:r w:rsidR="00362BE3" w:rsidRPr="00544C7E">
        <w:rPr>
          <w:rFonts w:cstheme="minorHAnsi"/>
        </w:rPr>
        <w:t>jednu</w:t>
      </w:r>
      <w:r w:rsidRPr="00544C7E">
        <w:rPr>
          <w:rFonts w:cstheme="minorHAnsi"/>
        </w:rPr>
        <w:t xml:space="preserve"> godin</w:t>
      </w:r>
      <w:r w:rsidR="00362BE3" w:rsidRPr="00544C7E">
        <w:rPr>
          <w:rFonts w:cstheme="minorHAnsi"/>
        </w:rPr>
        <w:t>u</w:t>
      </w:r>
      <w:r w:rsidRPr="00544C7E">
        <w:rPr>
          <w:rFonts w:cstheme="minorHAnsi"/>
        </w:rPr>
        <w:t xml:space="preserve"> i njegovim završetkom stječe se </w:t>
      </w:r>
      <w:r w:rsidR="005839DE" w:rsidRPr="00544C7E">
        <w:rPr>
          <w:rFonts w:cstheme="minorHAnsi"/>
        </w:rPr>
        <w:t>60</w:t>
      </w:r>
      <w:r w:rsidRPr="00544C7E">
        <w:rPr>
          <w:rFonts w:cstheme="minorHAnsi"/>
        </w:rPr>
        <w:t xml:space="preserve"> ECTS bodova. Završetkom stječe se akademski naziv </w:t>
      </w:r>
      <w:r w:rsidR="00AC395C" w:rsidRPr="00544C7E">
        <w:rPr>
          <w:rFonts w:cstheme="minorHAnsi"/>
        </w:rPr>
        <w:t>s</w:t>
      </w:r>
      <w:r w:rsidR="00362BE3" w:rsidRPr="00544C7E">
        <w:rPr>
          <w:rFonts w:cstheme="minorHAnsi"/>
        </w:rPr>
        <w:t xml:space="preserve">veučilišni/a specijalist/ica financijsko-računovodstvene forenzike (univ. spec. </w:t>
      </w:r>
      <w:r w:rsidR="00E32C55" w:rsidRPr="00544C7E">
        <w:rPr>
          <w:rFonts w:cstheme="minorHAnsi"/>
        </w:rPr>
        <w:t>forens</w:t>
      </w:r>
      <w:r w:rsidR="00362BE3" w:rsidRPr="00544C7E">
        <w:rPr>
          <w:rFonts w:cstheme="minorHAnsi"/>
        </w:rPr>
        <w:t>.)</w:t>
      </w:r>
      <w:r w:rsidR="00AC395C" w:rsidRPr="00544C7E">
        <w:rPr>
          <w:rFonts w:cstheme="minorHAnsi"/>
        </w:rPr>
        <w:t xml:space="preserve">. Upisna kvota, sukladno zahtjevu u pogledu načina i režima izvedbe studija, utvrđuje se u visini 20 studenata. </w:t>
      </w:r>
    </w:p>
    <w:p w14:paraId="17FA6D00" w14:textId="77777777" w:rsidR="00362BE3" w:rsidRPr="00544C7E" w:rsidRDefault="00AC395C" w:rsidP="00685232">
      <w:pPr>
        <w:spacing w:after="240" w:line="240" w:lineRule="auto"/>
        <w:jc w:val="both"/>
        <w:rPr>
          <w:rFonts w:cstheme="minorHAnsi"/>
        </w:rPr>
      </w:pPr>
      <w:r w:rsidRPr="00544C7E">
        <w:rPr>
          <w:rFonts w:cstheme="minorHAnsi"/>
        </w:rPr>
        <w:lastRenderedPageBreak/>
        <w:t>A kada je riječ o načinu i režimu izvedbe studija, potrebno je istaknuti da se s</w:t>
      </w:r>
      <w:r w:rsidR="00362BE3" w:rsidRPr="00544C7E">
        <w:rPr>
          <w:rFonts w:cstheme="minorHAnsi"/>
        </w:rPr>
        <w:t xml:space="preserve">vaki predmet na ovom studijskom programu </w:t>
      </w:r>
      <w:r w:rsidRPr="00544C7E">
        <w:rPr>
          <w:rFonts w:cstheme="minorHAnsi"/>
        </w:rPr>
        <w:t xml:space="preserve">izvodi dijelom u obliku predavanja a dijelom </w:t>
      </w:r>
      <w:r w:rsidR="00362BE3" w:rsidRPr="00544C7E">
        <w:rPr>
          <w:rFonts w:cstheme="minorHAnsi"/>
        </w:rPr>
        <w:t xml:space="preserve">u obliku </w:t>
      </w:r>
      <w:r w:rsidRPr="00544C7E">
        <w:rPr>
          <w:rFonts w:cstheme="minorHAnsi"/>
        </w:rPr>
        <w:t>analize i rješavanja slučaja</w:t>
      </w:r>
      <w:r w:rsidR="00D3525A" w:rsidRPr="00544C7E">
        <w:rPr>
          <w:rFonts w:cstheme="minorHAnsi"/>
        </w:rPr>
        <w:t xml:space="preserve"> iz prakse. Potonja nastavna obveza u principu će se povjeravati stručnjacima iz prakse, također uz mogućnost da studij slučaja pripremi i prezentira polaznik studija. </w:t>
      </w:r>
    </w:p>
    <w:p w14:paraId="7D346679" w14:textId="77777777" w:rsidR="009B33F4" w:rsidRPr="009B33F4" w:rsidRDefault="009B33F4" w:rsidP="00685232">
      <w:pPr>
        <w:pStyle w:val="Subtitle"/>
        <w:contextualSpacing w:val="0"/>
        <w:rPr>
          <w:rFonts w:asciiTheme="minorHAnsi" w:hAnsiTheme="minorHAnsi" w:cstheme="minorHAnsi"/>
          <w:sz w:val="22"/>
          <w:szCs w:val="22"/>
        </w:rPr>
      </w:pPr>
      <w:r>
        <w:rPr>
          <w:rFonts w:asciiTheme="minorHAnsi" w:hAnsiTheme="minorHAnsi" w:cstheme="minorHAnsi"/>
          <w:sz w:val="22"/>
          <w:szCs w:val="22"/>
        </w:rPr>
        <w:t>Sustav savjetovanja i vođenja kroz studij</w:t>
      </w:r>
    </w:p>
    <w:p w14:paraId="5E4C291D" w14:textId="567FCBFD" w:rsidR="009B33F4" w:rsidRPr="00544C7E" w:rsidRDefault="009B33F4" w:rsidP="00685232">
      <w:pPr>
        <w:autoSpaceDE w:val="0"/>
        <w:autoSpaceDN w:val="0"/>
        <w:adjustRightInd w:val="0"/>
        <w:spacing w:after="0" w:line="240" w:lineRule="auto"/>
        <w:jc w:val="both"/>
        <w:rPr>
          <w:rFonts w:cstheme="minorHAnsi"/>
        </w:rPr>
      </w:pPr>
      <w:r w:rsidRPr="00544C7E">
        <w:rPr>
          <w:rFonts w:cstheme="minorHAnsi"/>
        </w:rPr>
        <w:t>Tijekom izvedbe studija polaznicima će se omogućiti konzultacije s nastavnicima. Nastavnici su obvezni održati 2 sata konzultacija tjedno. U drugom semestru student izabire mentora koji ga savjetuje pri izradi završnog rada, pri čemu se mogućnost savjetovanja definira u vremenskom periodu od prihvaćanja te</w:t>
      </w:r>
      <w:r w:rsidR="00E32C55" w:rsidRPr="00544C7E">
        <w:rPr>
          <w:rFonts w:cstheme="minorHAnsi"/>
        </w:rPr>
        <w:t>m</w:t>
      </w:r>
      <w:r w:rsidRPr="00544C7E">
        <w:rPr>
          <w:rFonts w:cstheme="minorHAnsi"/>
        </w:rPr>
        <w:t>e do njene obrane. Polaznicima studija također će na raspol</w:t>
      </w:r>
      <w:r w:rsidR="00685232" w:rsidRPr="00544C7E">
        <w:rPr>
          <w:rFonts w:cstheme="minorHAnsi"/>
        </w:rPr>
        <w:t>a</w:t>
      </w:r>
      <w:r w:rsidRPr="00544C7E">
        <w:rPr>
          <w:rFonts w:cstheme="minorHAnsi"/>
        </w:rPr>
        <w:t xml:space="preserve">ganju </w:t>
      </w:r>
      <w:r w:rsidR="00685232" w:rsidRPr="00544C7E">
        <w:rPr>
          <w:rFonts w:cstheme="minorHAnsi"/>
        </w:rPr>
        <w:t>u svim akademskim i organizacijskim pitanjima biti i voditelj studija tj. znanstveno-nastavni zaposlenik kojega imenuje Stručno vijeće Sveučilišnog odjela za forenzične znanosti</w:t>
      </w:r>
      <w:r w:rsidRPr="00544C7E">
        <w:rPr>
          <w:rFonts w:cstheme="minorHAnsi"/>
        </w:rPr>
        <w:t xml:space="preserve">. </w:t>
      </w:r>
    </w:p>
    <w:p w14:paraId="2AD232CD" w14:textId="77777777" w:rsidR="009B33F4" w:rsidRPr="00544C7E" w:rsidRDefault="009B33F4" w:rsidP="009B33F4">
      <w:pPr>
        <w:autoSpaceDE w:val="0"/>
        <w:autoSpaceDN w:val="0"/>
        <w:adjustRightInd w:val="0"/>
        <w:spacing w:after="0" w:line="240" w:lineRule="auto"/>
        <w:rPr>
          <w:rFonts w:ascii="Arial" w:hAnsi="Arial" w:cs="Arial"/>
          <w:sz w:val="23"/>
          <w:szCs w:val="23"/>
        </w:rPr>
      </w:pPr>
    </w:p>
    <w:p w14:paraId="5CF3A036" w14:textId="77777777" w:rsidR="00CB0F66" w:rsidRPr="00544C7E" w:rsidRDefault="009B33F4" w:rsidP="00A565B5">
      <w:pPr>
        <w:pStyle w:val="Default"/>
        <w:rPr>
          <w:rFonts w:asciiTheme="minorHAnsi" w:hAnsiTheme="minorHAnsi" w:cstheme="minorHAnsi"/>
          <w:color w:val="auto"/>
          <w:sz w:val="22"/>
          <w:szCs w:val="22"/>
        </w:rPr>
      </w:pPr>
      <w:r w:rsidRPr="00544C7E">
        <w:rPr>
          <w:rFonts w:asciiTheme="minorHAnsi" w:hAnsiTheme="minorHAnsi" w:cstheme="minorHAnsi"/>
          <w:b/>
          <w:bCs/>
          <w:color w:val="auto"/>
          <w:sz w:val="22"/>
          <w:szCs w:val="22"/>
        </w:rPr>
        <w:t xml:space="preserve">Popis </w:t>
      </w:r>
      <w:r w:rsidR="00CB0F66" w:rsidRPr="00544C7E">
        <w:rPr>
          <w:rFonts w:asciiTheme="minorHAnsi" w:hAnsiTheme="minorHAnsi" w:cstheme="minorHAnsi"/>
          <w:b/>
          <w:bCs/>
          <w:color w:val="auto"/>
          <w:sz w:val="22"/>
          <w:szCs w:val="22"/>
        </w:rPr>
        <w:t xml:space="preserve">predmeta koje studenti mogu upisati s drugih studija </w:t>
      </w:r>
    </w:p>
    <w:p w14:paraId="09562B3C" w14:textId="06748569" w:rsidR="009B33F4" w:rsidRPr="00544C7E" w:rsidRDefault="00CB0F66" w:rsidP="00CB0F66">
      <w:pPr>
        <w:autoSpaceDE w:val="0"/>
        <w:autoSpaceDN w:val="0"/>
        <w:adjustRightInd w:val="0"/>
        <w:spacing w:after="0" w:line="240" w:lineRule="auto"/>
        <w:jc w:val="both"/>
        <w:rPr>
          <w:rFonts w:cstheme="minorHAnsi"/>
        </w:rPr>
      </w:pPr>
      <w:r w:rsidRPr="00544C7E">
        <w:rPr>
          <w:rFonts w:cstheme="minorHAnsi"/>
        </w:rPr>
        <w:t>Polazni</w:t>
      </w:r>
      <w:r w:rsidR="00732891" w:rsidRPr="00544C7E">
        <w:rPr>
          <w:rFonts w:cstheme="minorHAnsi"/>
        </w:rPr>
        <w:t>k</w:t>
      </w:r>
      <w:r w:rsidRPr="00544C7E">
        <w:rPr>
          <w:rFonts w:cstheme="minorHAnsi"/>
        </w:rPr>
        <w:t xml:space="preserve"> ovog poslijediplomskog specijalističkog studija može upisati jedan predmet s druge sastavnice Sveučilišta u Splitu. Upis takvog predmeta je moguć nakon što se sa zahtjevom polaznika usuglasi voditelj</w:t>
      </w:r>
      <w:r w:rsidR="00732891" w:rsidRPr="00544C7E">
        <w:rPr>
          <w:rFonts w:cstheme="minorHAnsi"/>
        </w:rPr>
        <w:t>/ica</w:t>
      </w:r>
      <w:r w:rsidRPr="00544C7E">
        <w:rPr>
          <w:rFonts w:cstheme="minorHAnsi"/>
        </w:rPr>
        <w:t xml:space="preserve"> studija i druga sastavnica. Tako upisan predmet zamjenjuje jedan srodni izborni predmet na matičnoj instituciji studenta.</w:t>
      </w:r>
    </w:p>
    <w:p w14:paraId="49C55AB0" w14:textId="77777777" w:rsidR="00DF417D" w:rsidRPr="00DF417D" w:rsidRDefault="00DF417D" w:rsidP="00DF417D">
      <w:pPr>
        <w:autoSpaceDE w:val="0"/>
        <w:autoSpaceDN w:val="0"/>
        <w:adjustRightInd w:val="0"/>
        <w:spacing w:after="0" w:line="240" w:lineRule="auto"/>
        <w:rPr>
          <w:rFonts w:ascii="Arial" w:hAnsi="Arial" w:cs="Arial"/>
          <w:color w:val="000000"/>
          <w:sz w:val="24"/>
          <w:szCs w:val="24"/>
        </w:rPr>
      </w:pPr>
    </w:p>
    <w:p w14:paraId="3334ED20" w14:textId="77777777" w:rsidR="00DF417D" w:rsidRPr="00DF417D" w:rsidRDefault="00DF417D" w:rsidP="00DF417D">
      <w:pPr>
        <w:pStyle w:val="Subtitle"/>
        <w:rPr>
          <w:rFonts w:asciiTheme="minorHAnsi" w:hAnsiTheme="minorHAnsi" w:cstheme="minorHAnsi"/>
          <w:sz w:val="22"/>
          <w:szCs w:val="22"/>
        </w:rPr>
      </w:pPr>
      <w:r w:rsidRPr="00DF417D">
        <w:rPr>
          <w:rFonts w:asciiTheme="minorHAnsi" w:hAnsiTheme="minorHAnsi" w:cstheme="minorHAnsi"/>
          <w:sz w:val="22"/>
          <w:szCs w:val="22"/>
        </w:rPr>
        <w:t xml:space="preserve">Popis predmeta koji se mogu izvoditi na stranom jeziku </w:t>
      </w:r>
    </w:p>
    <w:p w14:paraId="1079C0A4" w14:textId="06AAF4E6" w:rsidR="00362BE3" w:rsidRPr="00544C7E" w:rsidRDefault="00DF417D" w:rsidP="00DF417D">
      <w:pPr>
        <w:spacing w:after="120" w:line="240" w:lineRule="auto"/>
        <w:jc w:val="both"/>
        <w:rPr>
          <w:rFonts w:cstheme="minorHAnsi"/>
        </w:rPr>
      </w:pPr>
      <w:r w:rsidRPr="00544C7E">
        <w:rPr>
          <w:rFonts w:cstheme="minorHAnsi"/>
        </w:rPr>
        <w:t>Svi predmeti studijskog programa</w:t>
      </w:r>
      <w:r w:rsidR="00FC7756" w:rsidRPr="00544C7E">
        <w:rPr>
          <w:rFonts w:cstheme="minorHAnsi"/>
        </w:rPr>
        <w:t xml:space="preserve"> </w:t>
      </w:r>
      <w:r w:rsidRPr="00544C7E">
        <w:rPr>
          <w:rFonts w:cstheme="minorHAnsi"/>
        </w:rPr>
        <w:t>ovog poslijediplomskog specijalističkog studija</w:t>
      </w:r>
      <w:r w:rsidR="00FC7756" w:rsidRPr="00544C7E">
        <w:rPr>
          <w:rFonts w:cstheme="minorHAnsi"/>
        </w:rPr>
        <w:t xml:space="preserve">, osim na hrvatskom jeziku, mogu se izvoditi </w:t>
      </w:r>
      <w:r w:rsidRPr="00544C7E">
        <w:rPr>
          <w:rFonts w:cstheme="minorHAnsi"/>
        </w:rPr>
        <w:t>i na engleskom jeziku.</w:t>
      </w:r>
      <w:r w:rsidR="00FC7756" w:rsidRPr="00544C7E">
        <w:rPr>
          <w:rFonts w:cstheme="minorHAnsi"/>
        </w:rPr>
        <w:t xml:space="preserve"> U slučaju potrebe ili dogovora s predstavnikom posebne obrazov</w:t>
      </w:r>
      <w:r w:rsidR="00732891" w:rsidRPr="00544C7E">
        <w:rPr>
          <w:rFonts w:cstheme="minorHAnsi"/>
        </w:rPr>
        <w:t>ne skupine, studijski program</w:t>
      </w:r>
      <w:r w:rsidR="00FC7756" w:rsidRPr="00544C7E">
        <w:rPr>
          <w:rFonts w:cstheme="minorHAnsi"/>
        </w:rPr>
        <w:t xml:space="preserve"> može </w:t>
      </w:r>
      <w:r w:rsidR="00732891" w:rsidRPr="00544C7E">
        <w:rPr>
          <w:rFonts w:cstheme="minorHAnsi"/>
        </w:rPr>
        <w:t xml:space="preserve">se </w:t>
      </w:r>
      <w:r w:rsidR="00FC7756" w:rsidRPr="00544C7E">
        <w:rPr>
          <w:rFonts w:cstheme="minorHAnsi"/>
        </w:rPr>
        <w:t>u cijelosti izvesti na engleskom jeziku.</w:t>
      </w:r>
    </w:p>
    <w:p w14:paraId="29E00927" w14:textId="77777777" w:rsidR="00FC7756" w:rsidRPr="00FC7756" w:rsidRDefault="00FC7756" w:rsidP="00FC7756">
      <w:pPr>
        <w:autoSpaceDE w:val="0"/>
        <w:autoSpaceDN w:val="0"/>
        <w:adjustRightInd w:val="0"/>
        <w:spacing w:after="0" w:line="240" w:lineRule="auto"/>
        <w:rPr>
          <w:rFonts w:ascii="Arial" w:hAnsi="Arial" w:cs="Arial"/>
          <w:color w:val="000000"/>
          <w:sz w:val="24"/>
          <w:szCs w:val="24"/>
        </w:rPr>
      </w:pPr>
    </w:p>
    <w:p w14:paraId="12CBF224" w14:textId="77777777" w:rsidR="00FC7756" w:rsidRPr="00FC7756" w:rsidRDefault="00FC7756" w:rsidP="00FC7756">
      <w:pPr>
        <w:pStyle w:val="Subtitle"/>
        <w:rPr>
          <w:rFonts w:asciiTheme="minorHAnsi" w:hAnsiTheme="minorHAnsi" w:cstheme="minorHAnsi"/>
          <w:sz w:val="22"/>
          <w:szCs w:val="22"/>
        </w:rPr>
      </w:pPr>
      <w:r w:rsidRPr="00FC7756">
        <w:rPr>
          <w:rFonts w:asciiTheme="minorHAnsi" w:hAnsiTheme="minorHAnsi" w:cstheme="minorHAnsi"/>
          <w:sz w:val="22"/>
          <w:szCs w:val="22"/>
        </w:rPr>
        <w:t xml:space="preserve">Kriteriji i uvjeti prijenosa ECTS bodova </w:t>
      </w:r>
    </w:p>
    <w:p w14:paraId="351501CE" w14:textId="77777777" w:rsidR="0062763C" w:rsidRPr="00544C7E" w:rsidRDefault="0062763C" w:rsidP="0062763C">
      <w:pPr>
        <w:spacing w:after="0" w:line="240" w:lineRule="auto"/>
        <w:jc w:val="both"/>
        <w:rPr>
          <w:rFonts w:cstheme="minorHAnsi"/>
        </w:rPr>
      </w:pPr>
      <w:r w:rsidRPr="00544C7E">
        <w:rPr>
          <w:rFonts w:cstheme="minorHAnsi"/>
        </w:rPr>
        <w:t>Student ovog studija može zatražiti priznavanje ECTS bodovne vrijednosti predmeta koje je položio na nekom drugom visokom učilištu za predmet koji je sadržan u studijskom programu studija koji se predlaže. U takvom slučaju student podnosi zahtjev za priznavanje uz navod na koji se predmet iz studijskog programa odnosi njegov zahtjev. Na temelju prethodnog mišljenja predmetnog nastavnika donosi se rješenje o priznavanju ECTS bodovne vrijednosti.</w:t>
      </w:r>
    </w:p>
    <w:p w14:paraId="01F3148E" w14:textId="37A0F6DC" w:rsidR="00FC7756" w:rsidRDefault="00FC7756" w:rsidP="00FC7756">
      <w:pPr>
        <w:spacing w:after="120" w:line="240" w:lineRule="auto"/>
        <w:jc w:val="both"/>
        <w:rPr>
          <w:rFonts w:cstheme="minorHAnsi"/>
        </w:rPr>
      </w:pPr>
    </w:p>
    <w:p w14:paraId="352B2BA4" w14:textId="543604A0" w:rsidR="00B23BBF" w:rsidRDefault="00B23BBF" w:rsidP="00FC7756">
      <w:pPr>
        <w:spacing w:after="120" w:line="240" w:lineRule="auto"/>
        <w:jc w:val="both"/>
        <w:rPr>
          <w:rFonts w:cstheme="minorHAnsi"/>
        </w:rPr>
      </w:pPr>
    </w:p>
    <w:p w14:paraId="375C43FE" w14:textId="69A94741" w:rsidR="00B23BBF" w:rsidRDefault="00B23BBF" w:rsidP="00FC7756">
      <w:pPr>
        <w:spacing w:after="120" w:line="240" w:lineRule="auto"/>
        <w:jc w:val="both"/>
        <w:rPr>
          <w:rFonts w:cstheme="minorHAnsi"/>
        </w:rPr>
      </w:pPr>
    </w:p>
    <w:p w14:paraId="1E1F7C9B" w14:textId="38FC00AE" w:rsidR="00B23BBF" w:rsidRDefault="00B23BBF" w:rsidP="00FC7756">
      <w:pPr>
        <w:spacing w:after="120" w:line="240" w:lineRule="auto"/>
        <w:jc w:val="both"/>
        <w:rPr>
          <w:rFonts w:cstheme="minorHAnsi"/>
        </w:rPr>
      </w:pPr>
    </w:p>
    <w:p w14:paraId="36B2D9CB" w14:textId="065A1EA3" w:rsidR="00B23BBF" w:rsidRDefault="00B23BBF" w:rsidP="00FC7756">
      <w:pPr>
        <w:spacing w:after="120" w:line="240" w:lineRule="auto"/>
        <w:jc w:val="both"/>
        <w:rPr>
          <w:rFonts w:cstheme="minorHAnsi"/>
        </w:rPr>
      </w:pPr>
    </w:p>
    <w:p w14:paraId="4A55F72E" w14:textId="5EF880BE" w:rsidR="00B23BBF" w:rsidRDefault="00B23BBF" w:rsidP="00FC7756">
      <w:pPr>
        <w:spacing w:after="120" w:line="240" w:lineRule="auto"/>
        <w:jc w:val="both"/>
        <w:rPr>
          <w:rFonts w:cstheme="minorHAnsi"/>
        </w:rPr>
      </w:pPr>
    </w:p>
    <w:p w14:paraId="7E6FDB7A" w14:textId="2443CB16" w:rsidR="00B23BBF" w:rsidRDefault="00B23BBF" w:rsidP="00FC7756">
      <w:pPr>
        <w:spacing w:after="120" w:line="240" w:lineRule="auto"/>
        <w:jc w:val="both"/>
        <w:rPr>
          <w:rFonts w:cstheme="minorHAnsi"/>
        </w:rPr>
      </w:pPr>
    </w:p>
    <w:p w14:paraId="57D2D6E5" w14:textId="42E3A4CC" w:rsidR="00B23BBF" w:rsidRDefault="00B23BBF" w:rsidP="00FC7756">
      <w:pPr>
        <w:spacing w:after="120" w:line="240" w:lineRule="auto"/>
        <w:jc w:val="both"/>
        <w:rPr>
          <w:rFonts w:cstheme="minorHAnsi"/>
        </w:rPr>
      </w:pPr>
    </w:p>
    <w:p w14:paraId="3235EF2A" w14:textId="77777777" w:rsidR="00642ED1" w:rsidRDefault="00642ED1" w:rsidP="00FC7756">
      <w:pPr>
        <w:spacing w:after="120" w:line="240" w:lineRule="auto"/>
        <w:jc w:val="both"/>
        <w:rPr>
          <w:rFonts w:cstheme="minorHAnsi"/>
        </w:rPr>
      </w:pPr>
    </w:p>
    <w:p w14:paraId="421D8973" w14:textId="77777777" w:rsidR="00B23BBF" w:rsidRPr="00544C7E" w:rsidRDefault="00B23BBF" w:rsidP="00FC7756">
      <w:pPr>
        <w:spacing w:after="120" w:line="240" w:lineRule="auto"/>
        <w:jc w:val="both"/>
        <w:rPr>
          <w:rFonts w:cstheme="minorHAnsi"/>
        </w:rPr>
      </w:pPr>
    </w:p>
    <w:p w14:paraId="65684175"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lastRenderedPageBreak/>
        <w:t>Završetak studija</w:t>
      </w:r>
    </w:p>
    <w:tbl>
      <w:tblPr>
        <w:tblW w:w="792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3453"/>
        <w:gridCol w:w="2874"/>
        <w:gridCol w:w="1596"/>
      </w:tblGrid>
      <w:tr w:rsidR="00544C7E" w:rsidRPr="00544C7E" w14:paraId="585B2300" w14:textId="77777777" w:rsidTr="00325AD6">
        <w:tc>
          <w:tcPr>
            <w:tcW w:w="3453" w:type="dxa"/>
            <w:tcBorders>
              <w:top w:val="single" w:sz="4" w:space="0" w:color="auto"/>
              <w:bottom w:val="single" w:sz="4" w:space="0" w:color="auto"/>
            </w:tcBorders>
            <w:shd w:val="clear" w:color="auto" w:fill="CCECFF"/>
            <w:vAlign w:val="center"/>
          </w:tcPr>
          <w:p w14:paraId="6BA41659" w14:textId="77777777" w:rsidR="008E716A" w:rsidRPr="00ED06CE" w:rsidRDefault="008E716A" w:rsidP="00325AD6">
            <w:pPr>
              <w:spacing w:before="60" w:after="60" w:line="240" w:lineRule="auto"/>
              <w:rPr>
                <w:rFonts w:cstheme="minorHAnsi"/>
                <w:i/>
                <w:color w:val="000000"/>
              </w:rPr>
            </w:pPr>
            <w:r w:rsidRPr="00ED06CE">
              <w:rPr>
                <w:rFonts w:cstheme="minorHAnsi"/>
                <w:i/>
                <w:color w:val="000000"/>
              </w:rPr>
              <w:t>Način završetka studija</w:t>
            </w:r>
          </w:p>
        </w:tc>
        <w:tc>
          <w:tcPr>
            <w:tcW w:w="2874" w:type="dxa"/>
            <w:tcBorders>
              <w:top w:val="single" w:sz="4" w:space="0" w:color="auto"/>
            </w:tcBorders>
            <w:vAlign w:val="center"/>
          </w:tcPr>
          <w:p w14:paraId="10FA33F2" w14:textId="77777777" w:rsidR="008E716A" w:rsidRPr="00544C7E" w:rsidRDefault="008E716A" w:rsidP="00325AD6">
            <w:pPr>
              <w:tabs>
                <w:tab w:val="left" w:pos="1599"/>
              </w:tabs>
              <w:spacing w:before="60" w:after="60" w:line="240" w:lineRule="auto"/>
              <w:rPr>
                <w:rFonts w:cstheme="minorHAnsi"/>
              </w:rPr>
            </w:pPr>
            <w:r w:rsidRPr="00544C7E">
              <w:rPr>
                <w:rFonts w:cstheme="minorHAnsi"/>
              </w:rPr>
              <w:t xml:space="preserve">Završni rad </w:t>
            </w:r>
            <w:r w:rsidRPr="00544C7E">
              <w:rPr>
                <w:rFonts w:cstheme="minorHAnsi"/>
                <w:bCs/>
              </w:rPr>
              <w:tab/>
            </w:r>
            <w:sdt>
              <w:sdtPr>
                <w:rPr>
                  <w:rFonts w:cstheme="minorHAnsi"/>
                  <w:bCs/>
                </w:rPr>
                <w:id w:val="1389846236"/>
                <w14:checkbox>
                  <w14:checked w14:val="1"/>
                  <w14:checkedState w14:val="2612" w14:font="Malgun Gothic Semilight"/>
                  <w14:uncheckedState w14:val="2610" w14:font="Malgun Gothic Semilight"/>
                </w14:checkbox>
              </w:sdtPr>
              <w:sdtContent>
                <w:r w:rsidR="005F65F3" w:rsidRPr="00544C7E">
                  <w:rPr>
                    <w:rFonts w:ascii="MS Gothic" w:eastAsia="MS Gothic" w:hAnsi="MS Gothic" w:cstheme="minorHAnsi" w:hint="eastAsia"/>
                    <w:bCs/>
                  </w:rPr>
                  <w:t>☒</w:t>
                </w:r>
              </w:sdtContent>
            </w:sdt>
            <w:r w:rsidRPr="00544C7E">
              <w:rPr>
                <w:rFonts w:cstheme="minorHAnsi"/>
                <w:bCs/>
              </w:rPr>
              <w:br/>
            </w:r>
            <w:r w:rsidRPr="00544C7E">
              <w:rPr>
                <w:rFonts w:cstheme="minorHAnsi"/>
              </w:rPr>
              <w:t xml:space="preserve">Diplomski rad </w:t>
            </w:r>
            <w:r w:rsidRPr="00544C7E">
              <w:rPr>
                <w:rFonts w:cstheme="minorHAnsi"/>
                <w:bCs/>
              </w:rPr>
              <w:tab/>
            </w:r>
            <w:sdt>
              <w:sdtPr>
                <w:rPr>
                  <w:rFonts w:cstheme="minorHAnsi"/>
                  <w:bCs/>
                </w:rPr>
                <w:id w:val="1725175985"/>
                <w14:checkbox>
                  <w14:checked w14:val="0"/>
                  <w14:checkedState w14:val="2612" w14:font="Malgun Gothic Semilight"/>
                  <w14:uncheckedState w14:val="2610" w14:font="Malgun Gothic Semilight"/>
                </w14:checkbox>
              </w:sdtPr>
              <w:sdtContent>
                <w:r w:rsidR="005F65F3" w:rsidRPr="00544C7E">
                  <w:rPr>
                    <w:rFonts w:ascii="MS Gothic" w:eastAsia="MS Gothic" w:hAnsi="MS Gothic" w:cstheme="minorHAnsi" w:hint="eastAsia"/>
                    <w:bCs/>
                  </w:rPr>
                  <w:t>☐</w:t>
                </w:r>
              </w:sdtContent>
            </w:sdt>
          </w:p>
        </w:tc>
        <w:tc>
          <w:tcPr>
            <w:tcW w:w="1596" w:type="dxa"/>
            <w:tcBorders>
              <w:top w:val="single" w:sz="4" w:space="0" w:color="auto"/>
            </w:tcBorders>
            <w:vAlign w:val="center"/>
          </w:tcPr>
          <w:p w14:paraId="69A775B2" w14:textId="77777777" w:rsidR="008E716A" w:rsidRPr="00544C7E" w:rsidRDefault="008E716A" w:rsidP="00325AD6">
            <w:pPr>
              <w:tabs>
                <w:tab w:val="left" w:pos="1599"/>
              </w:tabs>
              <w:spacing w:before="60" w:after="60" w:line="240" w:lineRule="auto"/>
              <w:rPr>
                <w:rFonts w:cstheme="minorHAnsi"/>
              </w:rPr>
            </w:pPr>
            <w:r w:rsidRPr="00544C7E">
              <w:rPr>
                <w:rFonts w:cstheme="minorHAnsi"/>
              </w:rPr>
              <w:t xml:space="preserve">Završni ispit </w:t>
            </w:r>
            <w:r w:rsidRPr="00544C7E">
              <w:rPr>
                <w:rFonts w:cstheme="minorHAnsi"/>
                <w:bCs/>
              </w:rPr>
              <w:tab/>
            </w:r>
            <w:sdt>
              <w:sdtPr>
                <w:rPr>
                  <w:rFonts w:cstheme="minorHAnsi"/>
                  <w:bCs/>
                </w:rPr>
                <w:id w:val="-1966499171"/>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bCs/>
                  </w:rPr>
                  <w:t>☐</w:t>
                </w:r>
              </w:sdtContent>
            </w:sdt>
            <w:r w:rsidRPr="00544C7E">
              <w:rPr>
                <w:rFonts w:cstheme="minorHAnsi"/>
                <w:bCs/>
              </w:rPr>
              <w:br/>
            </w:r>
            <w:r w:rsidRPr="00544C7E">
              <w:rPr>
                <w:rFonts w:cstheme="minorHAnsi"/>
              </w:rPr>
              <w:t xml:space="preserve">Diplomski ispit </w:t>
            </w:r>
            <w:r w:rsidRPr="00544C7E">
              <w:rPr>
                <w:rFonts w:cstheme="minorHAnsi"/>
                <w:bCs/>
              </w:rPr>
              <w:tab/>
            </w:r>
            <w:sdt>
              <w:sdtPr>
                <w:rPr>
                  <w:rFonts w:cstheme="minorHAnsi"/>
                  <w:bCs/>
                </w:rPr>
                <w:id w:val="-600099553"/>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bCs/>
                  </w:rPr>
                  <w:t>☐</w:t>
                </w:r>
              </w:sdtContent>
            </w:sdt>
          </w:p>
        </w:tc>
      </w:tr>
      <w:tr w:rsidR="008E716A" w:rsidRPr="00ED06CE" w14:paraId="286C8E19" w14:textId="77777777" w:rsidTr="00325AD6">
        <w:tc>
          <w:tcPr>
            <w:tcW w:w="3453" w:type="dxa"/>
            <w:tcBorders>
              <w:top w:val="single" w:sz="4" w:space="0" w:color="auto"/>
              <w:bottom w:val="single" w:sz="4" w:space="0" w:color="auto"/>
            </w:tcBorders>
            <w:shd w:val="clear" w:color="auto" w:fill="CCECFF"/>
            <w:vAlign w:val="center"/>
          </w:tcPr>
          <w:p w14:paraId="3B5AA213" w14:textId="77777777" w:rsidR="008E716A" w:rsidRPr="00ED06CE" w:rsidRDefault="008E716A" w:rsidP="00325AD6">
            <w:pPr>
              <w:spacing w:before="60" w:after="60" w:line="240" w:lineRule="auto"/>
              <w:rPr>
                <w:rFonts w:cstheme="minorHAnsi"/>
                <w:i/>
                <w:color w:val="000000"/>
              </w:rPr>
            </w:pPr>
            <w:r w:rsidRPr="00ED06CE">
              <w:rPr>
                <w:rFonts w:cstheme="minorHAnsi"/>
                <w:i/>
                <w:color w:val="000000"/>
              </w:rPr>
              <w:t xml:space="preserve">Uvjeti za prijavu </w:t>
            </w:r>
            <w:r w:rsidR="00085E4E">
              <w:rPr>
                <w:rFonts w:cstheme="minorHAnsi"/>
                <w:i/>
                <w:color w:val="000000"/>
              </w:rPr>
              <w:t xml:space="preserve">završnog </w:t>
            </w:r>
            <w:r w:rsidRPr="00ED06CE">
              <w:rPr>
                <w:rFonts w:cstheme="minorHAnsi"/>
                <w:i/>
                <w:color w:val="000000"/>
              </w:rPr>
              <w:t>rada</w:t>
            </w:r>
          </w:p>
        </w:tc>
        <w:tc>
          <w:tcPr>
            <w:tcW w:w="4470" w:type="dxa"/>
            <w:gridSpan w:val="2"/>
            <w:tcBorders>
              <w:top w:val="single" w:sz="4" w:space="0" w:color="auto"/>
            </w:tcBorders>
          </w:tcPr>
          <w:p w14:paraId="1F087C09" w14:textId="77777777" w:rsidR="005F65F3" w:rsidRPr="00544C7E" w:rsidRDefault="005F65F3" w:rsidP="00325AD6">
            <w:pPr>
              <w:spacing w:before="60" w:after="60" w:line="240" w:lineRule="auto"/>
              <w:jc w:val="both"/>
              <w:rPr>
                <w:rFonts w:cstheme="minorHAnsi"/>
              </w:rPr>
            </w:pPr>
            <w:r w:rsidRPr="00544C7E">
              <w:rPr>
                <w:rFonts w:cstheme="minorHAnsi"/>
              </w:rPr>
              <w:t>P</w:t>
            </w:r>
            <w:r w:rsidR="008E716A" w:rsidRPr="00544C7E">
              <w:rPr>
                <w:rFonts w:cstheme="minorHAnsi"/>
              </w:rPr>
              <w:t xml:space="preserve">ostupku prijave teme </w:t>
            </w:r>
            <w:r w:rsidRPr="00544C7E">
              <w:rPr>
                <w:rFonts w:cstheme="minorHAnsi"/>
              </w:rPr>
              <w:t>završnog rada može pristupiti student koji je odslušao i položio predm</w:t>
            </w:r>
            <w:r w:rsidR="00C72E3C" w:rsidRPr="00544C7E">
              <w:rPr>
                <w:rFonts w:cstheme="minorHAnsi"/>
              </w:rPr>
              <w:t>e</w:t>
            </w:r>
            <w:r w:rsidRPr="00544C7E">
              <w:rPr>
                <w:rFonts w:cstheme="minorHAnsi"/>
              </w:rPr>
              <w:t xml:space="preserve">te prvog semestra. </w:t>
            </w:r>
          </w:p>
          <w:p w14:paraId="238B2389" w14:textId="77777777" w:rsidR="008E716A" w:rsidRPr="00544C7E" w:rsidRDefault="008E716A" w:rsidP="00325AD6">
            <w:pPr>
              <w:spacing w:before="60" w:after="60" w:line="240" w:lineRule="auto"/>
              <w:jc w:val="both"/>
              <w:rPr>
                <w:rFonts w:cstheme="minorHAnsi"/>
              </w:rPr>
            </w:pPr>
            <w:r w:rsidRPr="00544C7E">
              <w:rPr>
                <w:rFonts w:cstheme="minorHAnsi"/>
              </w:rPr>
              <w:t xml:space="preserve">Mentori </w:t>
            </w:r>
            <w:r w:rsidR="005F65F3" w:rsidRPr="00544C7E">
              <w:rPr>
                <w:rFonts w:cstheme="minorHAnsi"/>
              </w:rPr>
              <w:t xml:space="preserve">završnih </w:t>
            </w:r>
            <w:r w:rsidRPr="00544C7E">
              <w:rPr>
                <w:rFonts w:cstheme="minorHAnsi"/>
              </w:rPr>
              <w:t>radova mogu biti svi nastavnici u znanstveno-nastavnim i nastavnim zvanjima, te suradnici poslijedoktorandi koji sudjeluju u izvođenju nastave na studiju.</w:t>
            </w:r>
          </w:p>
          <w:p w14:paraId="2BDF1670" w14:textId="77777777" w:rsidR="008E716A" w:rsidRPr="00ED06CE" w:rsidRDefault="005F65F3" w:rsidP="00085E4E">
            <w:pPr>
              <w:spacing w:before="60" w:after="60" w:line="240" w:lineRule="auto"/>
              <w:jc w:val="both"/>
              <w:rPr>
                <w:rFonts w:cstheme="minorHAnsi"/>
              </w:rPr>
            </w:pPr>
            <w:r w:rsidRPr="00544C7E">
              <w:rPr>
                <w:rFonts w:cstheme="minorHAnsi"/>
              </w:rPr>
              <w:t xml:space="preserve">Postupak prijave i odobrenja teme završnog rada definirat će se posebnom odlukom </w:t>
            </w:r>
            <w:r w:rsidR="00085E4E" w:rsidRPr="00544C7E">
              <w:rPr>
                <w:rFonts w:cstheme="minorHAnsi"/>
              </w:rPr>
              <w:t xml:space="preserve">Stručnog vijeća predlagatelja studija. </w:t>
            </w:r>
          </w:p>
        </w:tc>
      </w:tr>
      <w:tr w:rsidR="008E716A" w:rsidRPr="00ED06CE" w14:paraId="15119F62" w14:textId="77777777" w:rsidTr="00325AD6">
        <w:tc>
          <w:tcPr>
            <w:tcW w:w="3453" w:type="dxa"/>
            <w:tcBorders>
              <w:top w:val="single" w:sz="4" w:space="0" w:color="auto"/>
              <w:bottom w:val="single" w:sz="12" w:space="0" w:color="auto"/>
            </w:tcBorders>
            <w:shd w:val="clear" w:color="auto" w:fill="CCECFF"/>
            <w:vAlign w:val="center"/>
          </w:tcPr>
          <w:p w14:paraId="67940C87" w14:textId="77777777" w:rsidR="008E716A" w:rsidRPr="00ED06CE" w:rsidRDefault="008E716A" w:rsidP="00325AD6">
            <w:pPr>
              <w:spacing w:before="60" w:after="60" w:line="240" w:lineRule="auto"/>
              <w:rPr>
                <w:rFonts w:cstheme="minorHAnsi"/>
                <w:i/>
                <w:color w:val="000000"/>
              </w:rPr>
            </w:pPr>
            <w:r w:rsidRPr="00ED06CE">
              <w:rPr>
                <w:rFonts w:cstheme="minorHAnsi"/>
                <w:i/>
                <w:color w:val="000000"/>
              </w:rPr>
              <w:t xml:space="preserve">Postupak vrjednovanja </w:t>
            </w:r>
            <w:r w:rsidR="00085E4E">
              <w:rPr>
                <w:rFonts w:cstheme="minorHAnsi"/>
                <w:i/>
                <w:color w:val="000000"/>
              </w:rPr>
              <w:t xml:space="preserve">završnog </w:t>
            </w:r>
            <w:r w:rsidRPr="00ED06CE">
              <w:rPr>
                <w:rFonts w:cstheme="minorHAnsi"/>
                <w:i/>
                <w:color w:val="000000"/>
              </w:rPr>
              <w:t>rada</w:t>
            </w:r>
          </w:p>
        </w:tc>
        <w:tc>
          <w:tcPr>
            <w:tcW w:w="4470" w:type="dxa"/>
            <w:gridSpan w:val="2"/>
            <w:tcBorders>
              <w:bottom w:val="single" w:sz="12" w:space="0" w:color="auto"/>
            </w:tcBorders>
          </w:tcPr>
          <w:p w14:paraId="35B180C5" w14:textId="07D65718" w:rsidR="008E716A" w:rsidRPr="00544C7E" w:rsidRDefault="008E716A" w:rsidP="00325AD6">
            <w:pPr>
              <w:spacing w:before="60" w:after="60" w:line="240" w:lineRule="auto"/>
              <w:jc w:val="both"/>
              <w:rPr>
                <w:rFonts w:cstheme="minorHAnsi"/>
              </w:rPr>
            </w:pPr>
            <w:r w:rsidRPr="00544C7E">
              <w:rPr>
                <w:rFonts w:cstheme="minorHAnsi"/>
              </w:rPr>
              <w:t xml:space="preserve">Student kojemu je odobrena tema </w:t>
            </w:r>
            <w:r w:rsidR="00085E4E" w:rsidRPr="00544C7E">
              <w:rPr>
                <w:rFonts w:cstheme="minorHAnsi"/>
              </w:rPr>
              <w:t xml:space="preserve">završnog </w:t>
            </w:r>
            <w:r w:rsidRPr="00544C7E">
              <w:rPr>
                <w:rFonts w:cstheme="minorHAnsi"/>
              </w:rPr>
              <w:t xml:space="preserve">rada pod nadzorom mentora piše svoj </w:t>
            </w:r>
            <w:r w:rsidR="00085E4E" w:rsidRPr="00544C7E">
              <w:rPr>
                <w:rFonts w:cstheme="minorHAnsi"/>
              </w:rPr>
              <w:t xml:space="preserve">završni </w:t>
            </w:r>
            <w:r w:rsidRPr="00544C7E">
              <w:rPr>
                <w:rFonts w:cstheme="minorHAnsi"/>
              </w:rPr>
              <w:t xml:space="preserve">rad. Pri izradi </w:t>
            </w:r>
            <w:r w:rsidR="00085E4E" w:rsidRPr="00544C7E">
              <w:rPr>
                <w:rFonts w:cstheme="minorHAnsi"/>
              </w:rPr>
              <w:t xml:space="preserve">završnog </w:t>
            </w:r>
            <w:r w:rsidRPr="00544C7E">
              <w:rPr>
                <w:rFonts w:cstheme="minorHAnsi"/>
              </w:rPr>
              <w:t>rada student je dužan konzultirati se s mentorom. Student je dužan postupati po mišljenju i sugestijama mentora.</w:t>
            </w:r>
          </w:p>
          <w:p w14:paraId="75A5C45A" w14:textId="77777777" w:rsidR="008E716A" w:rsidRPr="00544C7E" w:rsidRDefault="008E716A" w:rsidP="00085E4E">
            <w:pPr>
              <w:spacing w:before="60" w:after="60" w:line="240" w:lineRule="auto"/>
              <w:jc w:val="both"/>
              <w:rPr>
                <w:rFonts w:cstheme="minorHAnsi"/>
              </w:rPr>
            </w:pPr>
            <w:r w:rsidRPr="00544C7E">
              <w:rPr>
                <w:rFonts w:cstheme="minorHAnsi"/>
              </w:rPr>
              <w:t xml:space="preserve">Po </w:t>
            </w:r>
            <w:r w:rsidR="00A565B5" w:rsidRPr="00544C7E">
              <w:rPr>
                <w:rFonts w:cstheme="minorHAnsi"/>
              </w:rPr>
              <w:t>završetku</w:t>
            </w:r>
            <w:r w:rsidRPr="00544C7E">
              <w:rPr>
                <w:rFonts w:cstheme="minorHAnsi"/>
              </w:rPr>
              <w:t xml:space="preserve"> rada, uz pisanu suglasnost mentora, student predaje studentskoj referadi jedan uvezani primjerak </w:t>
            </w:r>
            <w:r w:rsidR="00085E4E" w:rsidRPr="00544C7E">
              <w:rPr>
                <w:rFonts w:cstheme="minorHAnsi"/>
              </w:rPr>
              <w:t xml:space="preserve">završnog </w:t>
            </w:r>
            <w:r w:rsidRPr="00544C7E">
              <w:rPr>
                <w:rFonts w:cstheme="minorHAnsi"/>
              </w:rPr>
              <w:t xml:space="preserve">rada, te rad na CD-u u PDF formatu, kao jedinstvenu datoteku. Student uz </w:t>
            </w:r>
            <w:r w:rsidR="00085E4E" w:rsidRPr="00544C7E">
              <w:rPr>
                <w:rFonts w:cstheme="minorHAnsi"/>
              </w:rPr>
              <w:t>završni</w:t>
            </w:r>
            <w:r w:rsidRPr="00544C7E">
              <w:rPr>
                <w:rFonts w:cstheme="minorHAnsi"/>
              </w:rPr>
              <w:t xml:space="preserve"> rad prilaže popunjeni i potpisani obrazac za provjeru formalnih aspekata studentskog rada.</w:t>
            </w:r>
          </w:p>
          <w:p w14:paraId="736AB923" w14:textId="77777777" w:rsidR="008E716A" w:rsidRPr="00544C7E" w:rsidRDefault="00085E4E" w:rsidP="00325AD6">
            <w:pPr>
              <w:spacing w:before="60" w:after="60" w:line="240" w:lineRule="auto"/>
              <w:jc w:val="both"/>
              <w:rPr>
                <w:rFonts w:cstheme="minorHAnsi"/>
              </w:rPr>
            </w:pPr>
            <w:r w:rsidRPr="00544C7E">
              <w:rPr>
                <w:rFonts w:cstheme="minorHAnsi"/>
              </w:rPr>
              <w:t xml:space="preserve">Završni </w:t>
            </w:r>
            <w:r w:rsidR="008E716A" w:rsidRPr="00544C7E">
              <w:rPr>
                <w:rFonts w:cstheme="minorHAnsi"/>
              </w:rPr>
              <w:t>rad u pravilu ima opseg između 50 i 100 stranica.</w:t>
            </w:r>
          </w:p>
          <w:p w14:paraId="604D6B13" w14:textId="77777777" w:rsidR="008E716A" w:rsidRPr="00ED06CE" w:rsidRDefault="008E716A" w:rsidP="00325AD6">
            <w:pPr>
              <w:spacing w:before="60" w:after="60" w:line="240" w:lineRule="auto"/>
              <w:jc w:val="both"/>
              <w:rPr>
                <w:rFonts w:cstheme="minorHAnsi"/>
              </w:rPr>
            </w:pPr>
            <w:r w:rsidRPr="00544C7E">
              <w:rPr>
                <w:rFonts w:cstheme="minorHAnsi"/>
              </w:rPr>
              <w:t>S</w:t>
            </w:r>
            <w:r w:rsidR="00085E4E" w:rsidRPr="00544C7E">
              <w:rPr>
                <w:rFonts w:cstheme="minorHAnsi"/>
              </w:rPr>
              <w:t xml:space="preserve">tručno vijeće </w:t>
            </w:r>
            <w:r w:rsidRPr="00544C7E">
              <w:rPr>
                <w:rFonts w:cstheme="minorHAnsi"/>
              </w:rPr>
              <w:t>nakon predaje rada</w:t>
            </w:r>
            <w:r w:rsidR="00085E4E" w:rsidRPr="00544C7E">
              <w:rPr>
                <w:rFonts w:cstheme="minorHAnsi"/>
              </w:rPr>
              <w:t xml:space="preserve"> imenuje Povjerenstvo za ocjenu rada. Izvješće o ocjeni razmatra Stručno vijeće koje u slučaju prihvaćanja Izvješća </w:t>
            </w:r>
            <w:r w:rsidRPr="00544C7E">
              <w:rPr>
                <w:rFonts w:cstheme="minorHAnsi"/>
              </w:rPr>
              <w:t xml:space="preserve">donosi rješenje o </w:t>
            </w:r>
            <w:r w:rsidR="00085E4E" w:rsidRPr="00544C7E">
              <w:rPr>
                <w:rFonts w:cstheme="minorHAnsi"/>
              </w:rPr>
              <w:t>o</w:t>
            </w:r>
            <w:r w:rsidRPr="00544C7E">
              <w:rPr>
                <w:rFonts w:cstheme="minorHAnsi"/>
              </w:rPr>
              <w:t xml:space="preserve">brani </w:t>
            </w:r>
            <w:r w:rsidR="00085E4E" w:rsidRPr="00544C7E">
              <w:rPr>
                <w:rFonts w:cstheme="minorHAnsi"/>
              </w:rPr>
              <w:t xml:space="preserve">završnog </w:t>
            </w:r>
            <w:r w:rsidRPr="00544C7E">
              <w:rPr>
                <w:rFonts w:cstheme="minorHAnsi"/>
              </w:rPr>
              <w:t>rada</w:t>
            </w:r>
            <w:r w:rsidR="00085E4E" w:rsidRPr="00544C7E">
              <w:rPr>
                <w:rFonts w:cstheme="minorHAnsi"/>
              </w:rPr>
              <w:t xml:space="preserve"> u kojemu se navodi Povjerenstvo za obranu i datum obrane rada. </w:t>
            </w:r>
          </w:p>
        </w:tc>
      </w:tr>
    </w:tbl>
    <w:p w14:paraId="4C4B32E4" w14:textId="022ED60D" w:rsidR="003E7246" w:rsidRDefault="003E7246" w:rsidP="008E716A">
      <w:pPr>
        <w:spacing w:after="0" w:line="240" w:lineRule="auto"/>
        <w:jc w:val="both"/>
        <w:rPr>
          <w:rFonts w:cstheme="minorHAnsi"/>
        </w:rPr>
      </w:pPr>
    </w:p>
    <w:p w14:paraId="59D658F5" w14:textId="0F1F9D9B" w:rsidR="00B23BBF" w:rsidRDefault="00B23BBF" w:rsidP="008E716A">
      <w:pPr>
        <w:spacing w:after="0" w:line="240" w:lineRule="auto"/>
        <w:jc w:val="both"/>
        <w:rPr>
          <w:rFonts w:cstheme="minorHAnsi"/>
        </w:rPr>
      </w:pPr>
    </w:p>
    <w:p w14:paraId="4AEDEB52" w14:textId="2469827B" w:rsidR="00B23BBF" w:rsidRDefault="00B23BBF" w:rsidP="008E716A">
      <w:pPr>
        <w:spacing w:after="0" w:line="240" w:lineRule="auto"/>
        <w:jc w:val="both"/>
        <w:rPr>
          <w:rFonts w:cstheme="minorHAnsi"/>
        </w:rPr>
      </w:pPr>
    </w:p>
    <w:p w14:paraId="7EBF6C6A" w14:textId="10AF2682" w:rsidR="00B23BBF" w:rsidRDefault="00B23BBF" w:rsidP="008E716A">
      <w:pPr>
        <w:spacing w:after="0" w:line="240" w:lineRule="auto"/>
        <w:jc w:val="both"/>
        <w:rPr>
          <w:rFonts w:cstheme="minorHAnsi"/>
        </w:rPr>
      </w:pPr>
    </w:p>
    <w:p w14:paraId="2A64F06A" w14:textId="7D67EC45" w:rsidR="00B23BBF" w:rsidRDefault="00B23BBF" w:rsidP="008E716A">
      <w:pPr>
        <w:spacing w:after="0" w:line="240" w:lineRule="auto"/>
        <w:jc w:val="both"/>
        <w:rPr>
          <w:rFonts w:cstheme="minorHAnsi"/>
        </w:rPr>
      </w:pPr>
    </w:p>
    <w:p w14:paraId="16E00423" w14:textId="2B0B69F0" w:rsidR="00B23BBF" w:rsidRDefault="00B23BBF" w:rsidP="008E716A">
      <w:pPr>
        <w:spacing w:after="0" w:line="240" w:lineRule="auto"/>
        <w:jc w:val="both"/>
        <w:rPr>
          <w:rFonts w:cstheme="minorHAnsi"/>
        </w:rPr>
      </w:pPr>
    </w:p>
    <w:p w14:paraId="6FEBF101" w14:textId="4989A4E1" w:rsidR="00B23BBF" w:rsidRDefault="00B23BBF" w:rsidP="008E716A">
      <w:pPr>
        <w:spacing w:after="0" w:line="240" w:lineRule="auto"/>
        <w:jc w:val="both"/>
        <w:rPr>
          <w:rFonts w:cstheme="minorHAnsi"/>
        </w:rPr>
      </w:pPr>
    </w:p>
    <w:p w14:paraId="40872CC5" w14:textId="77777777" w:rsidR="00B23BBF" w:rsidRPr="00ED06CE" w:rsidRDefault="00B23BBF" w:rsidP="008E716A">
      <w:pPr>
        <w:spacing w:after="0" w:line="240" w:lineRule="auto"/>
        <w:jc w:val="both"/>
        <w:rPr>
          <w:rFonts w:cstheme="minorHAnsi"/>
        </w:rPr>
      </w:pPr>
    </w:p>
    <w:p w14:paraId="593C8937" w14:textId="77777777" w:rsidR="008E716A" w:rsidRDefault="008E716A" w:rsidP="008E716A">
      <w:pPr>
        <w:pStyle w:val="Subtitle"/>
        <w:rPr>
          <w:rFonts w:asciiTheme="minorHAnsi" w:hAnsiTheme="minorHAnsi" w:cstheme="minorHAnsi"/>
          <w:color w:val="000000"/>
          <w:sz w:val="22"/>
          <w:szCs w:val="22"/>
        </w:rPr>
      </w:pPr>
      <w:r w:rsidRPr="00ED06CE">
        <w:rPr>
          <w:rFonts w:asciiTheme="minorHAnsi" w:hAnsiTheme="minorHAnsi" w:cstheme="minorHAnsi"/>
          <w:color w:val="000000"/>
          <w:sz w:val="22"/>
          <w:szCs w:val="22"/>
        </w:rPr>
        <w:lastRenderedPageBreak/>
        <w:t xml:space="preserve">Popis obveznih i izbornih predmeta </w:t>
      </w:r>
    </w:p>
    <w:tbl>
      <w:tblPr>
        <w:tblStyle w:val="TableGrid"/>
        <w:tblW w:w="9493" w:type="dxa"/>
        <w:tblLook w:val="04A0" w:firstRow="1" w:lastRow="0" w:firstColumn="1" w:lastColumn="0" w:noHBand="0" w:noVBand="1"/>
      </w:tblPr>
      <w:tblGrid>
        <w:gridCol w:w="1136"/>
        <w:gridCol w:w="650"/>
        <w:gridCol w:w="4730"/>
        <w:gridCol w:w="554"/>
        <w:gridCol w:w="561"/>
        <w:gridCol w:w="561"/>
        <w:gridCol w:w="546"/>
        <w:gridCol w:w="755"/>
      </w:tblGrid>
      <w:tr w:rsidR="003361B1" w14:paraId="0B7EFAE1" w14:textId="77777777" w:rsidTr="006F0771">
        <w:tc>
          <w:tcPr>
            <w:tcW w:w="9493" w:type="dxa"/>
            <w:gridSpan w:val="8"/>
            <w:tcBorders>
              <w:top w:val="single" w:sz="4" w:space="0" w:color="auto"/>
              <w:left w:val="single" w:sz="4" w:space="0" w:color="auto"/>
              <w:bottom w:val="single" w:sz="4" w:space="0" w:color="auto"/>
              <w:right w:val="single" w:sz="4" w:space="0" w:color="auto"/>
            </w:tcBorders>
            <w:shd w:val="clear" w:color="auto" w:fill="0099FF"/>
            <w:hideMark/>
          </w:tcPr>
          <w:p w14:paraId="0268D9FA" w14:textId="4063673D" w:rsidR="003361B1" w:rsidRDefault="003361B1" w:rsidP="006F0771">
            <w:pPr>
              <w:spacing w:after="0" w:line="360" w:lineRule="auto"/>
              <w:jc w:val="center"/>
              <w:rPr>
                <w:rFonts w:cstheme="minorHAnsi"/>
                <w:b/>
              </w:rPr>
            </w:pPr>
            <w:r>
              <w:rPr>
                <w:rFonts w:cstheme="minorHAnsi"/>
                <w:b/>
              </w:rPr>
              <w:t xml:space="preserve">POPIS </w:t>
            </w:r>
            <w:r w:rsidR="00B23BBF">
              <w:rPr>
                <w:rFonts w:cstheme="minorHAnsi"/>
                <w:b/>
              </w:rPr>
              <w:t xml:space="preserve">OBVEZNIH </w:t>
            </w:r>
            <w:r>
              <w:rPr>
                <w:rFonts w:cstheme="minorHAnsi"/>
                <w:b/>
              </w:rPr>
              <w:t>PREDMETA</w:t>
            </w:r>
          </w:p>
        </w:tc>
      </w:tr>
      <w:tr w:rsidR="003361B1" w14:paraId="74D13827" w14:textId="77777777" w:rsidTr="006F0771">
        <w:tc>
          <w:tcPr>
            <w:tcW w:w="9493" w:type="dxa"/>
            <w:gridSpan w:val="8"/>
            <w:tcBorders>
              <w:top w:val="single" w:sz="4" w:space="0" w:color="auto"/>
              <w:left w:val="single" w:sz="4" w:space="0" w:color="auto"/>
              <w:bottom w:val="single" w:sz="4" w:space="0" w:color="auto"/>
              <w:right w:val="single" w:sz="4" w:space="0" w:color="auto"/>
            </w:tcBorders>
            <w:hideMark/>
          </w:tcPr>
          <w:p w14:paraId="039B3873" w14:textId="77777777" w:rsidR="003361B1" w:rsidRPr="00C72E3C" w:rsidRDefault="00C72E3C" w:rsidP="006F0771">
            <w:pPr>
              <w:spacing w:after="0" w:line="360" w:lineRule="auto"/>
              <w:jc w:val="both"/>
              <w:rPr>
                <w:rFonts w:cstheme="minorHAnsi"/>
                <w:b/>
              </w:rPr>
            </w:pPr>
            <w:r w:rsidRPr="00C72E3C">
              <w:rPr>
                <w:rFonts w:cstheme="minorHAnsi"/>
                <w:b/>
              </w:rPr>
              <w:t>Prvi s</w:t>
            </w:r>
            <w:r w:rsidR="003361B1" w:rsidRPr="00C72E3C">
              <w:rPr>
                <w:rFonts w:cstheme="minorHAnsi"/>
                <w:b/>
              </w:rPr>
              <w:t>emestar</w:t>
            </w:r>
          </w:p>
        </w:tc>
      </w:tr>
      <w:tr w:rsidR="003361B1" w14:paraId="198432E6" w14:textId="77777777" w:rsidTr="006F0771">
        <w:tc>
          <w:tcPr>
            <w:tcW w:w="1136" w:type="dxa"/>
            <w:vMerge w:val="restart"/>
            <w:tcBorders>
              <w:top w:val="single" w:sz="4" w:space="0" w:color="auto"/>
              <w:left w:val="single" w:sz="4" w:space="0" w:color="auto"/>
              <w:bottom w:val="single" w:sz="4" w:space="0" w:color="auto"/>
              <w:right w:val="single" w:sz="4" w:space="0" w:color="auto"/>
            </w:tcBorders>
            <w:shd w:val="clear" w:color="auto" w:fill="00CCFF"/>
          </w:tcPr>
          <w:p w14:paraId="19642459" w14:textId="77777777" w:rsidR="003361B1" w:rsidRDefault="003361B1" w:rsidP="006F0771">
            <w:pPr>
              <w:spacing w:after="0" w:line="360" w:lineRule="auto"/>
              <w:jc w:val="center"/>
              <w:rPr>
                <w:rFonts w:cstheme="minorHAnsi"/>
              </w:rPr>
            </w:pPr>
          </w:p>
          <w:p w14:paraId="31D3230E" w14:textId="77777777" w:rsidR="003361B1" w:rsidRDefault="003361B1" w:rsidP="006F0771">
            <w:pPr>
              <w:spacing w:after="0" w:line="360" w:lineRule="auto"/>
              <w:jc w:val="center"/>
              <w:rPr>
                <w:rFonts w:cstheme="minorHAnsi"/>
              </w:rPr>
            </w:pPr>
            <w:r>
              <w:rPr>
                <w:rFonts w:cstheme="minorHAnsi"/>
              </w:rPr>
              <w:t>STATUS</w:t>
            </w:r>
          </w:p>
        </w:tc>
        <w:tc>
          <w:tcPr>
            <w:tcW w:w="650" w:type="dxa"/>
            <w:vMerge w:val="restart"/>
            <w:tcBorders>
              <w:top w:val="single" w:sz="4" w:space="0" w:color="auto"/>
              <w:left w:val="single" w:sz="4" w:space="0" w:color="auto"/>
              <w:bottom w:val="single" w:sz="4" w:space="0" w:color="auto"/>
              <w:right w:val="single" w:sz="4" w:space="0" w:color="auto"/>
            </w:tcBorders>
            <w:shd w:val="clear" w:color="auto" w:fill="00CCFF"/>
          </w:tcPr>
          <w:p w14:paraId="0BF496D2" w14:textId="77777777" w:rsidR="003361B1" w:rsidRDefault="003361B1" w:rsidP="006F0771">
            <w:pPr>
              <w:spacing w:after="0" w:line="360" w:lineRule="auto"/>
              <w:jc w:val="center"/>
              <w:rPr>
                <w:rFonts w:cstheme="minorHAnsi"/>
              </w:rPr>
            </w:pPr>
          </w:p>
          <w:p w14:paraId="414ABBBF" w14:textId="77777777" w:rsidR="003361B1" w:rsidRDefault="003361B1" w:rsidP="006F0771">
            <w:pPr>
              <w:spacing w:after="0" w:line="360" w:lineRule="auto"/>
              <w:jc w:val="center"/>
              <w:rPr>
                <w:rFonts w:cstheme="minorHAnsi"/>
              </w:rPr>
            </w:pPr>
            <w:r>
              <w:rPr>
                <w:rFonts w:cstheme="minorHAnsi"/>
              </w:rPr>
              <w:t>KOD</w:t>
            </w:r>
          </w:p>
        </w:tc>
        <w:tc>
          <w:tcPr>
            <w:tcW w:w="4730" w:type="dxa"/>
            <w:vMerge w:val="restart"/>
            <w:tcBorders>
              <w:top w:val="single" w:sz="4" w:space="0" w:color="auto"/>
              <w:left w:val="single" w:sz="4" w:space="0" w:color="auto"/>
              <w:bottom w:val="single" w:sz="4" w:space="0" w:color="auto"/>
              <w:right w:val="single" w:sz="4" w:space="0" w:color="auto"/>
            </w:tcBorders>
            <w:shd w:val="clear" w:color="auto" w:fill="00CCFF"/>
            <w:hideMark/>
          </w:tcPr>
          <w:p w14:paraId="6B1176D6" w14:textId="77777777" w:rsidR="003361B1" w:rsidRDefault="003361B1" w:rsidP="006F0771">
            <w:pPr>
              <w:spacing w:after="0" w:line="360" w:lineRule="auto"/>
              <w:jc w:val="center"/>
              <w:rPr>
                <w:rFonts w:cstheme="minorHAnsi"/>
              </w:rPr>
            </w:pPr>
            <w:r>
              <w:rPr>
                <w:rFonts w:cstheme="minorHAnsi"/>
              </w:rPr>
              <w:t>PREDMET</w:t>
            </w:r>
          </w:p>
        </w:tc>
        <w:tc>
          <w:tcPr>
            <w:tcW w:w="2222" w:type="dxa"/>
            <w:gridSpan w:val="4"/>
            <w:tcBorders>
              <w:top w:val="single" w:sz="4" w:space="0" w:color="auto"/>
              <w:left w:val="single" w:sz="4" w:space="0" w:color="auto"/>
              <w:bottom w:val="single" w:sz="4" w:space="0" w:color="auto"/>
              <w:right w:val="single" w:sz="4" w:space="0" w:color="auto"/>
            </w:tcBorders>
            <w:shd w:val="clear" w:color="auto" w:fill="00CCFF"/>
            <w:hideMark/>
          </w:tcPr>
          <w:p w14:paraId="1808D187" w14:textId="77777777" w:rsidR="003361B1" w:rsidRDefault="003361B1" w:rsidP="006F0771">
            <w:pPr>
              <w:spacing w:after="0" w:line="360" w:lineRule="auto"/>
              <w:jc w:val="center"/>
              <w:rPr>
                <w:rFonts w:cstheme="minorHAnsi"/>
              </w:rPr>
            </w:pPr>
            <w:r>
              <w:rPr>
                <w:rFonts w:cstheme="minorHAnsi"/>
              </w:rPr>
              <w:t>SATI U SEMESTRU</w:t>
            </w:r>
          </w:p>
        </w:tc>
        <w:tc>
          <w:tcPr>
            <w:tcW w:w="755" w:type="dxa"/>
            <w:vMerge w:val="restart"/>
            <w:tcBorders>
              <w:top w:val="single" w:sz="4" w:space="0" w:color="auto"/>
              <w:left w:val="single" w:sz="4" w:space="0" w:color="auto"/>
              <w:bottom w:val="single" w:sz="4" w:space="0" w:color="auto"/>
              <w:right w:val="single" w:sz="4" w:space="0" w:color="auto"/>
            </w:tcBorders>
            <w:shd w:val="clear" w:color="auto" w:fill="00CCFF"/>
          </w:tcPr>
          <w:p w14:paraId="255ADD2B" w14:textId="77777777" w:rsidR="003361B1" w:rsidRDefault="003361B1" w:rsidP="006F0771">
            <w:pPr>
              <w:spacing w:after="0" w:line="360" w:lineRule="auto"/>
              <w:jc w:val="center"/>
              <w:rPr>
                <w:rFonts w:cstheme="minorHAnsi"/>
              </w:rPr>
            </w:pPr>
          </w:p>
          <w:p w14:paraId="29E38C25" w14:textId="77777777" w:rsidR="003361B1" w:rsidRDefault="003361B1" w:rsidP="006F0771">
            <w:pPr>
              <w:spacing w:after="0" w:line="360" w:lineRule="auto"/>
              <w:jc w:val="center"/>
              <w:rPr>
                <w:rFonts w:cstheme="minorHAnsi"/>
              </w:rPr>
            </w:pPr>
            <w:r>
              <w:rPr>
                <w:rFonts w:cstheme="minorHAnsi"/>
              </w:rPr>
              <w:t>ECTS</w:t>
            </w:r>
          </w:p>
        </w:tc>
      </w:tr>
      <w:tr w:rsidR="003361B1" w14:paraId="552E9C9D" w14:textId="77777777" w:rsidTr="006F0771">
        <w:tc>
          <w:tcPr>
            <w:tcW w:w="0" w:type="auto"/>
            <w:vMerge/>
            <w:tcBorders>
              <w:top w:val="single" w:sz="4" w:space="0" w:color="auto"/>
              <w:left w:val="single" w:sz="4" w:space="0" w:color="auto"/>
              <w:bottom w:val="single" w:sz="4" w:space="0" w:color="auto"/>
              <w:right w:val="single" w:sz="4" w:space="0" w:color="auto"/>
            </w:tcBorders>
            <w:vAlign w:val="center"/>
            <w:hideMark/>
          </w:tcPr>
          <w:p w14:paraId="7FA151A8" w14:textId="77777777" w:rsidR="003361B1" w:rsidRDefault="003361B1" w:rsidP="006F0771">
            <w:pPr>
              <w:spacing w:after="0" w:line="240" w:lineRule="auto"/>
              <w:rPr>
                <w:rFonts w:cs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C68B65" w14:textId="77777777" w:rsidR="003361B1" w:rsidRDefault="003361B1" w:rsidP="006F0771">
            <w:pPr>
              <w:spacing w:after="0" w:line="240" w:lineRule="auto"/>
              <w:rPr>
                <w:rFonts w:cs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E9B26" w14:textId="77777777" w:rsidR="003361B1" w:rsidRDefault="003361B1" w:rsidP="006F0771">
            <w:pPr>
              <w:spacing w:after="0" w:line="240" w:lineRule="auto"/>
              <w:rPr>
                <w:rFonts w:cstheme="minorHAnsi"/>
              </w:rPr>
            </w:pPr>
          </w:p>
        </w:tc>
        <w:tc>
          <w:tcPr>
            <w:tcW w:w="554" w:type="dxa"/>
            <w:tcBorders>
              <w:top w:val="single" w:sz="4" w:space="0" w:color="auto"/>
              <w:left w:val="single" w:sz="4" w:space="0" w:color="auto"/>
              <w:bottom w:val="single" w:sz="4" w:space="0" w:color="auto"/>
              <w:right w:val="single" w:sz="4" w:space="0" w:color="auto"/>
            </w:tcBorders>
            <w:shd w:val="clear" w:color="auto" w:fill="00CCFF"/>
            <w:hideMark/>
          </w:tcPr>
          <w:p w14:paraId="3FF2EB94" w14:textId="77777777" w:rsidR="003361B1" w:rsidRDefault="003361B1" w:rsidP="006F0771">
            <w:pPr>
              <w:spacing w:after="0" w:line="360" w:lineRule="auto"/>
              <w:jc w:val="center"/>
              <w:rPr>
                <w:rFonts w:cstheme="minorHAnsi"/>
              </w:rPr>
            </w:pPr>
            <w:r>
              <w:rPr>
                <w:rFonts w:cstheme="minorHAnsi"/>
              </w:rPr>
              <w:t>P</w:t>
            </w:r>
          </w:p>
        </w:tc>
        <w:tc>
          <w:tcPr>
            <w:tcW w:w="561" w:type="dxa"/>
            <w:tcBorders>
              <w:top w:val="single" w:sz="4" w:space="0" w:color="auto"/>
              <w:left w:val="single" w:sz="4" w:space="0" w:color="auto"/>
              <w:bottom w:val="single" w:sz="4" w:space="0" w:color="auto"/>
              <w:right w:val="single" w:sz="4" w:space="0" w:color="auto"/>
            </w:tcBorders>
            <w:shd w:val="clear" w:color="auto" w:fill="00CCFF"/>
            <w:hideMark/>
          </w:tcPr>
          <w:p w14:paraId="65446062" w14:textId="77777777" w:rsidR="003361B1" w:rsidRDefault="003361B1" w:rsidP="006F0771">
            <w:pPr>
              <w:spacing w:after="0" w:line="360" w:lineRule="auto"/>
              <w:jc w:val="center"/>
              <w:rPr>
                <w:rFonts w:cstheme="minorHAnsi"/>
              </w:rPr>
            </w:pPr>
            <w:r>
              <w:rPr>
                <w:rFonts w:cstheme="minorHAnsi"/>
              </w:rPr>
              <w:t>S</w:t>
            </w:r>
          </w:p>
        </w:tc>
        <w:tc>
          <w:tcPr>
            <w:tcW w:w="561" w:type="dxa"/>
            <w:tcBorders>
              <w:top w:val="single" w:sz="4" w:space="0" w:color="auto"/>
              <w:left w:val="single" w:sz="4" w:space="0" w:color="auto"/>
              <w:bottom w:val="single" w:sz="4" w:space="0" w:color="auto"/>
              <w:right w:val="single" w:sz="4" w:space="0" w:color="auto"/>
            </w:tcBorders>
            <w:shd w:val="clear" w:color="auto" w:fill="00CCFF"/>
            <w:hideMark/>
          </w:tcPr>
          <w:p w14:paraId="0B3284B8" w14:textId="77777777" w:rsidR="003361B1" w:rsidRDefault="003361B1" w:rsidP="006F0771">
            <w:pPr>
              <w:spacing w:after="0" w:line="360" w:lineRule="auto"/>
              <w:jc w:val="center"/>
              <w:rPr>
                <w:rFonts w:cstheme="minorHAnsi"/>
              </w:rPr>
            </w:pPr>
            <w:r>
              <w:rPr>
                <w:rFonts w:cstheme="minorHAnsi"/>
              </w:rPr>
              <w:t>V</w:t>
            </w:r>
          </w:p>
        </w:tc>
        <w:tc>
          <w:tcPr>
            <w:tcW w:w="546" w:type="dxa"/>
            <w:tcBorders>
              <w:top w:val="single" w:sz="4" w:space="0" w:color="auto"/>
              <w:left w:val="single" w:sz="4" w:space="0" w:color="auto"/>
              <w:bottom w:val="single" w:sz="4" w:space="0" w:color="auto"/>
              <w:right w:val="single" w:sz="4" w:space="0" w:color="auto"/>
            </w:tcBorders>
            <w:shd w:val="clear" w:color="auto" w:fill="00CCFF"/>
            <w:hideMark/>
          </w:tcPr>
          <w:p w14:paraId="2C1A36A6" w14:textId="77777777" w:rsidR="003361B1" w:rsidRDefault="003361B1" w:rsidP="006F0771">
            <w:pPr>
              <w:spacing w:after="0" w:line="360" w:lineRule="auto"/>
              <w:jc w:val="center"/>
              <w:rPr>
                <w:rFonts w:cstheme="minorHAnsi"/>
              </w:rPr>
            </w:pPr>
            <w:r>
              <w:rPr>
                <w:rFonts w:cstheme="minorHAnsi"/>
              </w:rPr>
              <w:t>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AF53CD" w14:textId="77777777" w:rsidR="003361B1" w:rsidRDefault="003361B1" w:rsidP="006F0771">
            <w:pPr>
              <w:spacing w:after="0" w:line="240" w:lineRule="auto"/>
              <w:rPr>
                <w:rFonts w:cstheme="minorHAnsi"/>
              </w:rPr>
            </w:pPr>
          </w:p>
        </w:tc>
      </w:tr>
      <w:tr w:rsidR="003E7246" w14:paraId="16B8E71E" w14:textId="77777777" w:rsidTr="00BB2068">
        <w:tc>
          <w:tcPr>
            <w:tcW w:w="1136" w:type="dxa"/>
            <w:vMerge w:val="restart"/>
            <w:tcBorders>
              <w:top w:val="single" w:sz="4" w:space="0" w:color="auto"/>
              <w:left w:val="single" w:sz="4" w:space="0" w:color="auto"/>
              <w:right w:val="single" w:sz="4" w:space="0" w:color="auto"/>
            </w:tcBorders>
            <w:shd w:val="clear" w:color="auto" w:fill="00CCFF"/>
            <w:vAlign w:val="center"/>
          </w:tcPr>
          <w:p w14:paraId="783B1543" w14:textId="77777777" w:rsidR="003E7246" w:rsidRDefault="003E7246" w:rsidP="006F0771">
            <w:pPr>
              <w:spacing w:after="0" w:line="360" w:lineRule="auto"/>
              <w:jc w:val="center"/>
              <w:rPr>
                <w:rFonts w:cstheme="minorHAnsi"/>
              </w:rPr>
            </w:pPr>
            <w:r>
              <w:rPr>
                <w:rFonts w:cstheme="minorHAnsi"/>
              </w:rPr>
              <w:t>Obvezni predmeti</w:t>
            </w:r>
          </w:p>
        </w:tc>
        <w:tc>
          <w:tcPr>
            <w:tcW w:w="650" w:type="dxa"/>
            <w:tcBorders>
              <w:top w:val="single" w:sz="4" w:space="0" w:color="auto"/>
              <w:left w:val="single" w:sz="4" w:space="0" w:color="auto"/>
              <w:bottom w:val="single" w:sz="4" w:space="0" w:color="auto"/>
              <w:right w:val="single" w:sz="4" w:space="0" w:color="auto"/>
            </w:tcBorders>
          </w:tcPr>
          <w:p w14:paraId="0DABB091" w14:textId="77777777" w:rsidR="003E7246" w:rsidRDefault="003E7246" w:rsidP="006F0771">
            <w:pPr>
              <w:spacing w:after="0" w:line="360" w:lineRule="auto"/>
              <w:jc w:val="both"/>
              <w:rPr>
                <w:rFonts w:cstheme="minorHAnsi"/>
              </w:rPr>
            </w:pPr>
          </w:p>
        </w:tc>
        <w:tc>
          <w:tcPr>
            <w:tcW w:w="4730" w:type="dxa"/>
            <w:tcBorders>
              <w:top w:val="single" w:sz="4" w:space="0" w:color="auto"/>
              <w:left w:val="single" w:sz="4" w:space="0" w:color="auto"/>
              <w:bottom w:val="single" w:sz="4" w:space="0" w:color="auto"/>
              <w:right w:val="single" w:sz="4" w:space="0" w:color="auto"/>
            </w:tcBorders>
          </w:tcPr>
          <w:p w14:paraId="0EA15CA8" w14:textId="77777777" w:rsidR="003E7246" w:rsidRDefault="003E7246" w:rsidP="006F0771">
            <w:pPr>
              <w:spacing w:after="0" w:line="360" w:lineRule="auto"/>
              <w:jc w:val="both"/>
              <w:rPr>
                <w:rFonts w:cstheme="minorHAnsi"/>
              </w:rPr>
            </w:pPr>
            <w:r>
              <w:rPr>
                <w:rFonts w:cstheme="minorHAnsi"/>
              </w:rPr>
              <w:t>Gospodarski kriminalitet</w:t>
            </w:r>
          </w:p>
        </w:tc>
        <w:tc>
          <w:tcPr>
            <w:tcW w:w="554" w:type="dxa"/>
            <w:tcBorders>
              <w:top w:val="single" w:sz="4" w:space="0" w:color="auto"/>
              <w:left w:val="single" w:sz="4" w:space="0" w:color="auto"/>
              <w:bottom w:val="single" w:sz="4" w:space="0" w:color="auto"/>
              <w:right w:val="single" w:sz="4" w:space="0" w:color="auto"/>
            </w:tcBorders>
            <w:vAlign w:val="center"/>
          </w:tcPr>
          <w:p w14:paraId="5F6C526D" w14:textId="77777777" w:rsidR="003E7246" w:rsidRDefault="003E7246" w:rsidP="006F0771">
            <w:pPr>
              <w:spacing w:after="0" w:line="360" w:lineRule="auto"/>
              <w:jc w:val="center"/>
              <w:rPr>
                <w:rFonts w:cstheme="minorHAnsi"/>
              </w:rPr>
            </w:pPr>
            <w:r>
              <w:rPr>
                <w:rFonts w:cstheme="minorHAnsi"/>
              </w:rPr>
              <w:t>16</w:t>
            </w:r>
          </w:p>
        </w:tc>
        <w:tc>
          <w:tcPr>
            <w:tcW w:w="561" w:type="dxa"/>
            <w:tcBorders>
              <w:top w:val="single" w:sz="4" w:space="0" w:color="auto"/>
              <w:left w:val="single" w:sz="4" w:space="0" w:color="auto"/>
              <w:bottom w:val="single" w:sz="4" w:space="0" w:color="auto"/>
              <w:right w:val="single" w:sz="4" w:space="0" w:color="auto"/>
            </w:tcBorders>
            <w:vAlign w:val="center"/>
          </w:tcPr>
          <w:p w14:paraId="59A2FEAE" w14:textId="77777777" w:rsidR="003E7246" w:rsidRDefault="003E7246" w:rsidP="006F0771">
            <w:pPr>
              <w:spacing w:after="0" w:line="360" w:lineRule="auto"/>
              <w:jc w:val="center"/>
              <w:rPr>
                <w:rFonts w:cstheme="minorHAnsi"/>
              </w:rPr>
            </w:pPr>
            <w:r>
              <w:rPr>
                <w:rFonts w:cstheme="minorHAnsi"/>
              </w:rPr>
              <w:t>2</w:t>
            </w:r>
          </w:p>
        </w:tc>
        <w:tc>
          <w:tcPr>
            <w:tcW w:w="561" w:type="dxa"/>
            <w:tcBorders>
              <w:top w:val="single" w:sz="4" w:space="0" w:color="auto"/>
              <w:left w:val="single" w:sz="4" w:space="0" w:color="auto"/>
              <w:bottom w:val="single" w:sz="4" w:space="0" w:color="auto"/>
              <w:right w:val="single" w:sz="4" w:space="0" w:color="auto"/>
            </w:tcBorders>
            <w:vAlign w:val="center"/>
          </w:tcPr>
          <w:p w14:paraId="5D11464E" w14:textId="77777777" w:rsidR="003E7246" w:rsidRDefault="003E7246" w:rsidP="006F0771">
            <w:pPr>
              <w:spacing w:after="0" w:line="360" w:lineRule="auto"/>
              <w:jc w:val="center"/>
              <w:rPr>
                <w:rFonts w:cstheme="minorHAnsi"/>
              </w:rPr>
            </w:pPr>
            <w:r>
              <w:rPr>
                <w:rFonts w:cstheme="minorHAnsi"/>
              </w:rPr>
              <w:t>2</w:t>
            </w:r>
          </w:p>
        </w:tc>
        <w:tc>
          <w:tcPr>
            <w:tcW w:w="546" w:type="dxa"/>
            <w:tcBorders>
              <w:top w:val="single" w:sz="4" w:space="0" w:color="auto"/>
              <w:left w:val="single" w:sz="4" w:space="0" w:color="auto"/>
              <w:bottom w:val="single" w:sz="4" w:space="0" w:color="auto"/>
              <w:right w:val="single" w:sz="4" w:space="0" w:color="auto"/>
            </w:tcBorders>
            <w:vAlign w:val="center"/>
          </w:tcPr>
          <w:p w14:paraId="7AC30A28" w14:textId="77777777" w:rsidR="003E7246" w:rsidRDefault="003E7246" w:rsidP="006F0771">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276988FC" w14:textId="77777777" w:rsidR="003E7246" w:rsidRDefault="003E7246" w:rsidP="006F0771">
            <w:pPr>
              <w:spacing w:after="0" w:line="360" w:lineRule="auto"/>
              <w:jc w:val="center"/>
              <w:rPr>
                <w:rFonts w:cstheme="minorHAnsi"/>
              </w:rPr>
            </w:pPr>
            <w:r>
              <w:rPr>
                <w:rFonts w:cstheme="minorHAnsi"/>
              </w:rPr>
              <w:t>5</w:t>
            </w:r>
          </w:p>
        </w:tc>
      </w:tr>
      <w:tr w:rsidR="003E7246" w14:paraId="5B4B0DF3" w14:textId="77777777" w:rsidTr="00BB2068">
        <w:tc>
          <w:tcPr>
            <w:tcW w:w="1136" w:type="dxa"/>
            <w:vMerge/>
            <w:tcBorders>
              <w:left w:val="single" w:sz="4" w:space="0" w:color="auto"/>
              <w:right w:val="single" w:sz="4" w:space="0" w:color="auto"/>
            </w:tcBorders>
            <w:vAlign w:val="center"/>
            <w:hideMark/>
          </w:tcPr>
          <w:p w14:paraId="4E872CE2" w14:textId="77777777" w:rsidR="003E7246" w:rsidRDefault="003E7246" w:rsidP="0086413D">
            <w:pPr>
              <w:spacing w:after="0" w:line="240" w:lineRule="auto"/>
              <w:rPr>
                <w:rFonts w:cstheme="minorHAnsi"/>
              </w:rPr>
            </w:pPr>
          </w:p>
        </w:tc>
        <w:tc>
          <w:tcPr>
            <w:tcW w:w="650" w:type="dxa"/>
            <w:tcBorders>
              <w:top w:val="single" w:sz="4" w:space="0" w:color="auto"/>
              <w:left w:val="single" w:sz="4" w:space="0" w:color="auto"/>
              <w:bottom w:val="single" w:sz="4" w:space="0" w:color="auto"/>
              <w:right w:val="single" w:sz="4" w:space="0" w:color="auto"/>
            </w:tcBorders>
          </w:tcPr>
          <w:p w14:paraId="32D1C2C7" w14:textId="77777777" w:rsidR="003E7246" w:rsidRDefault="003E7246" w:rsidP="0086413D">
            <w:pPr>
              <w:spacing w:after="0" w:line="360" w:lineRule="auto"/>
              <w:jc w:val="both"/>
              <w:rPr>
                <w:rFonts w:cstheme="minorHAnsi"/>
              </w:rPr>
            </w:pPr>
          </w:p>
        </w:tc>
        <w:tc>
          <w:tcPr>
            <w:tcW w:w="4730" w:type="dxa"/>
            <w:tcBorders>
              <w:top w:val="single" w:sz="4" w:space="0" w:color="auto"/>
              <w:left w:val="single" w:sz="4" w:space="0" w:color="auto"/>
              <w:bottom w:val="single" w:sz="4" w:space="0" w:color="auto"/>
              <w:right w:val="single" w:sz="4" w:space="0" w:color="auto"/>
            </w:tcBorders>
          </w:tcPr>
          <w:p w14:paraId="342A1C9E" w14:textId="77777777" w:rsidR="003E7246" w:rsidRDefault="003E7246" w:rsidP="0086413D">
            <w:pPr>
              <w:spacing w:after="0" w:line="360" w:lineRule="auto"/>
              <w:jc w:val="both"/>
              <w:rPr>
                <w:rFonts w:cstheme="minorHAnsi"/>
              </w:rPr>
            </w:pPr>
            <w:r>
              <w:rPr>
                <w:rFonts w:cstheme="minorHAnsi"/>
              </w:rPr>
              <w:t>Otkrivanje poslovnih prijevara</w:t>
            </w:r>
          </w:p>
        </w:tc>
        <w:tc>
          <w:tcPr>
            <w:tcW w:w="554" w:type="dxa"/>
            <w:tcBorders>
              <w:top w:val="single" w:sz="4" w:space="0" w:color="auto"/>
              <w:left w:val="single" w:sz="4" w:space="0" w:color="auto"/>
              <w:bottom w:val="single" w:sz="4" w:space="0" w:color="auto"/>
              <w:right w:val="single" w:sz="4" w:space="0" w:color="auto"/>
            </w:tcBorders>
            <w:vAlign w:val="center"/>
          </w:tcPr>
          <w:p w14:paraId="4E98A872" w14:textId="77777777" w:rsidR="003E7246" w:rsidRDefault="003E7246" w:rsidP="0086413D">
            <w:pPr>
              <w:spacing w:after="0" w:line="360" w:lineRule="auto"/>
              <w:jc w:val="center"/>
              <w:rPr>
                <w:rFonts w:cstheme="minorHAnsi"/>
              </w:rPr>
            </w:pPr>
            <w:r>
              <w:rPr>
                <w:rFonts w:cstheme="minorHAnsi"/>
              </w:rPr>
              <w:t>16</w:t>
            </w:r>
          </w:p>
        </w:tc>
        <w:tc>
          <w:tcPr>
            <w:tcW w:w="561" w:type="dxa"/>
            <w:tcBorders>
              <w:top w:val="single" w:sz="4" w:space="0" w:color="auto"/>
              <w:left w:val="single" w:sz="4" w:space="0" w:color="auto"/>
              <w:bottom w:val="single" w:sz="4" w:space="0" w:color="auto"/>
              <w:right w:val="single" w:sz="4" w:space="0" w:color="auto"/>
            </w:tcBorders>
            <w:vAlign w:val="center"/>
          </w:tcPr>
          <w:p w14:paraId="51830F74" w14:textId="77777777" w:rsidR="003E7246" w:rsidRDefault="003E7246" w:rsidP="0086413D">
            <w:pPr>
              <w:spacing w:after="0" w:line="360" w:lineRule="auto"/>
              <w:jc w:val="center"/>
              <w:rPr>
                <w:rFonts w:cstheme="minorHAnsi"/>
              </w:rPr>
            </w:pPr>
            <w:r>
              <w:rPr>
                <w:rFonts w:cstheme="minorHAnsi"/>
              </w:rPr>
              <w:t>2</w:t>
            </w:r>
          </w:p>
        </w:tc>
        <w:tc>
          <w:tcPr>
            <w:tcW w:w="561" w:type="dxa"/>
            <w:tcBorders>
              <w:top w:val="single" w:sz="4" w:space="0" w:color="auto"/>
              <w:left w:val="single" w:sz="4" w:space="0" w:color="auto"/>
              <w:bottom w:val="single" w:sz="4" w:space="0" w:color="auto"/>
              <w:right w:val="single" w:sz="4" w:space="0" w:color="auto"/>
            </w:tcBorders>
            <w:vAlign w:val="center"/>
          </w:tcPr>
          <w:p w14:paraId="2BF4C084" w14:textId="77777777" w:rsidR="003E7246" w:rsidRDefault="003E7246" w:rsidP="0086413D">
            <w:pPr>
              <w:spacing w:after="0" w:line="360" w:lineRule="auto"/>
              <w:jc w:val="center"/>
              <w:rPr>
                <w:rFonts w:cstheme="minorHAnsi"/>
              </w:rPr>
            </w:pPr>
            <w:r>
              <w:rPr>
                <w:rFonts w:cstheme="minorHAnsi"/>
              </w:rPr>
              <w:t>2</w:t>
            </w:r>
          </w:p>
        </w:tc>
        <w:tc>
          <w:tcPr>
            <w:tcW w:w="546" w:type="dxa"/>
            <w:tcBorders>
              <w:top w:val="single" w:sz="4" w:space="0" w:color="auto"/>
              <w:left w:val="single" w:sz="4" w:space="0" w:color="auto"/>
              <w:bottom w:val="single" w:sz="4" w:space="0" w:color="auto"/>
              <w:right w:val="single" w:sz="4" w:space="0" w:color="auto"/>
            </w:tcBorders>
            <w:vAlign w:val="center"/>
          </w:tcPr>
          <w:p w14:paraId="678A4697"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3EC3095D" w14:textId="77777777" w:rsidR="003E7246" w:rsidRDefault="003E7246" w:rsidP="0086413D">
            <w:pPr>
              <w:spacing w:after="0" w:line="360" w:lineRule="auto"/>
              <w:jc w:val="center"/>
              <w:rPr>
                <w:rFonts w:cstheme="minorHAnsi"/>
              </w:rPr>
            </w:pPr>
            <w:r>
              <w:rPr>
                <w:rFonts w:cstheme="minorHAnsi"/>
              </w:rPr>
              <w:t>5</w:t>
            </w:r>
          </w:p>
        </w:tc>
      </w:tr>
      <w:tr w:rsidR="003E7246" w14:paraId="48994886" w14:textId="77777777" w:rsidTr="00BB2068">
        <w:tc>
          <w:tcPr>
            <w:tcW w:w="1136" w:type="dxa"/>
            <w:vMerge/>
            <w:tcBorders>
              <w:left w:val="single" w:sz="4" w:space="0" w:color="auto"/>
              <w:right w:val="single" w:sz="4" w:space="0" w:color="auto"/>
            </w:tcBorders>
            <w:vAlign w:val="center"/>
            <w:hideMark/>
          </w:tcPr>
          <w:p w14:paraId="696302F5" w14:textId="77777777" w:rsidR="003E7246" w:rsidRDefault="003E7246" w:rsidP="0086413D">
            <w:pPr>
              <w:spacing w:after="0" w:line="240" w:lineRule="auto"/>
              <w:rPr>
                <w:rFonts w:cstheme="minorHAnsi"/>
              </w:rPr>
            </w:pPr>
          </w:p>
        </w:tc>
        <w:tc>
          <w:tcPr>
            <w:tcW w:w="650" w:type="dxa"/>
            <w:tcBorders>
              <w:top w:val="single" w:sz="4" w:space="0" w:color="auto"/>
              <w:left w:val="single" w:sz="4" w:space="0" w:color="auto"/>
              <w:bottom w:val="single" w:sz="4" w:space="0" w:color="auto"/>
              <w:right w:val="single" w:sz="4" w:space="0" w:color="auto"/>
            </w:tcBorders>
          </w:tcPr>
          <w:p w14:paraId="16756F7C" w14:textId="77777777" w:rsidR="003E7246" w:rsidRDefault="003E7246" w:rsidP="0086413D">
            <w:pPr>
              <w:spacing w:after="0" w:line="360" w:lineRule="auto"/>
              <w:jc w:val="both"/>
              <w:rPr>
                <w:rFonts w:cstheme="minorHAnsi"/>
              </w:rPr>
            </w:pPr>
          </w:p>
        </w:tc>
        <w:tc>
          <w:tcPr>
            <w:tcW w:w="4730" w:type="dxa"/>
            <w:tcBorders>
              <w:top w:val="single" w:sz="4" w:space="0" w:color="auto"/>
              <w:left w:val="single" w:sz="4" w:space="0" w:color="auto"/>
              <w:bottom w:val="single" w:sz="4" w:space="0" w:color="auto"/>
              <w:right w:val="single" w:sz="4" w:space="0" w:color="auto"/>
            </w:tcBorders>
          </w:tcPr>
          <w:p w14:paraId="3242B2E7" w14:textId="77777777" w:rsidR="003E7246" w:rsidRDefault="003E7246" w:rsidP="0086413D">
            <w:pPr>
              <w:spacing w:after="0" w:line="360" w:lineRule="auto"/>
              <w:jc w:val="both"/>
              <w:rPr>
                <w:rFonts w:cstheme="minorHAnsi"/>
              </w:rPr>
            </w:pPr>
            <w:r>
              <w:rPr>
                <w:rFonts w:cstheme="minorHAnsi"/>
              </w:rPr>
              <w:t>Poslovne prijevare u praksi</w:t>
            </w:r>
          </w:p>
        </w:tc>
        <w:tc>
          <w:tcPr>
            <w:tcW w:w="554" w:type="dxa"/>
            <w:tcBorders>
              <w:top w:val="single" w:sz="4" w:space="0" w:color="auto"/>
              <w:left w:val="single" w:sz="4" w:space="0" w:color="auto"/>
              <w:bottom w:val="single" w:sz="4" w:space="0" w:color="auto"/>
              <w:right w:val="single" w:sz="4" w:space="0" w:color="auto"/>
            </w:tcBorders>
            <w:vAlign w:val="center"/>
          </w:tcPr>
          <w:p w14:paraId="43D60D00" w14:textId="77777777" w:rsidR="003E7246" w:rsidRDefault="003E7246" w:rsidP="0086413D">
            <w:pPr>
              <w:spacing w:after="0" w:line="360" w:lineRule="auto"/>
              <w:jc w:val="center"/>
              <w:rPr>
                <w:rFonts w:cstheme="minorHAnsi"/>
              </w:rPr>
            </w:pPr>
            <w:r>
              <w:rPr>
                <w:rFonts w:cstheme="minorHAnsi"/>
              </w:rPr>
              <w:t>16</w:t>
            </w:r>
          </w:p>
        </w:tc>
        <w:tc>
          <w:tcPr>
            <w:tcW w:w="561" w:type="dxa"/>
            <w:tcBorders>
              <w:top w:val="single" w:sz="4" w:space="0" w:color="auto"/>
              <w:left w:val="single" w:sz="4" w:space="0" w:color="auto"/>
              <w:bottom w:val="single" w:sz="4" w:space="0" w:color="auto"/>
              <w:right w:val="single" w:sz="4" w:space="0" w:color="auto"/>
            </w:tcBorders>
            <w:vAlign w:val="center"/>
          </w:tcPr>
          <w:p w14:paraId="05BDA4FA" w14:textId="77777777" w:rsidR="003E7246" w:rsidRDefault="003E7246" w:rsidP="0086413D">
            <w:pPr>
              <w:spacing w:after="0" w:line="360" w:lineRule="auto"/>
              <w:jc w:val="center"/>
              <w:rPr>
                <w:rFonts w:cstheme="minorHAnsi"/>
              </w:rPr>
            </w:pPr>
            <w:r>
              <w:rPr>
                <w:rFonts w:cstheme="minorHAnsi"/>
              </w:rPr>
              <w:t>2</w:t>
            </w:r>
          </w:p>
        </w:tc>
        <w:tc>
          <w:tcPr>
            <w:tcW w:w="561" w:type="dxa"/>
            <w:tcBorders>
              <w:top w:val="single" w:sz="4" w:space="0" w:color="auto"/>
              <w:left w:val="single" w:sz="4" w:space="0" w:color="auto"/>
              <w:bottom w:val="single" w:sz="4" w:space="0" w:color="auto"/>
              <w:right w:val="single" w:sz="4" w:space="0" w:color="auto"/>
            </w:tcBorders>
            <w:vAlign w:val="center"/>
          </w:tcPr>
          <w:p w14:paraId="576EB47B" w14:textId="77777777" w:rsidR="003E7246" w:rsidRDefault="003E7246" w:rsidP="0086413D">
            <w:pPr>
              <w:spacing w:after="0" w:line="360" w:lineRule="auto"/>
              <w:jc w:val="center"/>
              <w:rPr>
                <w:rFonts w:cstheme="minorHAnsi"/>
              </w:rPr>
            </w:pPr>
            <w:r>
              <w:rPr>
                <w:rFonts w:cstheme="minorHAnsi"/>
              </w:rPr>
              <w:t>2</w:t>
            </w:r>
          </w:p>
        </w:tc>
        <w:tc>
          <w:tcPr>
            <w:tcW w:w="546" w:type="dxa"/>
            <w:tcBorders>
              <w:top w:val="single" w:sz="4" w:space="0" w:color="auto"/>
              <w:left w:val="single" w:sz="4" w:space="0" w:color="auto"/>
              <w:bottom w:val="single" w:sz="4" w:space="0" w:color="auto"/>
              <w:right w:val="single" w:sz="4" w:space="0" w:color="auto"/>
            </w:tcBorders>
            <w:vAlign w:val="center"/>
          </w:tcPr>
          <w:p w14:paraId="4D0EAC39"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46F1E2DE" w14:textId="77777777" w:rsidR="003E7246" w:rsidRDefault="003E7246" w:rsidP="0086413D">
            <w:pPr>
              <w:spacing w:after="0" w:line="360" w:lineRule="auto"/>
              <w:jc w:val="center"/>
              <w:rPr>
                <w:rFonts w:cstheme="minorHAnsi"/>
              </w:rPr>
            </w:pPr>
            <w:r>
              <w:rPr>
                <w:rFonts w:cstheme="minorHAnsi"/>
              </w:rPr>
              <w:t>5</w:t>
            </w:r>
          </w:p>
        </w:tc>
      </w:tr>
      <w:tr w:rsidR="003E7246" w14:paraId="34550F73" w14:textId="77777777" w:rsidTr="00BB2068">
        <w:tc>
          <w:tcPr>
            <w:tcW w:w="1136" w:type="dxa"/>
            <w:vMerge/>
            <w:tcBorders>
              <w:left w:val="single" w:sz="4" w:space="0" w:color="auto"/>
              <w:bottom w:val="single" w:sz="4" w:space="0" w:color="auto"/>
              <w:right w:val="single" w:sz="4" w:space="0" w:color="auto"/>
            </w:tcBorders>
            <w:shd w:val="clear" w:color="auto" w:fill="00CCFF"/>
            <w:vAlign w:val="center"/>
            <w:hideMark/>
          </w:tcPr>
          <w:p w14:paraId="3B800968" w14:textId="77777777" w:rsidR="003E7246" w:rsidRDefault="003E7246" w:rsidP="0086413D">
            <w:pPr>
              <w:spacing w:after="0" w:line="240" w:lineRule="auto"/>
              <w:rPr>
                <w:rFonts w:cstheme="minorHAnsi"/>
              </w:rPr>
            </w:pPr>
          </w:p>
        </w:tc>
        <w:tc>
          <w:tcPr>
            <w:tcW w:w="650" w:type="dxa"/>
            <w:tcBorders>
              <w:top w:val="single" w:sz="4" w:space="0" w:color="auto"/>
              <w:left w:val="single" w:sz="4" w:space="0" w:color="auto"/>
              <w:bottom w:val="single" w:sz="4" w:space="0" w:color="auto"/>
              <w:right w:val="single" w:sz="4" w:space="0" w:color="auto"/>
            </w:tcBorders>
          </w:tcPr>
          <w:p w14:paraId="39F5B49F" w14:textId="77777777" w:rsidR="003E7246" w:rsidRDefault="003E7246" w:rsidP="0086413D">
            <w:pPr>
              <w:spacing w:after="0" w:line="360" w:lineRule="auto"/>
              <w:jc w:val="both"/>
              <w:rPr>
                <w:rFonts w:cstheme="minorHAnsi"/>
              </w:rPr>
            </w:pPr>
          </w:p>
        </w:tc>
        <w:tc>
          <w:tcPr>
            <w:tcW w:w="4730" w:type="dxa"/>
            <w:tcBorders>
              <w:top w:val="single" w:sz="4" w:space="0" w:color="auto"/>
              <w:left w:val="single" w:sz="4" w:space="0" w:color="auto"/>
              <w:bottom w:val="single" w:sz="4" w:space="0" w:color="auto"/>
              <w:right w:val="single" w:sz="4" w:space="0" w:color="auto"/>
            </w:tcBorders>
          </w:tcPr>
          <w:p w14:paraId="221F0970" w14:textId="77777777" w:rsidR="003E7246" w:rsidRDefault="003E7246" w:rsidP="0086413D">
            <w:pPr>
              <w:spacing w:after="0" w:line="240" w:lineRule="auto"/>
              <w:rPr>
                <w:rFonts w:cstheme="minorHAnsi"/>
              </w:rPr>
            </w:pPr>
            <w:r>
              <w:rPr>
                <w:rFonts w:cstheme="minorHAnsi"/>
              </w:rPr>
              <w:t>Istražiteljske metode u financijsko-računovodstvenoj forenzici</w:t>
            </w:r>
          </w:p>
        </w:tc>
        <w:tc>
          <w:tcPr>
            <w:tcW w:w="554" w:type="dxa"/>
            <w:tcBorders>
              <w:top w:val="single" w:sz="4" w:space="0" w:color="auto"/>
              <w:left w:val="single" w:sz="4" w:space="0" w:color="auto"/>
              <w:bottom w:val="single" w:sz="4" w:space="0" w:color="auto"/>
              <w:right w:val="single" w:sz="4" w:space="0" w:color="auto"/>
            </w:tcBorders>
            <w:vAlign w:val="center"/>
          </w:tcPr>
          <w:p w14:paraId="1BB9C0B7" w14:textId="77777777" w:rsidR="003E7246" w:rsidRDefault="003E7246" w:rsidP="0086413D">
            <w:pPr>
              <w:spacing w:after="0" w:line="360" w:lineRule="auto"/>
              <w:jc w:val="center"/>
              <w:rPr>
                <w:rFonts w:cstheme="minorHAnsi"/>
              </w:rPr>
            </w:pPr>
            <w:r>
              <w:rPr>
                <w:rFonts w:cstheme="minorHAnsi"/>
              </w:rPr>
              <w:t>16</w:t>
            </w:r>
          </w:p>
        </w:tc>
        <w:tc>
          <w:tcPr>
            <w:tcW w:w="561" w:type="dxa"/>
            <w:tcBorders>
              <w:top w:val="single" w:sz="4" w:space="0" w:color="auto"/>
              <w:left w:val="single" w:sz="4" w:space="0" w:color="auto"/>
              <w:bottom w:val="single" w:sz="4" w:space="0" w:color="auto"/>
              <w:right w:val="single" w:sz="4" w:space="0" w:color="auto"/>
            </w:tcBorders>
            <w:vAlign w:val="center"/>
          </w:tcPr>
          <w:p w14:paraId="4022FAB5" w14:textId="77777777" w:rsidR="003E7246" w:rsidRDefault="003E7246" w:rsidP="0086413D">
            <w:pPr>
              <w:spacing w:after="0" w:line="360" w:lineRule="auto"/>
              <w:jc w:val="center"/>
              <w:rPr>
                <w:rFonts w:cstheme="minorHAnsi"/>
              </w:rPr>
            </w:pPr>
            <w:r>
              <w:rPr>
                <w:rFonts w:cstheme="minorHAnsi"/>
              </w:rPr>
              <w:t>2</w:t>
            </w:r>
          </w:p>
        </w:tc>
        <w:tc>
          <w:tcPr>
            <w:tcW w:w="561" w:type="dxa"/>
            <w:tcBorders>
              <w:top w:val="single" w:sz="4" w:space="0" w:color="auto"/>
              <w:left w:val="single" w:sz="4" w:space="0" w:color="auto"/>
              <w:bottom w:val="single" w:sz="4" w:space="0" w:color="auto"/>
              <w:right w:val="single" w:sz="4" w:space="0" w:color="auto"/>
            </w:tcBorders>
            <w:vAlign w:val="center"/>
          </w:tcPr>
          <w:p w14:paraId="18F8BD82" w14:textId="77777777" w:rsidR="003E7246" w:rsidRDefault="003E7246" w:rsidP="0086413D">
            <w:pPr>
              <w:spacing w:after="0" w:line="360" w:lineRule="auto"/>
              <w:jc w:val="center"/>
              <w:rPr>
                <w:rFonts w:cstheme="minorHAnsi"/>
              </w:rPr>
            </w:pPr>
            <w:r>
              <w:rPr>
                <w:rFonts w:cstheme="minorHAnsi"/>
              </w:rPr>
              <w:t>2</w:t>
            </w:r>
          </w:p>
        </w:tc>
        <w:tc>
          <w:tcPr>
            <w:tcW w:w="546" w:type="dxa"/>
            <w:tcBorders>
              <w:top w:val="single" w:sz="4" w:space="0" w:color="auto"/>
              <w:left w:val="single" w:sz="4" w:space="0" w:color="auto"/>
              <w:bottom w:val="single" w:sz="4" w:space="0" w:color="auto"/>
              <w:right w:val="single" w:sz="4" w:space="0" w:color="auto"/>
            </w:tcBorders>
            <w:vAlign w:val="center"/>
          </w:tcPr>
          <w:p w14:paraId="198AF035"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022DDBC7" w14:textId="77777777" w:rsidR="003E7246" w:rsidRDefault="003E7246" w:rsidP="0086413D">
            <w:pPr>
              <w:spacing w:after="0" w:line="360" w:lineRule="auto"/>
              <w:jc w:val="center"/>
              <w:rPr>
                <w:rFonts w:cstheme="minorHAnsi"/>
              </w:rPr>
            </w:pPr>
            <w:r>
              <w:rPr>
                <w:rFonts w:cstheme="minorHAnsi"/>
              </w:rPr>
              <w:t>5</w:t>
            </w:r>
          </w:p>
        </w:tc>
      </w:tr>
      <w:tr w:rsidR="0086413D" w14:paraId="2DAA7AA7" w14:textId="77777777" w:rsidTr="003E7246">
        <w:tc>
          <w:tcPr>
            <w:tcW w:w="1136" w:type="dxa"/>
            <w:tcBorders>
              <w:top w:val="single" w:sz="4" w:space="0" w:color="auto"/>
              <w:left w:val="single" w:sz="4" w:space="0" w:color="auto"/>
              <w:bottom w:val="single" w:sz="4" w:space="0" w:color="auto"/>
              <w:right w:val="single" w:sz="4" w:space="0" w:color="auto"/>
            </w:tcBorders>
            <w:shd w:val="clear" w:color="auto" w:fill="00CCFF"/>
            <w:vAlign w:val="center"/>
          </w:tcPr>
          <w:p w14:paraId="3E3E846C" w14:textId="77777777" w:rsidR="0086413D" w:rsidRDefault="0086413D" w:rsidP="0086413D">
            <w:pPr>
              <w:spacing w:after="0" w:line="240" w:lineRule="auto"/>
              <w:rPr>
                <w:rFonts w:cstheme="minorHAnsi"/>
              </w:rPr>
            </w:pPr>
          </w:p>
        </w:tc>
        <w:tc>
          <w:tcPr>
            <w:tcW w:w="650" w:type="dxa"/>
            <w:tcBorders>
              <w:top w:val="single" w:sz="4" w:space="0" w:color="auto"/>
              <w:left w:val="single" w:sz="4" w:space="0" w:color="auto"/>
              <w:bottom w:val="single" w:sz="4" w:space="0" w:color="auto"/>
              <w:right w:val="single" w:sz="4" w:space="0" w:color="auto"/>
            </w:tcBorders>
          </w:tcPr>
          <w:p w14:paraId="7F6B0550" w14:textId="77777777" w:rsidR="0086413D" w:rsidRDefault="0086413D" w:rsidP="0086413D">
            <w:pPr>
              <w:spacing w:after="0" w:line="360" w:lineRule="auto"/>
              <w:jc w:val="both"/>
              <w:rPr>
                <w:rFonts w:cstheme="minorHAnsi"/>
              </w:rPr>
            </w:pPr>
          </w:p>
        </w:tc>
        <w:tc>
          <w:tcPr>
            <w:tcW w:w="4730" w:type="dxa"/>
            <w:tcBorders>
              <w:top w:val="single" w:sz="4" w:space="0" w:color="auto"/>
              <w:left w:val="single" w:sz="4" w:space="0" w:color="auto"/>
              <w:bottom w:val="single" w:sz="4" w:space="0" w:color="auto"/>
              <w:right w:val="single" w:sz="4" w:space="0" w:color="auto"/>
            </w:tcBorders>
          </w:tcPr>
          <w:p w14:paraId="47B7C559" w14:textId="77777777" w:rsidR="0086413D" w:rsidRDefault="0086413D" w:rsidP="0086413D">
            <w:pPr>
              <w:spacing w:after="0" w:line="360" w:lineRule="auto"/>
              <w:jc w:val="both"/>
              <w:rPr>
                <w:rFonts w:cstheme="minorHAnsi"/>
              </w:rPr>
            </w:pPr>
            <w:r>
              <w:rPr>
                <w:rFonts w:cstheme="minorHAnsi"/>
              </w:rPr>
              <w:t>Izborni predmet I*</w:t>
            </w:r>
          </w:p>
        </w:tc>
        <w:tc>
          <w:tcPr>
            <w:tcW w:w="554" w:type="dxa"/>
            <w:tcBorders>
              <w:top w:val="single" w:sz="4" w:space="0" w:color="auto"/>
              <w:left w:val="single" w:sz="4" w:space="0" w:color="auto"/>
              <w:bottom w:val="single" w:sz="4" w:space="0" w:color="auto"/>
              <w:right w:val="single" w:sz="4" w:space="0" w:color="auto"/>
            </w:tcBorders>
            <w:vAlign w:val="center"/>
          </w:tcPr>
          <w:p w14:paraId="701AC7C3" w14:textId="77777777" w:rsidR="0086413D" w:rsidRDefault="0086413D" w:rsidP="0086413D">
            <w:pPr>
              <w:spacing w:after="0" w:line="360" w:lineRule="auto"/>
              <w:jc w:val="center"/>
              <w:rPr>
                <w:rFonts w:cstheme="minorHAnsi"/>
              </w:rPr>
            </w:pPr>
          </w:p>
        </w:tc>
        <w:tc>
          <w:tcPr>
            <w:tcW w:w="561" w:type="dxa"/>
            <w:tcBorders>
              <w:top w:val="single" w:sz="4" w:space="0" w:color="auto"/>
              <w:left w:val="single" w:sz="4" w:space="0" w:color="auto"/>
              <w:bottom w:val="single" w:sz="4" w:space="0" w:color="auto"/>
              <w:right w:val="single" w:sz="4" w:space="0" w:color="auto"/>
            </w:tcBorders>
            <w:vAlign w:val="center"/>
          </w:tcPr>
          <w:p w14:paraId="4E6E7B46" w14:textId="77777777" w:rsidR="0086413D" w:rsidRDefault="0086413D" w:rsidP="0086413D">
            <w:pPr>
              <w:spacing w:after="0" w:line="360" w:lineRule="auto"/>
              <w:jc w:val="center"/>
              <w:rPr>
                <w:rFonts w:cstheme="minorHAnsi"/>
              </w:rPr>
            </w:pPr>
          </w:p>
        </w:tc>
        <w:tc>
          <w:tcPr>
            <w:tcW w:w="561" w:type="dxa"/>
            <w:tcBorders>
              <w:top w:val="single" w:sz="4" w:space="0" w:color="auto"/>
              <w:left w:val="single" w:sz="4" w:space="0" w:color="auto"/>
              <w:bottom w:val="single" w:sz="4" w:space="0" w:color="auto"/>
              <w:right w:val="single" w:sz="4" w:space="0" w:color="auto"/>
            </w:tcBorders>
            <w:vAlign w:val="center"/>
          </w:tcPr>
          <w:p w14:paraId="7F7C1AF2" w14:textId="77777777" w:rsidR="0086413D" w:rsidRDefault="0086413D" w:rsidP="0086413D">
            <w:pPr>
              <w:spacing w:after="0" w:line="360" w:lineRule="auto"/>
              <w:jc w:val="center"/>
              <w:rPr>
                <w:rFonts w:cstheme="minorHAnsi"/>
              </w:rPr>
            </w:pPr>
          </w:p>
        </w:tc>
        <w:tc>
          <w:tcPr>
            <w:tcW w:w="546" w:type="dxa"/>
            <w:tcBorders>
              <w:top w:val="single" w:sz="4" w:space="0" w:color="auto"/>
              <w:left w:val="single" w:sz="4" w:space="0" w:color="auto"/>
              <w:bottom w:val="single" w:sz="4" w:space="0" w:color="auto"/>
              <w:right w:val="single" w:sz="4" w:space="0" w:color="auto"/>
            </w:tcBorders>
            <w:vAlign w:val="center"/>
          </w:tcPr>
          <w:p w14:paraId="5722B30B" w14:textId="77777777" w:rsidR="0086413D" w:rsidRDefault="0086413D" w:rsidP="0086413D">
            <w:pPr>
              <w:spacing w:after="0" w:line="360" w:lineRule="auto"/>
              <w:jc w:val="center"/>
              <w:rPr>
                <w:rFonts w:cstheme="minorHAnsi"/>
              </w:rPr>
            </w:pPr>
          </w:p>
        </w:tc>
        <w:tc>
          <w:tcPr>
            <w:tcW w:w="755" w:type="dxa"/>
            <w:tcBorders>
              <w:top w:val="single" w:sz="4" w:space="0" w:color="auto"/>
              <w:left w:val="single" w:sz="4" w:space="0" w:color="auto"/>
              <w:bottom w:val="single" w:sz="4" w:space="0" w:color="auto"/>
              <w:right w:val="single" w:sz="4" w:space="0" w:color="auto"/>
            </w:tcBorders>
            <w:vAlign w:val="center"/>
          </w:tcPr>
          <w:p w14:paraId="693B9405" w14:textId="77777777" w:rsidR="0086413D" w:rsidRDefault="0086413D" w:rsidP="0086413D">
            <w:pPr>
              <w:spacing w:after="0" w:line="360" w:lineRule="auto"/>
              <w:jc w:val="center"/>
              <w:rPr>
                <w:rFonts w:cstheme="minorHAnsi"/>
              </w:rPr>
            </w:pPr>
            <w:r>
              <w:rPr>
                <w:rFonts w:cstheme="minorHAnsi"/>
              </w:rPr>
              <w:t>5</w:t>
            </w:r>
          </w:p>
        </w:tc>
      </w:tr>
      <w:tr w:rsidR="0086413D" w14:paraId="19AE55B1" w14:textId="77777777" w:rsidTr="003E7246">
        <w:tc>
          <w:tcPr>
            <w:tcW w:w="1136" w:type="dxa"/>
            <w:tcBorders>
              <w:top w:val="single" w:sz="4" w:space="0" w:color="auto"/>
              <w:left w:val="single" w:sz="4" w:space="0" w:color="auto"/>
              <w:bottom w:val="single" w:sz="4" w:space="0" w:color="auto"/>
              <w:right w:val="single" w:sz="4" w:space="0" w:color="auto"/>
            </w:tcBorders>
            <w:shd w:val="clear" w:color="auto" w:fill="00CCFF"/>
            <w:vAlign w:val="center"/>
            <w:hideMark/>
          </w:tcPr>
          <w:p w14:paraId="003035A8" w14:textId="77777777" w:rsidR="0086413D" w:rsidRDefault="0086413D" w:rsidP="0086413D">
            <w:pPr>
              <w:spacing w:after="0" w:line="240" w:lineRule="auto"/>
              <w:rPr>
                <w:rFonts w:cstheme="minorHAnsi"/>
              </w:rPr>
            </w:pPr>
          </w:p>
        </w:tc>
        <w:tc>
          <w:tcPr>
            <w:tcW w:w="5380" w:type="dxa"/>
            <w:gridSpan w:val="2"/>
            <w:tcBorders>
              <w:top w:val="single" w:sz="4" w:space="0" w:color="auto"/>
              <w:left w:val="single" w:sz="4" w:space="0" w:color="auto"/>
              <w:bottom w:val="single" w:sz="4" w:space="0" w:color="auto"/>
              <w:right w:val="single" w:sz="4" w:space="0" w:color="auto"/>
            </w:tcBorders>
            <w:shd w:val="clear" w:color="auto" w:fill="00CCFF"/>
            <w:hideMark/>
          </w:tcPr>
          <w:p w14:paraId="54873177" w14:textId="77777777" w:rsidR="0086413D" w:rsidRDefault="0086413D" w:rsidP="0086413D">
            <w:pPr>
              <w:spacing w:after="0" w:line="360" w:lineRule="auto"/>
              <w:jc w:val="both"/>
              <w:rPr>
                <w:rFonts w:cstheme="minorHAnsi"/>
              </w:rPr>
            </w:pPr>
            <w:r>
              <w:rPr>
                <w:rFonts w:eastAsia="Calibri" w:cstheme="minorHAnsi"/>
              </w:rPr>
              <w:t>Ukupno</w:t>
            </w:r>
          </w:p>
        </w:tc>
        <w:tc>
          <w:tcPr>
            <w:tcW w:w="554" w:type="dxa"/>
            <w:tcBorders>
              <w:top w:val="single" w:sz="4" w:space="0" w:color="auto"/>
              <w:left w:val="single" w:sz="4" w:space="0" w:color="auto"/>
              <w:bottom w:val="single" w:sz="4" w:space="0" w:color="auto"/>
              <w:right w:val="single" w:sz="4" w:space="0" w:color="auto"/>
            </w:tcBorders>
            <w:shd w:val="clear" w:color="auto" w:fill="00CCFF"/>
            <w:vAlign w:val="center"/>
          </w:tcPr>
          <w:p w14:paraId="61818E5A" w14:textId="77777777" w:rsidR="0086413D" w:rsidRDefault="0086413D" w:rsidP="0086413D">
            <w:pPr>
              <w:spacing w:after="0" w:line="360" w:lineRule="auto"/>
              <w:jc w:val="center"/>
              <w:rPr>
                <w:rFonts w:cstheme="minorHAnsi"/>
              </w:rPr>
            </w:pPr>
          </w:p>
        </w:tc>
        <w:tc>
          <w:tcPr>
            <w:tcW w:w="561" w:type="dxa"/>
            <w:tcBorders>
              <w:top w:val="single" w:sz="4" w:space="0" w:color="auto"/>
              <w:left w:val="single" w:sz="4" w:space="0" w:color="auto"/>
              <w:bottom w:val="single" w:sz="4" w:space="0" w:color="auto"/>
              <w:right w:val="single" w:sz="4" w:space="0" w:color="auto"/>
            </w:tcBorders>
            <w:shd w:val="clear" w:color="auto" w:fill="00CCFF"/>
            <w:vAlign w:val="center"/>
          </w:tcPr>
          <w:p w14:paraId="423EFF0B" w14:textId="77777777" w:rsidR="0086413D" w:rsidRDefault="0086413D" w:rsidP="0086413D">
            <w:pPr>
              <w:spacing w:after="0" w:line="360" w:lineRule="auto"/>
              <w:jc w:val="center"/>
              <w:rPr>
                <w:rFonts w:cstheme="minorHAnsi"/>
              </w:rPr>
            </w:pPr>
          </w:p>
        </w:tc>
        <w:tc>
          <w:tcPr>
            <w:tcW w:w="561" w:type="dxa"/>
            <w:tcBorders>
              <w:top w:val="single" w:sz="4" w:space="0" w:color="auto"/>
              <w:left w:val="single" w:sz="4" w:space="0" w:color="auto"/>
              <w:bottom w:val="single" w:sz="4" w:space="0" w:color="auto"/>
              <w:right w:val="single" w:sz="4" w:space="0" w:color="auto"/>
            </w:tcBorders>
            <w:shd w:val="clear" w:color="auto" w:fill="00CCFF"/>
            <w:vAlign w:val="center"/>
          </w:tcPr>
          <w:p w14:paraId="05CB1580" w14:textId="77777777" w:rsidR="0086413D" w:rsidRDefault="0086413D" w:rsidP="0086413D">
            <w:pPr>
              <w:spacing w:after="0" w:line="360" w:lineRule="auto"/>
              <w:jc w:val="center"/>
              <w:rPr>
                <w:rFonts w:cstheme="minorHAnsi"/>
              </w:rPr>
            </w:pPr>
          </w:p>
        </w:tc>
        <w:tc>
          <w:tcPr>
            <w:tcW w:w="546" w:type="dxa"/>
            <w:tcBorders>
              <w:top w:val="single" w:sz="4" w:space="0" w:color="auto"/>
              <w:left w:val="single" w:sz="4" w:space="0" w:color="auto"/>
              <w:bottom w:val="single" w:sz="4" w:space="0" w:color="auto"/>
              <w:right w:val="single" w:sz="4" w:space="0" w:color="auto"/>
            </w:tcBorders>
            <w:shd w:val="clear" w:color="auto" w:fill="00CCFF"/>
            <w:vAlign w:val="center"/>
          </w:tcPr>
          <w:p w14:paraId="5B04946F" w14:textId="77777777" w:rsidR="0086413D" w:rsidRDefault="0086413D" w:rsidP="0086413D">
            <w:pPr>
              <w:spacing w:after="0" w:line="360" w:lineRule="auto"/>
              <w:jc w:val="center"/>
              <w:rPr>
                <w:rFonts w:cstheme="minorHAnsi"/>
              </w:rPr>
            </w:pPr>
          </w:p>
        </w:tc>
        <w:tc>
          <w:tcPr>
            <w:tcW w:w="755" w:type="dxa"/>
            <w:tcBorders>
              <w:top w:val="single" w:sz="4" w:space="0" w:color="auto"/>
              <w:left w:val="single" w:sz="4" w:space="0" w:color="auto"/>
              <w:bottom w:val="single" w:sz="4" w:space="0" w:color="auto"/>
              <w:right w:val="single" w:sz="4" w:space="0" w:color="auto"/>
            </w:tcBorders>
            <w:shd w:val="clear" w:color="auto" w:fill="00CCFF"/>
            <w:vAlign w:val="center"/>
          </w:tcPr>
          <w:p w14:paraId="59BF445C" w14:textId="22845EA9" w:rsidR="0086413D" w:rsidRDefault="00496AAA" w:rsidP="0086413D">
            <w:pPr>
              <w:spacing w:after="0" w:line="360" w:lineRule="auto"/>
              <w:jc w:val="center"/>
              <w:rPr>
                <w:rFonts w:cstheme="minorHAnsi"/>
              </w:rPr>
            </w:pPr>
            <w:r>
              <w:rPr>
                <w:rFonts w:cstheme="minorHAnsi"/>
              </w:rPr>
              <w:t>25</w:t>
            </w:r>
          </w:p>
        </w:tc>
      </w:tr>
    </w:tbl>
    <w:p w14:paraId="501A19BA" w14:textId="19C83787" w:rsidR="003361B1" w:rsidRDefault="00665E85" w:rsidP="003361B1">
      <w:pPr>
        <w:rPr>
          <w:rFonts w:eastAsia="Calibri" w:cstheme="minorHAnsi"/>
          <w:sz w:val="18"/>
          <w:szCs w:val="18"/>
        </w:rPr>
      </w:pPr>
      <w:r w:rsidRPr="00665E85">
        <w:rPr>
          <w:rFonts w:eastAsia="Calibri" w:cstheme="minorHAnsi"/>
          <w:sz w:val="18"/>
          <w:szCs w:val="18"/>
        </w:rPr>
        <w:t>*Bira se jedan izborni predmet</w:t>
      </w:r>
      <w:r w:rsidR="00B23BBF">
        <w:rPr>
          <w:rFonts w:eastAsia="Calibri" w:cstheme="minorHAnsi"/>
          <w:sz w:val="18"/>
          <w:szCs w:val="18"/>
        </w:rPr>
        <w:t xml:space="preserve"> s popisa izbornih predmeta</w:t>
      </w:r>
    </w:p>
    <w:p w14:paraId="3106EC24" w14:textId="76CD05D3" w:rsidR="00B23BBF" w:rsidRDefault="00B23BBF" w:rsidP="003361B1">
      <w:pPr>
        <w:rPr>
          <w:sz w:val="18"/>
          <w:szCs w:val="18"/>
          <w:lang w:eastAsia="hr-HR"/>
        </w:rPr>
      </w:pPr>
      <w:bookmarkStart w:id="0" w:name="_GoBack"/>
      <w:bookmarkEnd w:id="0"/>
    </w:p>
    <w:p w14:paraId="32656165" w14:textId="77777777" w:rsidR="00F25B7C" w:rsidRPr="00665E85" w:rsidRDefault="00F25B7C" w:rsidP="003361B1">
      <w:pPr>
        <w:rPr>
          <w:sz w:val="18"/>
          <w:szCs w:val="18"/>
          <w:lang w:eastAsia="hr-HR"/>
        </w:rPr>
      </w:pPr>
    </w:p>
    <w:tbl>
      <w:tblPr>
        <w:tblStyle w:val="Reetkatablice1"/>
        <w:tblW w:w="9493" w:type="dxa"/>
        <w:tblLook w:val="04A0" w:firstRow="1" w:lastRow="0" w:firstColumn="1" w:lastColumn="0" w:noHBand="0" w:noVBand="1"/>
      </w:tblPr>
      <w:tblGrid>
        <w:gridCol w:w="1153"/>
        <w:gridCol w:w="649"/>
        <w:gridCol w:w="4717"/>
        <w:gridCol w:w="554"/>
        <w:gridCol w:w="560"/>
        <w:gridCol w:w="560"/>
        <w:gridCol w:w="545"/>
        <w:gridCol w:w="755"/>
      </w:tblGrid>
      <w:tr w:rsidR="003361B1" w14:paraId="55B7B3A6" w14:textId="77777777" w:rsidTr="006F0771">
        <w:tc>
          <w:tcPr>
            <w:tcW w:w="9493" w:type="dxa"/>
            <w:gridSpan w:val="8"/>
            <w:tcBorders>
              <w:top w:val="single" w:sz="4" w:space="0" w:color="auto"/>
              <w:left w:val="single" w:sz="4" w:space="0" w:color="auto"/>
              <w:bottom w:val="single" w:sz="4" w:space="0" w:color="auto"/>
              <w:right w:val="single" w:sz="4" w:space="0" w:color="auto"/>
            </w:tcBorders>
            <w:shd w:val="clear" w:color="auto" w:fill="0099FF"/>
            <w:hideMark/>
          </w:tcPr>
          <w:p w14:paraId="1459D7C7" w14:textId="705CCB85" w:rsidR="003361B1" w:rsidRDefault="003361B1" w:rsidP="006F0771">
            <w:pPr>
              <w:spacing w:after="0" w:line="360" w:lineRule="auto"/>
              <w:jc w:val="center"/>
              <w:rPr>
                <w:rFonts w:cstheme="minorHAnsi"/>
                <w:b/>
              </w:rPr>
            </w:pPr>
            <w:r>
              <w:rPr>
                <w:rFonts w:cstheme="minorHAnsi"/>
                <w:b/>
              </w:rPr>
              <w:t xml:space="preserve">POPIS </w:t>
            </w:r>
            <w:r w:rsidR="00B23BBF">
              <w:rPr>
                <w:rFonts w:cstheme="minorHAnsi"/>
                <w:b/>
              </w:rPr>
              <w:t xml:space="preserve">OBVEZNIH </w:t>
            </w:r>
            <w:r>
              <w:rPr>
                <w:rFonts w:cstheme="minorHAnsi"/>
                <w:b/>
              </w:rPr>
              <w:t>PREDMETA</w:t>
            </w:r>
          </w:p>
        </w:tc>
      </w:tr>
      <w:tr w:rsidR="003361B1" w14:paraId="7661D384" w14:textId="77777777" w:rsidTr="006F0771">
        <w:tc>
          <w:tcPr>
            <w:tcW w:w="9493" w:type="dxa"/>
            <w:gridSpan w:val="8"/>
            <w:tcBorders>
              <w:top w:val="single" w:sz="4" w:space="0" w:color="auto"/>
              <w:left w:val="single" w:sz="4" w:space="0" w:color="auto"/>
              <w:bottom w:val="single" w:sz="4" w:space="0" w:color="auto"/>
              <w:right w:val="single" w:sz="4" w:space="0" w:color="auto"/>
            </w:tcBorders>
            <w:hideMark/>
          </w:tcPr>
          <w:p w14:paraId="75DB3A8B" w14:textId="2DC1C8C4" w:rsidR="003361B1" w:rsidRPr="00C72E3C" w:rsidRDefault="00C72E3C" w:rsidP="00EC1574">
            <w:pPr>
              <w:spacing w:after="0" w:line="360" w:lineRule="auto"/>
              <w:jc w:val="both"/>
              <w:rPr>
                <w:rFonts w:cstheme="minorHAnsi"/>
                <w:b/>
              </w:rPr>
            </w:pPr>
            <w:r w:rsidRPr="00C72E3C">
              <w:rPr>
                <w:rFonts w:cstheme="minorHAnsi"/>
                <w:b/>
              </w:rPr>
              <w:t>Drugi s</w:t>
            </w:r>
            <w:r w:rsidR="003361B1" w:rsidRPr="00C72E3C">
              <w:rPr>
                <w:rFonts w:cstheme="minorHAnsi"/>
                <w:b/>
              </w:rPr>
              <w:t>emestar</w:t>
            </w:r>
          </w:p>
        </w:tc>
      </w:tr>
      <w:tr w:rsidR="003361B1" w14:paraId="6F7768CE" w14:textId="77777777" w:rsidTr="006F0771">
        <w:tc>
          <w:tcPr>
            <w:tcW w:w="1153" w:type="dxa"/>
            <w:vMerge w:val="restart"/>
            <w:tcBorders>
              <w:top w:val="single" w:sz="4" w:space="0" w:color="auto"/>
              <w:left w:val="single" w:sz="4" w:space="0" w:color="auto"/>
              <w:bottom w:val="single" w:sz="4" w:space="0" w:color="auto"/>
              <w:right w:val="single" w:sz="4" w:space="0" w:color="auto"/>
            </w:tcBorders>
            <w:shd w:val="clear" w:color="auto" w:fill="00CCFF"/>
          </w:tcPr>
          <w:p w14:paraId="21FC53E2" w14:textId="77777777" w:rsidR="003361B1" w:rsidRDefault="003361B1" w:rsidP="006F0771">
            <w:pPr>
              <w:spacing w:after="0" w:line="360" w:lineRule="auto"/>
              <w:jc w:val="center"/>
              <w:rPr>
                <w:rFonts w:cstheme="minorHAnsi"/>
              </w:rPr>
            </w:pPr>
          </w:p>
          <w:p w14:paraId="682AD25A" w14:textId="77777777" w:rsidR="003361B1" w:rsidRDefault="003361B1" w:rsidP="006F0771">
            <w:pPr>
              <w:spacing w:after="0" w:line="360" w:lineRule="auto"/>
              <w:jc w:val="center"/>
              <w:rPr>
                <w:rFonts w:cstheme="minorHAnsi"/>
              </w:rPr>
            </w:pPr>
            <w:r>
              <w:rPr>
                <w:rFonts w:cstheme="minorHAnsi"/>
              </w:rPr>
              <w:t>STATUS</w:t>
            </w:r>
          </w:p>
        </w:tc>
        <w:tc>
          <w:tcPr>
            <w:tcW w:w="649" w:type="dxa"/>
            <w:vMerge w:val="restart"/>
            <w:tcBorders>
              <w:top w:val="single" w:sz="4" w:space="0" w:color="auto"/>
              <w:left w:val="single" w:sz="4" w:space="0" w:color="auto"/>
              <w:bottom w:val="single" w:sz="4" w:space="0" w:color="auto"/>
              <w:right w:val="single" w:sz="4" w:space="0" w:color="auto"/>
            </w:tcBorders>
            <w:shd w:val="clear" w:color="auto" w:fill="00CCFF"/>
          </w:tcPr>
          <w:p w14:paraId="4DD4AAF3" w14:textId="77777777" w:rsidR="003361B1" w:rsidRDefault="003361B1" w:rsidP="006F0771">
            <w:pPr>
              <w:spacing w:after="0" w:line="360" w:lineRule="auto"/>
              <w:jc w:val="center"/>
              <w:rPr>
                <w:rFonts w:cstheme="minorHAnsi"/>
              </w:rPr>
            </w:pPr>
          </w:p>
          <w:p w14:paraId="72AF0776" w14:textId="77777777" w:rsidR="003361B1" w:rsidRDefault="003361B1" w:rsidP="006F0771">
            <w:pPr>
              <w:spacing w:after="0" w:line="360" w:lineRule="auto"/>
              <w:jc w:val="center"/>
              <w:rPr>
                <w:rFonts w:cstheme="minorHAnsi"/>
              </w:rPr>
            </w:pPr>
            <w:r>
              <w:rPr>
                <w:rFonts w:cstheme="minorHAnsi"/>
              </w:rPr>
              <w:t>KOD</w:t>
            </w:r>
          </w:p>
        </w:tc>
        <w:tc>
          <w:tcPr>
            <w:tcW w:w="4717" w:type="dxa"/>
            <w:vMerge w:val="restart"/>
            <w:tcBorders>
              <w:top w:val="single" w:sz="4" w:space="0" w:color="auto"/>
              <w:left w:val="single" w:sz="4" w:space="0" w:color="auto"/>
              <w:bottom w:val="single" w:sz="4" w:space="0" w:color="auto"/>
              <w:right w:val="single" w:sz="4" w:space="0" w:color="auto"/>
            </w:tcBorders>
            <w:shd w:val="clear" w:color="auto" w:fill="00CCFF"/>
            <w:hideMark/>
          </w:tcPr>
          <w:p w14:paraId="3FBE3C3E" w14:textId="77777777" w:rsidR="003361B1" w:rsidRDefault="003361B1" w:rsidP="006F0771">
            <w:pPr>
              <w:spacing w:after="0" w:line="360" w:lineRule="auto"/>
              <w:jc w:val="center"/>
              <w:rPr>
                <w:rFonts w:cstheme="minorHAnsi"/>
              </w:rPr>
            </w:pPr>
            <w:r>
              <w:rPr>
                <w:rFonts w:cstheme="minorHAnsi"/>
              </w:rPr>
              <w:t>PREDMET</w:t>
            </w:r>
          </w:p>
        </w:tc>
        <w:tc>
          <w:tcPr>
            <w:tcW w:w="2219" w:type="dxa"/>
            <w:gridSpan w:val="4"/>
            <w:tcBorders>
              <w:top w:val="single" w:sz="4" w:space="0" w:color="auto"/>
              <w:left w:val="single" w:sz="4" w:space="0" w:color="auto"/>
              <w:bottom w:val="single" w:sz="4" w:space="0" w:color="auto"/>
              <w:right w:val="single" w:sz="4" w:space="0" w:color="auto"/>
            </w:tcBorders>
            <w:shd w:val="clear" w:color="auto" w:fill="00CCFF"/>
            <w:hideMark/>
          </w:tcPr>
          <w:p w14:paraId="0019F277" w14:textId="77777777" w:rsidR="003361B1" w:rsidRDefault="003361B1" w:rsidP="006F0771">
            <w:pPr>
              <w:spacing w:after="0" w:line="360" w:lineRule="auto"/>
              <w:jc w:val="center"/>
              <w:rPr>
                <w:rFonts w:cstheme="minorHAnsi"/>
              </w:rPr>
            </w:pPr>
            <w:r>
              <w:rPr>
                <w:rFonts w:cstheme="minorHAnsi"/>
              </w:rPr>
              <w:t>SATI U SEMESTRU</w:t>
            </w:r>
          </w:p>
        </w:tc>
        <w:tc>
          <w:tcPr>
            <w:tcW w:w="755" w:type="dxa"/>
            <w:vMerge w:val="restart"/>
            <w:tcBorders>
              <w:top w:val="single" w:sz="4" w:space="0" w:color="auto"/>
              <w:left w:val="single" w:sz="4" w:space="0" w:color="auto"/>
              <w:bottom w:val="single" w:sz="4" w:space="0" w:color="auto"/>
              <w:right w:val="single" w:sz="4" w:space="0" w:color="auto"/>
            </w:tcBorders>
            <w:shd w:val="clear" w:color="auto" w:fill="00CCFF"/>
          </w:tcPr>
          <w:p w14:paraId="7E776DD5" w14:textId="77777777" w:rsidR="003361B1" w:rsidRDefault="003361B1" w:rsidP="006F0771">
            <w:pPr>
              <w:spacing w:after="0" w:line="360" w:lineRule="auto"/>
              <w:jc w:val="center"/>
              <w:rPr>
                <w:rFonts w:cstheme="minorHAnsi"/>
              </w:rPr>
            </w:pPr>
          </w:p>
          <w:p w14:paraId="46BD83D5" w14:textId="77777777" w:rsidR="003361B1" w:rsidRDefault="003361B1" w:rsidP="006F0771">
            <w:pPr>
              <w:spacing w:after="0" w:line="360" w:lineRule="auto"/>
              <w:jc w:val="center"/>
              <w:rPr>
                <w:rFonts w:cstheme="minorHAnsi"/>
              </w:rPr>
            </w:pPr>
            <w:r>
              <w:rPr>
                <w:rFonts w:cstheme="minorHAnsi"/>
              </w:rPr>
              <w:t>ECTS</w:t>
            </w:r>
          </w:p>
        </w:tc>
      </w:tr>
      <w:tr w:rsidR="003361B1" w14:paraId="30ED25BC" w14:textId="77777777" w:rsidTr="004D13AB">
        <w:tc>
          <w:tcPr>
            <w:tcW w:w="0" w:type="auto"/>
            <w:vMerge/>
            <w:tcBorders>
              <w:top w:val="single" w:sz="4" w:space="0" w:color="auto"/>
              <w:left w:val="single" w:sz="4" w:space="0" w:color="auto"/>
              <w:bottom w:val="single" w:sz="4" w:space="0" w:color="auto"/>
              <w:right w:val="single" w:sz="4" w:space="0" w:color="auto"/>
            </w:tcBorders>
            <w:vAlign w:val="center"/>
            <w:hideMark/>
          </w:tcPr>
          <w:p w14:paraId="52FC8C4A" w14:textId="77777777" w:rsidR="003361B1" w:rsidRDefault="003361B1" w:rsidP="006F0771">
            <w:pPr>
              <w:spacing w:after="0" w:line="240" w:lineRule="auto"/>
              <w:rPr>
                <w:rFonts w:cs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ECAA0" w14:textId="77777777" w:rsidR="003361B1" w:rsidRDefault="003361B1" w:rsidP="006F0771">
            <w:pPr>
              <w:spacing w:after="0" w:line="240" w:lineRule="auto"/>
              <w:rPr>
                <w:rFonts w:cs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02A81" w14:textId="77777777" w:rsidR="003361B1" w:rsidRDefault="003361B1" w:rsidP="006F0771">
            <w:pPr>
              <w:spacing w:after="0" w:line="240" w:lineRule="auto"/>
              <w:rPr>
                <w:rFonts w:cstheme="minorHAnsi"/>
              </w:rPr>
            </w:pPr>
          </w:p>
        </w:tc>
        <w:tc>
          <w:tcPr>
            <w:tcW w:w="554" w:type="dxa"/>
            <w:tcBorders>
              <w:top w:val="single" w:sz="4" w:space="0" w:color="auto"/>
              <w:left w:val="single" w:sz="4" w:space="0" w:color="auto"/>
              <w:bottom w:val="single" w:sz="4" w:space="0" w:color="auto"/>
              <w:right w:val="single" w:sz="4" w:space="0" w:color="auto"/>
            </w:tcBorders>
            <w:shd w:val="clear" w:color="auto" w:fill="00CCFF"/>
            <w:hideMark/>
          </w:tcPr>
          <w:p w14:paraId="3FFB4A31" w14:textId="77777777" w:rsidR="003361B1" w:rsidRDefault="003361B1" w:rsidP="006F0771">
            <w:pPr>
              <w:spacing w:after="0" w:line="360" w:lineRule="auto"/>
              <w:jc w:val="center"/>
              <w:rPr>
                <w:rFonts w:cstheme="minorHAnsi"/>
              </w:rPr>
            </w:pPr>
            <w:r>
              <w:rPr>
                <w:rFonts w:cstheme="minorHAnsi"/>
              </w:rPr>
              <w:t>P</w:t>
            </w:r>
          </w:p>
        </w:tc>
        <w:tc>
          <w:tcPr>
            <w:tcW w:w="560" w:type="dxa"/>
            <w:tcBorders>
              <w:top w:val="single" w:sz="4" w:space="0" w:color="auto"/>
              <w:left w:val="single" w:sz="4" w:space="0" w:color="auto"/>
              <w:bottom w:val="single" w:sz="4" w:space="0" w:color="auto"/>
              <w:right w:val="single" w:sz="4" w:space="0" w:color="auto"/>
            </w:tcBorders>
            <w:shd w:val="clear" w:color="auto" w:fill="00CCFF"/>
            <w:hideMark/>
          </w:tcPr>
          <w:p w14:paraId="2659FD8A" w14:textId="77777777" w:rsidR="003361B1" w:rsidRDefault="003361B1" w:rsidP="006F0771">
            <w:pPr>
              <w:spacing w:after="0" w:line="360" w:lineRule="auto"/>
              <w:jc w:val="center"/>
              <w:rPr>
                <w:rFonts w:cstheme="minorHAnsi"/>
              </w:rPr>
            </w:pPr>
            <w:r>
              <w:rPr>
                <w:rFonts w:cstheme="minorHAnsi"/>
              </w:rPr>
              <w:t>S</w:t>
            </w:r>
          </w:p>
        </w:tc>
        <w:tc>
          <w:tcPr>
            <w:tcW w:w="560" w:type="dxa"/>
            <w:tcBorders>
              <w:top w:val="single" w:sz="4" w:space="0" w:color="auto"/>
              <w:left w:val="single" w:sz="4" w:space="0" w:color="auto"/>
              <w:bottom w:val="single" w:sz="4" w:space="0" w:color="auto"/>
              <w:right w:val="single" w:sz="4" w:space="0" w:color="auto"/>
            </w:tcBorders>
            <w:shd w:val="clear" w:color="auto" w:fill="00CCFF"/>
            <w:hideMark/>
          </w:tcPr>
          <w:p w14:paraId="65605266" w14:textId="77777777" w:rsidR="003361B1" w:rsidRDefault="003361B1" w:rsidP="006F0771">
            <w:pPr>
              <w:spacing w:after="0" w:line="360" w:lineRule="auto"/>
              <w:jc w:val="center"/>
              <w:rPr>
                <w:rFonts w:cstheme="minorHAnsi"/>
              </w:rPr>
            </w:pPr>
            <w:r>
              <w:rPr>
                <w:rFonts w:cstheme="minorHAnsi"/>
              </w:rPr>
              <w:t>V</w:t>
            </w:r>
          </w:p>
        </w:tc>
        <w:tc>
          <w:tcPr>
            <w:tcW w:w="545" w:type="dxa"/>
            <w:tcBorders>
              <w:top w:val="single" w:sz="4" w:space="0" w:color="auto"/>
              <w:left w:val="single" w:sz="4" w:space="0" w:color="auto"/>
              <w:bottom w:val="single" w:sz="4" w:space="0" w:color="auto"/>
              <w:right w:val="single" w:sz="4" w:space="0" w:color="auto"/>
            </w:tcBorders>
            <w:shd w:val="clear" w:color="auto" w:fill="00CCFF"/>
            <w:hideMark/>
          </w:tcPr>
          <w:p w14:paraId="3B4606E5" w14:textId="77777777" w:rsidR="003361B1" w:rsidRDefault="003361B1" w:rsidP="006F0771">
            <w:pPr>
              <w:spacing w:after="0" w:line="360" w:lineRule="auto"/>
              <w:jc w:val="center"/>
              <w:rPr>
                <w:rFonts w:cstheme="minorHAnsi"/>
              </w:rPr>
            </w:pPr>
            <w:r>
              <w:rPr>
                <w:rFonts w:cstheme="minorHAnsi"/>
              </w:rPr>
              <w:t>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351FE" w14:textId="77777777" w:rsidR="003361B1" w:rsidRDefault="003361B1" w:rsidP="006F0771">
            <w:pPr>
              <w:spacing w:after="0" w:line="240" w:lineRule="auto"/>
              <w:rPr>
                <w:rFonts w:cstheme="minorHAnsi"/>
              </w:rPr>
            </w:pPr>
          </w:p>
        </w:tc>
      </w:tr>
      <w:tr w:rsidR="003E7246" w14:paraId="37EAB88B" w14:textId="77777777" w:rsidTr="004D13AB">
        <w:tc>
          <w:tcPr>
            <w:tcW w:w="1153" w:type="dxa"/>
            <w:vMerge w:val="restart"/>
            <w:tcBorders>
              <w:top w:val="single" w:sz="4" w:space="0" w:color="auto"/>
              <w:left w:val="single" w:sz="4" w:space="0" w:color="auto"/>
              <w:right w:val="single" w:sz="4" w:space="0" w:color="auto"/>
            </w:tcBorders>
            <w:shd w:val="clear" w:color="auto" w:fill="00B0F0"/>
            <w:vAlign w:val="center"/>
          </w:tcPr>
          <w:p w14:paraId="14CD7A70" w14:textId="77777777" w:rsidR="003E7246" w:rsidRPr="003F308C" w:rsidRDefault="003E7246" w:rsidP="0086413D">
            <w:pPr>
              <w:spacing w:after="0" w:line="360" w:lineRule="auto"/>
              <w:jc w:val="center"/>
              <w:rPr>
                <w:rFonts w:cstheme="minorHAnsi"/>
              </w:rPr>
            </w:pPr>
            <w:r w:rsidRPr="003F308C">
              <w:rPr>
                <w:rFonts w:cstheme="minorHAnsi"/>
              </w:rPr>
              <w:t>Obvezni predmeti</w:t>
            </w:r>
          </w:p>
        </w:tc>
        <w:tc>
          <w:tcPr>
            <w:tcW w:w="649" w:type="dxa"/>
            <w:tcBorders>
              <w:top w:val="single" w:sz="4" w:space="0" w:color="auto"/>
              <w:left w:val="single" w:sz="4" w:space="0" w:color="auto"/>
              <w:bottom w:val="single" w:sz="4" w:space="0" w:color="auto"/>
              <w:right w:val="single" w:sz="4" w:space="0" w:color="auto"/>
            </w:tcBorders>
          </w:tcPr>
          <w:p w14:paraId="29DEC5B3" w14:textId="77777777" w:rsidR="003E7246" w:rsidRDefault="003E7246" w:rsidP="0086413D">
            <w:pPr>
              <w:spacing w:after="0" w:line="360" w:lineRule="auto"/>
              <w:jc w:val="both"/>
              <w:rPr>
                <w:rFonts w:cstheme="minorHAnsi"/>
              </w:rPr>
            </w:pPr>
          </w:p>
        </w:tc>
        <w:tc>
          <w:tcPr>
            <w:tcW w:w="4717" w:type="dxa"/>
            <w:tcBorders>
              <w:top w:val="single" w:sz="4" w:space="0" w:color="auto"/>
              <w:left w:val="single" w:sz="4" w:space="0" w:color="auto"/>
              <w:bottom w:val="single" w:sz="4" w:space="0" w:color="auto"/>
              <w:right w:val="single" w:sz="4" w:space="0" w:color="auto"/>
            </w:tcBorders>
          </w:tcPr>
          <w:p w14:paraId="6253218B" w14:textId="77777777" w:rsidR="003E7246" w:rsidRDefault="003E7246" w:rsidP="0086413D">
            <w:pPr>
              <w:spacing w:after="0" w:line="360" w:lineRule="auto"/>
              <w:jc w:val="both"/>
              <w:rPr>
                <w:rFonts w:cstheme="minorHAnsi"/>
              </w:rPr>
            </w:pPr>
            <w:r>
              <w:rPr>
                <w:rFonts w:cstheme="minorHAnsi"/>
              </w:rPr>
              <w:t>Financijsko-računovodstvena vještačenja</w:t>
            </w:r>
          </w:p>
        </w:tc>
        <w:tc>
          <w:tcPr>
            <w:tcW w:w="554" w:type="dxa"/>
            <w:tcBorders>
              <w:top w:val="single" w:sz="4" w:space="0" w:color="auto"/>
              <w:left w:val="single" w:sz="4" w:space="0" w:color="auto"/>
              <w:bottom w:val="single" w:sz="4" w:space="0" w:color="auto"/>
              <w:right w:val="single" w:sz="4" w:space="0" w:color="auto"/>
            </w:tcBorders>
            <w:vAlign w:val="center"/>
          </w:tcPr>
          <w:p w14:paraId="2A3AB035" w14:textId="77777777" w:rsidR="003E7246" w:rsidRDefault="003E7246" w:rsidP="0086413D">
            <w:pPr>
              <w:spacing w:after="0" w:line="360" w:lineRule="auto"/>
              <w:jc w:val="center"/>
              <w:rPr>
                <w:rFonts w:cstheme="minorHAnsi"/>
              </w:rPr>
            </w:pPr>
            <w:r>
              <w:rPr>
                <w:rFonts w:cstheme="minorHAnsi"/>
              </w:rPr>
              <w:t>16</w:t>
            </w:r>
          </w:p>
        </w:tc>
        <w:tc>
          <w:tcPr>
            <w:tcW w:w="560" w:type="dxa"/>
            <w:tcBorders>
              <w:top w:val="single" w:sz="4" w:space="0" w:color="auto"/>
              <w:left w:val="single" w:sz="4" w:space="0" w:color="auto"/>
              <w:bottom w:val="single" w:sz="4" w:space="0" w:color="auto"/>
              <w:right w:val="single" w:sz="4" w:space="0" w:color="auto"/>
            </w:tcBorders>
            <w:vAlign w:val="center"/>
          </w:tcPr>
          <w:p w14:paraId="2886AB82" w14:textId="77777777" w:rsidR="003E7246" w:rsidRDefault="003E7246" w:rsidP="0086413D">
            <w:pPr>
              <w:spacing w:after="0" w:line="360" w:lineRule="auto"/>
              <w:jc w:val="center"/>
              <w:rPr>
                <w:rFonts w:cstheme="minorHAnsi"/>
              </w:rPr>
            </w:pPr>
            <w:r>
              <w:rPr>
                <w:rFonts w:cstheme="minorHAnsi"/>
              </w:rPr>
              <w:t>2</w:t>
            </w:r>
          </w:p>
        </w:tc>
        <w:tc>
          <w:tcPr>
            <w:tcW w:w="560" w:type="dxa"/>
            <w:tcBorders>
              <w:top w:val="single" w:sz="4" w:space="0" w:color="auto"/>
              <w:left w:val="single" w:sz="4" w:space="0" w:color="auto"/>
              <w:bottom w:val="single" w:sz="4" w:space="0" w:color="auto"/>
              <w:right w:val="single" w:sz="4" w:space="0" w:color="auto"/>
            </w:tcBorders>
            <w:vAlign w:val="center"/>
          </w:tcPr>
          <w:p w14:paraId="516E744A" w14:textId="77777777" w:rsidR="003E7246" w:rsidRDefault="003E7246" w:rsidP="0086413D">
            <w:pPr>
              <w:spacing w:after="0" w:line="360" w:lineRule="auto"/>
              <w:jc w:val="center"/>
              <w:rPr>
                <w:rFonts w:cstheme="minorHAnsi"/>
              </w:rPr>
            </w:pPr>
            <w:r>
              <w:rPr>
                <w:rFonts w:cstheme="minorHAnsi"/>
              </w:rPr>
              <w:t>2</w:t>
            </w:r>
          </w:p>
        </w:tc>
        <w:tc>
          <w:tcPr>
            <w:tcW w:w="545" w:type="dxa"/>
            <w:tcBorders>
              <w:top w:val="single" w:sz="4" w:space="0" w:color="auto"/>
              <w:left w:val="single" w:sz="4" w:space="0" w:color="auto"/>
              <w:bottom w:val="single" w:sz="4" w:space="0" w:color="auto"/>
              <w:right w:val="single" w:sz="4" w:space="0" w:color="auto"/>
            </w:tcBorders>
            <w:vAlign w:val="center"/>
          </w:tcPr>
          <w:p w14:paraId="15702176"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09C078E6" w14:textId="77777777" w:rsidR="003E7246" w:rsidRDefault="003E7246" w:rsidP="0086413D">
            <w:pPr>
              <w:spacing w:after="0" w:line="360" w:lineRule="auto"/>
              <w:jc w:val="center"/>
              <w:rPr>
                <w:rFonts w:cstheme="minorHAnsi"/>
              </w:rPr>
            </w:pPr>
            <w:r>
              <w:rPr>
                <w:rFonts w:cstheme="minorHAnsi"/>
              </w:rPr>
              <w:t>5</w:t>
            </w:r>
          </w:p>
        </w:tc>
      </w:tr>
      <w:tr w:rsidR="003E7246" w14:paraId="32B07D07" w14:textId="77777777" w:rsidTr="004D13AB">
        <w:tc>
          <w:tcPr>
            <w:tcW w:w="0" w:type="auto"/>
            <w:vMerge/>
            <w:tcBorders>
              <w:left w:val="single" w:sz="4" w:space="0" w:color="auto"/>
              <w:right w:val="single" w:sz="4" w:space="0" w:color="auto"/>
            </w:tcBorders>
            <w:shd w:val="clear" w:color="auto" w:fill="00B0F0"/>
            <w:vAlign w:val="center"/>
            <w:hideMark/>
          </w:tcPr>
          <w:p w14:paraId="42B66DAF" w14:textId="77777777" w:rsidR="003E7246" w:rsidRDefault="003E7246" w:rsidP="0086413D">
            <w:pPr>
              <w:spacing w:after="0" w:line="240" w:lineRule="auto"/>
              <w:jc w:val="center"/>
              <w:rPr>
                <w:rFonts w:cstheme="minorHAnsi"/>
              </w:rPr>
            </w:pPr>
          </w:p>
        </w:tc>
        <w:tc>
          <w:tcPr>
            <w:tcW w:w="649" w:type="dxa"/>
            <w:tcBorders>
              <w:top w:val="single" w:sz="4" w:space="0" w:color="auto"/>
              <w:left w:val="single" w:sz="4" w:space="0" w:color="auto"/>
              <w:bottom w:val="single" w:sz="4" w:space="0" w:color="auto"/>
              <w:right w:val="single" w:sz="4" w:space="0" w:color="auto"/>
            </w:tcBorders>
          </w:tcPr>
          <w:p w14:paraId="6B9AAD76" w14:textId="77777777" w:rsidR="003E7246" w:rsidRDefault="003E7246" w:rsidP="0086413D">
            <w:pPr>
              <w:spacing w:after="0" w:line="360" w:lineRule="auto"/>
              <w:jc w:val="both"/>
              <w:rPr>
                <w:rFonts w:cstheme="minorHAnsi"/>
              </w:rPr>
            </w:pPr>
          </w:p>
        </w:tc>
        <w:tc>
          <w:tcPr>
            <w:tcW w:w="4717" w:type="dxa"/>
            <w:tcBorders>
              <w:top w:val="single" w:sz="4" w:space="0" w:color="auto"/>
              <w:left w:val="single" w:sz="4" w:space="0" w:color="auto"/>
              <w:bottom w:val="single" w:sz="4" w:space="0" w:color="auto"/>
              <w:right w:val="single" w:sz="4" w:space="0" w:color="auto"/>
            </w:tcBorders>
          </w:tcPr>
          <w:p w14:paraId="27FD6E5F" w14:textId="77777777" w:rsidR="003E7246" w:rsidRDefault="003E7246" w:rsidP="0086413D">
            <w:pPr>
              <w:spacing w:after="0" w:line="360" w:lineRule="auto"/>
              <w:jc w:val="both"/>
              <w:rPr>
                <w:rFonts w:cstheme="minorHAnsi"/>
              </w:rPr>
            </w:pPr>
            <w:r>
              <w:rPr>
                <w:rFonts w:cstheme="minorHAnsi"/>
              </w:rPr>
              <w:t>Forenzična analiza restrukturiranja poduzeća</w:t>
            </w:r>
          </w:p>
        </w:tc>
        <w:tc>
          <w:tcPr>
            <w:tcW w:w="554" w:type="dxa"/>
            <w:tcBorders>
              <w:top w:val="single" w:sz="4" w:space="0" w:color="auto"/>
              <w:left w:val="single" w:sz="4" w:space="0" w:color="auto"/>
              <w:bottom w:val="single" w:sz="4" w:space="0" w:color="auto"/>
              <w:right w:val="single" w:sz="4" w:space="0" w:color="auto"/>
            </w:tcBorders>
            <w:vAlign w:val="center"/>
          </w:tcPr>
          <w:p w14:paraId="407FF892" w14:textId="77777777" w:rsidR="003E7246" w:rsidRDefault="003E7246" w:rsidP="0086413D">
            <w:pPr>
              <w:spacing w:after="0" w:line="360" w:lineRule="auto"/>
              <w:jc w:val="center"/>
              <w:rPr>
                <w:rFonts w:cstheme="minorHAnsi"/>
              </w:rPr>
            </w:pPr>
            <w:r>
              <w:rPr>
                <w:rFonts w:cstheme="minorHAnsi"/>
              </w:rPr>
              <w:t>10</w:t>
            </w:r>
          </w:p>
        </w:tc>
        <w:tc>
          <w:tcPr>
            <w:tcW w:w="560" w:type="dxa"/>
            <w:tcBorders>
              <w:top w:val="single" w:sz="4" w:space="0" w:color="auto"/>
              <w:left w:val="single" w:sz="4" w:space="0" w:color="auto"/>
              <w:bottom w:val="single" w:sz="4" w:space="0" w:color="auto"/>
              <w:right w:val="single" w:sz="4" w:space="0" w:color="auto"/>
            </w:tcBorders>
            <w:vAlign w:val="center"/>
          </w:tcPr>
          <w:p w14:paraId="086FCC83" w14:textId="77777777" w:rsidR="003E7246" w:rsidRDefault="003E7246" w:rsidP="0086413D">
            <w:pPr>
              <w:spacing w:after="0" w:line="360" w:lineRule="auto"/>
              <w:jc w:val="center"/>
              <w:rPr>
                <w:rFonts w:cstheme="minorHAnsi"/>
              </w:rPr>
            </w:pPr>
            <w:r>
              <w:rPr>
                <w:rFonts w:cstheme="minorHAnsi"/>
              </w:rPr>
              <w:t>5</w:t>
            </w:r>
          </w:p>
        </w:tc>
        <w:tc>
          <w:tcPr>
            <w:tcW w:w="560" w:type="dxa"/>
            <w:tcBorders>
              <w:top w:val="single" w:sz="4" w:space="0" w:color="auto"/>
              <w:left w:val="single" w:sz="4" w:space="0" w:color="auto"/>
              <w:bottom w:val="single" w:sz="4" w:space="0" w:color="auto"/>
              <w:right w:val="single" w:sz="4" w:space="0" w:color="auto"/>
            </w:tcBorders>
            <w:vAlign w:val="center"/>
          </w:tcPr>
          <w:p w14:paraId="44057E67" w14:textId="77777777" w:rsidR="003E7246" w:rsidRDefault="003E7246" w:rsidP="0086413D">
            <w:pPr>
              <w:spacing w:after="0" w:line="360" w:lineRule="auto"/>
              <w:jc w:val="center"/>
              <w:rPr>
                <w:rFonts w:cstheme="minorHAnsi"/>
              </w:rPr>
            </w:pPr>
            <w:r>
              <w:rPr>
                <w:rFonts w:cstheme="minorHAnsi"/>
              </w:rPr>
              <w:t>5</w:t>
            </w:r>
          </w:p>
        </w:tc>
        <w:tc>
          <w:tcPr>
            <w:tcW w:w="545" w:type="dxa"/>
            <w:tcBorders>
              <w:top w:val="single" w:sz="4" w:space="0" w:color="auto"/>
              <w:left w:val="single" w:sz="4" w:space="0" w:color="auto"/>
              <w:bottom w:val="single" w:sz="4" w:space="0" w:color="auto"/>
              <w:right w:val="single" w:sz="4" w:space="0" w:color="auto"/>
            </w:tcBorders>
            <w:vAlign w:val="center"/>
          </w:tcPr>
          <w:p w14:paraId="21CF13D4"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203880C3" w14:textId="77777777" w:rsidR="003E7246" w:rsidRDefault="003E7246" w:rsidP="0086413D">
            <w:pPr>
              <w:spacing w:after="0" w:line="360" w:lineRule="auto"/>
              <w:jc w:val="center"/>
              <w:rPr>
                <w:rFonts w:cstheme="minorHAnsi"/>
              </w:rPr>
            </w:pPr>
            <w:r>
              <w:rPr>
                <w:rFonts w:cstheme="minorHAnsi"/>
              </w:rPr>
              <w:t>5</w:t>
            </w:r>
          </w:p>
        </w:tc>
      </w:tr>
      <w:tr w:rsidR="003E7246" w14:paraId="58457CA1" w14:textId="77777777" w:rsidTr="004D13AB">
        <w:tc>
          <w:tcPr>
            <w:tcW w:w="0" w:type="auto"/>
            <w:vMerge/>
            <w:tcBorders>
              <w:left w:val="single" w:sz="4" w:space="0" w:color="auto"/>
              <w:right w:val="single" w:sz="4" w:space="0" w:color="auto"/>
            </w:tcBorders>
            <w:shd w:val="clear" w:color="auto" w:fill="00B0F0"/>
            <w:vAlign w:val="center"/>
            <w:hideMark/>
          </w:tcPr>
          <w:p w14:paraId="37B93442" w14:textId="77777777" w:rsidR="003E7246" w:rsidRDefault="003E7246" w:rsidP="0086413D">
            <w:pPr>
              <w:spacing w:after="0" w:line="240" w:lineRule="auto"/>
              <w:jc w:val="center"/>
              <w:rPr>
                <w:rFonts w:cstheme="minorHAnsi"/>
              </w:rPr>
            </w:pPr>
          </w:p>
        </w:tc>
        <w:tc>
          <w:tcPr>
            <w:tcW w:w="649" w:type="dxa"/>
            <w:tcBorders>
              <w:top w:val="single" w:sz="4" w:space="0" w:color="auto"/>
              <w:left w:val="single" w:sz="4" w:space="0" w:color="auto"/>
              <w:bottom w:val="single" w:sz="4" w:space="0" w:color="auto"/>
              <w:right w:val="single" w:sz="4" w:space="0" w:color="auto"/>
            </w:tcBorders>
          </w:tcPr>
          <w:p w14:paraId="5716A317" w14:textId="77777777" w:rsidR="003E7246" w:rsidRDefault="003E7246" w:rsidP="0086413D">
            <w:pPr>
              <w:spacing w:after="0" w:line="360" w:lineRule="auto"/>
              <w:jc w:val="both"/>
              <w:rPr>
                <w:rFonts w:cstheme="minorHAnsi"/>
              </w:rPr>
            </w:pPr>
          </w:p>
        </w:tc>
        <w:tc>
          <w:tcPr>
            <w:tcW w:w="4717" w:type="dxa"/>
            <w:tcBorders>
              <w:top w:val="single" w:sz="4" w:space="0" w:color="auto"/>
              <w:left w:val="single" w:sz="4" w:space="0" w:color="auto"/>
              <w:bottom w:val="single" w:sz="4" w:space="0" w:color="auto"/>
              <w:right w:val="single" w:sz="4" w:space="0" w:color="auto"/>
            </w:tcBorders>
          </w:tcPr>
          <w:p w14:paraId="1A7B7E67" w14:textId="77777777" w:rsidR="003E7246" w:rsidRDefault="003E7246" w:rsidP="0086413D">
            <w:pPr>
              <w:spacing w:after="0" w:line="360" w:lineRule="auto"/>
              <w:jc w:val="both"/>
              <w:rPr>
                <w:rFonts w:cstheme="minorHAnsi"/>
              </w:rPr>
            </w:pPr>
            <w:r>
              <w:rPr>
                <w:rFonts w:cstheme="minorHAnsi"/>
              </w:rPr>
              <w:t>Forenzična procjena vrijednosti poduzeća</w:t>
            </w:r>
          </w:p>
        </w:tc>
        <w:tc>
          <w:tcPr>
            <w:tcW w:w="554" w:type="dxa"/>
            <w:tcBorders>
              <w:top w:val="single" w:sz="4" w:space="0" w:color="auto"/>
              <w:left w:val="single" w:sz="4" w:space="0" w:color="auto"/>
              <w:bottom w:val="single" w:sz="4" w:space="0" w:color="auto"/>
              <w:right w:val="single" w:sz="4" w:space="0" w:color="auto"/>
            </w:tcBorders>
            <w:vAlign w:val="center"/>
          </w:tcPr>
          <w:p w14:paraId="0EACEF1E" w14:textId="77777777" w:rsidR="003E7246" w:rsidRDefault="003E7246" w:rsidP="0086413D">
            <w:pPr>
              <w:spacing w:after="0" w:line="360" w:lineRule="auto"/>
              <w:jc w:val="center"/>
              <w:rPr>
                <w:rFonts w:cstheme="minorHAnsi"/>
              </w:rPr>
            </w:pPr>
            <w:r>
              <w:rPr>
                <w:rFonts w:cstheme="minorHAnsi"/>
              </w:rPr>
              <w:t>10</w:t>
            </w:r>
          </w:p>
        </w:tc>
        <w:tc>
          <w:tcPr>
            <w:tcW w:w="560" w:type="dxa"/>
            <w:tcBorders>
              <w:top w:val="single" w:sz="4" w:space="0" w:color="auto"/>
              <w:left w:val="single" w:sz="4" w:space="0" w:color="auto"/>
              <w:bottom w:val="single" w:sz="4" w:space="0" w:color="auto"/>
              <w:right w:val="single" w:sz="4" w:space="0" w:color="auto"/>
            </w:tcBorders>
            <w:vAlign w:val="center"/>
          </w:tcPr>
          <w:p w14:paraId="1B5E0022" w14:textId="77777777" w:rsidR="003E7246" w:rsidRDefault="003E7246" w:rsidP="0086413D">
            <w:pPr>
              <w:spacing w:after="0" w:line="360" w:lineRule="auto"/>
              <w:jc w:val="center"/>
              <w:rPr>
                <w:rFonts w:cstheme="minorHAnsi"/>
              </w:rPr>
            </w:pPr>
            <w:r>
              <w:rPr>
                <w:rFonts w:cstheme="minorHAnsi"/>
              </w:rPr>
              <w:t>5</w:t>
            </w:r>
          </w:p>
        </w:tc>
        <w:tc>
          <w:tcPr>
            <w:tcW w:w="560" w:type="dxa"/>
            <w:tcBorders>
              <w:top w:val="single" w:sz="4" w:space="0" w:color="auto"/>
              <w:left w:val="single" w:sz="4" w:space="0" w:color="auto"/>
              <w:bottom w:val="single" w:sz="4" w:space="0" w:color="auto"/>
              <w:right w:val="single" w:sz="4" w:space="0" w:color="auto"/>
            </w:tcBorders>
            <w:vAlign w:val="center"/>
          </w:tcPr>
          <w:p w14:paraId="0037CE9B" w14:textId="77777777" w:rsidR="003E7246" w:rsidRDefault="003E7246" w:rsidP="0086413D">
            <w:pPr>
              <w:spacing w:after="0" w:line="360" w:lineRule="auto"/>
              <w:jc w:val="center"/>
              <w:rPr>
                <w:rFonts w:cstheme="minorHAnsi"/>
              </w:rPr>
            </w:pPr>
            <w:r>
              <w:rPr>
                <w:rFonts w:cstheme="minorHAnsi"/>
              </w:rPr>
              <w:t>5</w:t>
            </w:r>
          </w:p>
        </w:tc>
        <w:tc>
          <w:tcPr>
            <w:tcW w:w="545" w:type="dxa"/>
            <w:tcBorders>
              <w:top w:val="single" w:sz="4" w:space="0" w:color="auto"/>
              <w:left w:val="single" w:sz="4" w:space="0" w:color="auto"/>
              <w:bottom w:val="single" w:sz="4" w:space="0" w:color="auto"/>
              <w:right w:val="single" w:sz="4" w:space="0" w:color="auto"/>
            </w:tcBorders>
            <w:vAlign w:val="center"/>
          </w:tcPr>
          <w:p w14:paraId="77FDB0E6"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5A786848" w14:textId="77777777" w:rsidR="003E7246" w:rsidRDefault="003E7246" w:rsidP="0086413D">
            <w:pPr>
              <w:spacing w:after="0" w:line="360" w:lineRule="auto"/>
              <w:jc w:val="center"/>
              <w:rPr>
                <w:rFonts w:cstheme="minorHAnsi"/>
              </w:rPr>
            </w:pPr>
            <w:r>
              <w:rPr>
                <w:rFonts w:cstheme="minorHAnsi"/>
              </w:rPr>
              <w:t>5</w:t>
            </w:r>
          </w:p>
        </w:tc>
      </w:tr>
      <w:tr w:rsidR="003E7246" w14:paraId="7E088A08" w14:textId="77777777" w:rsidTr="004D13AB">
        <w:tc>
          <w:tcPr>
            <w:tcW w:w="0" w:type="auto"/>
            <w:vMerge/>
            <w:tcBorders>
              <w:left w:val="single" w:sz="4" w:space="0" w:color="auto"/>
              <w:right w:val="single" w:sz="4" w:space="0" w:color="auto"/>
            </w:tcBorders>
            <w:shd w:val="clear" w:color="auto" w:fill="00B0F0"/>
            <w:vAlign w:val="center"/>
          </w:tcPr>
          <w:p w14:paraId="7CCB0A98" w14:textId="77777777" w:rsidR="003E7246" w:rsidRDefault="003E7246" w:rsidP="0086413D">
            <w:pPr>
              <w:spacing w:after="0" w:line="240" w:lineRule="auto"/>
              <w:jc w:val="center"/>
              <w:rPr>
                <w:rFonts w:cstheme="minorHAnsi"/>
              </w:rPr>
            </w:pPr>
          </w:p>
        </w:tc>
        <w:tc>
          <w:tcPr>
            <w:tcW w:w="649" w:type="dxa"/>
            <w:tcBorders>
              <w:top w:val="single" w:sz="4" w:space="0" w:color="auto"/>
              <w:left w:val="single" w:sz="4" w:space="0" w:color="auto"/>
              <w:bottom w:val="single" w:sz="4" w:space="0" w:color="auto"/>
              <w:right w:val="single" w:sz="4" w:space="0" w:color="auto"/>
            </w:tcBorders>
          </w:tcPr>
          <w:p w14:paraId="14626ED2" w14:textId="77777777" w:rsidR="003E7246" w:rsidRPr="003F308C" w:rsidRDefault="003E7246" w:rsidP="003F308C"/>
        </w:tc>
        <w:tc>
          <w:tcPr>
            <w:tcW w:w="4717" w:type="dxa"/>
            <w:tcBorders>
              <w:top w:val="single" w:sz="4" w:space="0" w:color="auto"/>
              <w:left w:val="single" w:sz="4" w:space="0" w:color="auto"/>
              <w:bottom w:val="single" w:sz="4" w:space="0" w:color="auto"/>
              <w:right w:val="single" w:sz="4" w:space="0" w:color="auto"/>
            </w:tcBorders>
          </w:tcPr>
          <w:p w14:paraId="1F421CAC" w14:textId="77777777" w:rsidR="003E7246" w:rsidRDefault="003E7246" w:rsidP="0086413D">
            <w:pPr>
              <w:spacing w:after="0" w:line="360" w:lineRule="auto"/>
              <w:jc w:val="both"/>
              <w:rPr>
                <w:rFonts w:cstheme="minorHAnsi"/>
              </w:rPr>
            </w:pPr>
            <w:r>
              <w:rPr>
                <w:rFonts w:cstheme="minorHAnsi"/>
              </w:rPr>
              <w:t>Forenzika poreznih prijevara</w:t>
            </w:r>
          </w:p>
        </w:tc>
        <w:tc>
          <w:tcPr>
            <w:tcW w:w="554" w:type="dxa"/>
            <w:tcBorders>
              <w:top w:val="single" w:sz="4" w:space="0" w:color="auto"/>
              <w:left w:val="single" w:sz="4" w:space="0" w:color="auto"/>
              <w:bottom w:val="single" w:sz="4" w:space="0" w:color="auto"/>
              <w:right w:val="single" w:sz="4" w:space="0" w:color="auto"/>
            </w:tcBorders>
            <w:vAlign w:val="center"/>
          </w:tcPr>
          <w:p w14:paraId="4652B6AB" w14:textId="77777777" w:rsidR="003E7246" w:rsidRDefault="003E7246" w:rsidP="0086413D">
            <w:pPr>
              <w:spacing w:after="0" w:line="360" w:lineRule="auto"/>
              <w:jc w:val="center"/>
              <w:rPr>
                <w:rFonts w:cstheme="minorHAnsi"/>
              </w:rPr>
            </w:pPr>
            <w:r>
              <w:rPr>
                <w:rFonts w:cstheme="minorHAnsi"/>
              </w:rPr>
              <w:t>10</w:t>
            </w:r>
          </w:p>
        </w:tc>
        <w:tc>
          <w:tcPr>
            <w:tcW w:w="560" w:type="dxa"/>
            <w:tcBorders>
              <w:top w:val="single" w:sz="4" w:space="0" w:color="auto"/>
              <w:left w:val="single" w:sz="4" w:space="0" w:color="auto"/>
              <w:bottom w:val="single" w:sz="4" w:space="0" w:color="auto"/>
              <w:right w:val="single" w:sz="4" w:space="0" w:color="auto"/>
            </w:tcBorders>
            <w:vAlign w:val="center"/>
          </w:tcPr>
          <w:p w14:paraId="6E36A332" w14:textId="77777777" w:rsidR="003E7246" w:rsidRDefault="003E7246" w:rsidP="0086413D">
            <w:pPr>
              <w:spacing w:after="0" w:line="360" w:lineRule="auto"/>
              <w:jc w:val="center"/>
              <w:rPr>
                <w:rFonts w:cstheme="minorHAnsi"/>
              </w:rPr>
            </w:pPr>
            <w:r>
              <w:rPr>
                <w:rFonts w:cstheme="minorHAnsi"/>
              </w:rPr>
              <w:t>-</w:t>
            </w:r>
          </w:p>
        </w:tc>
        <w:tc>
          <w:tcPr>
            <w:tcW w:w="560" w:type="dxa"/>
            <w:tcBorders>
              <w:top w:val="single" w:sz="4" w:space="0" w:color="auto"/>
              <w:left w:val="single" w:sz="4" w:space="0" w:color="auto"/>
              <w:bottom w:val="single" w:sz="4" w:space="0" w:color="auto"/>
              <w:right w:val="single" w:sz="4" w:space="0" w:color="auto"/>
            </w:tcBorders>
            <w:vAlign w:val="center"/>
          </w:tcPr>
          <w:p w14:paraId="411FB6A4" w14:textId="77777777" w:rsidR="003E7246" w:rsidRDefault="003E7246" w:rsidP="0086413D">
            <w:pPr>
              <w:spacing w:after="0" w:line="360" w:lineRule="auto"/>
              <w:jc w:val="center"/>
              <w:rPr>
                <w:rFonts w:cstheme="minorHAnsi"/>
              </w:rPr>
            </w:pPr>
            <w:r>
              <w:rPr>
                <w:rFonts w:cstheme="minorHAnsi"/>
              </w:rPr>
              <w:t>10</w:t>
            </w:r>
          </w:p>
        </w:tc>
        <w:tc>
          <w:tcPr>
            <w:tcW w:w="545" w:type="dxa"/>
            <w:tcBorders>
              <w:top w:val="single" w:sz="4" w:space="0" w:color="auto"/>
              <w:left w:val="single" w:sz="4" w:space="0" w:color="auto"/>
              <w:bottom w:val="single" w:sz="4" w:space="0" w:color="auto"/>
              <w:right w:val="single" w:sz="4" w:space="0" w:color="auto"/>
            </w:tcBorders>
            <w:vAlign w:val="center"/>
          </w:tcPr>
          <w:p w14:paraId="78AE869E"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5A6F61D2" w14:textId="77777777" w:rsidR="003E7246" w:rsidRDefault="003E7246" w:rsidP="0086413D">
            <w:pPr>
              <w:spacing w:after="0" w:line="360" w:lineRule="auto"/>
              <w:jc w:val="center"/>
              <w:rPr>
                <w:rFonts w:cstheme="minorHAnsi"/>
              </w:rPr>
            </w:pPr>
            <w:r>
              <w:rPr>
                <w:rFonts w:cstheme="minorHAnsi"/>
              </w:rPr>
              <w:t>5</w:t>
            </w:r>
          </w:p>
        </w:tc>
      </w:tr>
      <w:tr w:rsidR="003E7246" w14:paraId="3CFC2BB4" w14:textId="77777777" w:rsidTr="004D13AB">
        <w:tc>
          <w:tcPr>
            <w:tcW w:w="0" w:type="auto"/>
            <w:vMerge/>
            <w:tcBorders>
              <w:left w:val="single" w:sz="4" w:space="0" w:color="auto"/>
              <w:bottom w:val="single" w:sz="4" w:space="0" w:color="auto"/>
              <w:right w:val="single" w:sz="4" w:space="0" w:color="auto"/>
            </w:tcBorders>
            <w:shd w:val="clear" w:color="auto" w:fill="00B0F0"/>
            <w:vAlign w:val="center"/>
          </w:tcPr>
          <w:p w14:paraId="2DC4DD3C" w14:textId="77777777" w:rsidR="003E7246" w:rsidRDefault="003E7246" w:rsidP="0086413D">
            <w:pPr>
              <w:spacing w:after="0" w:line="240" w:lineRule="auto"/>
              <w:jc w:val="center"/>
              <w:rPr>
                <w:rFonts w:cstheme="minorHAnsi"/>
              </w:rPr>
            </w:pPr>
          </w:p>
        </w:tc>
        <w:tc>
          <w:tcPr>
            <w:tcW w:w="649" w:type="dxa"/>
            <w:tcBorders>
              <w:top w:val="single" w:sz="4" w:space="0" w:color="auto"/>
              <w:left w:val="single" w:sz="4" w:space="0" w:color="auto"/>
              <w:bottom w:val="single" w:sz="4" w:space="0" w:color="auto"/>
              <w:right w:val="single" w:sz="4" w:space="0" w:color="auto"/>
            </w:tcBorders>
          </w:tcPr>
          <w:p w14:paraId="74681937" w14:textId="77777777" w:rsidR="003E7246" w:rsidRPr="003F308C" w:rsidRDefault="003E7246" w:rsidP="003F308C"/>
        </w:tc>
        <w:tc>
          <w:tcPr>
            <w:tcW w:w="4717" w:type="dxa"/>
            <w:tcBorders>
              <w:top w:val="single" w:sz="4" w:space="0" w:color="auto"/>
              <w:left w:val="single" w:sz="4" w:space="0" w:color="auto"/>
              <w:bottom w:val="single" w:sz="4" w:space="0" w:color="auto"/>
              <w:right w:val="single" w:sz="4" w:space="0" w:color="auto"/>
            </w:tcBorders>
          </w:tcPr>
          <w:p w14:paraId="589C4BB0" w14:textId="06D3B82D" w:rsidR="003E7246" w:rsidRDefault="003E7246" w:rsidP="003E7246">
            <w:pPr>
              <w:spacing w:after="0" w:line="360" w:lineRule="auto"/>
              <w:jc w:val="both"/>
              <w:rPr>
                <w:rFonts w:cstheme="minorHAnsi"/>
              </w:rPr>
            </w:pPr>
            <w:r>
              <w:rPr>
                <w:rFonts w:cstheme="minorHAnsi"/>
              </w:rPr>
              <w:t xml:space="preserve">Završni rad </w:t>
            </w:r>
          </w:p>
        </w:tc>
        <w:tc>
          <w:tcPr>
            <w:tcW w:w="554" w:type="dxa"/>
            <w:tcBorders>
              <w:top w:val="single" w:sz="4" w:space="0" w:color="auto"/>
              <w:left w:val="single" w:sz="4" w:space="0" w:color="auto"/>
              <w:bottom w:val="single" w:sz="4" w:space="0" w:color="auto"/>
              <w:right w:val="single" w:sz="4" w:space="0" w:color="auto"/>
            </w:tcBorders>
            <w:vAlign w:val="center"/>
          </w:tcPr>
          <w:p w14:paraId="7F1090C0" w14:textId="77777777" w:rsidR="003E7246" w:rsidRDefault="003E7246" w:rsidP="0086413D">
            <w:pPr>
              <w:spacing w:after="0" w:line="360" w:lineRule="auto"/>
              <w:jc w:val="center"/>
              <w:rPr>
                <w:rFonts w:cstheme="minorHAnsi"/>
              </w:rPr>
            </w:pPr>
          </w:p>
        </w:tc>
        <w:tc>
          <w:tcPr>
            <w:tcW w:w="560" w:type="dxa"/>
            <w:tcBorders>
              <w:top w:val="single" w:sz="4" w:space="0" w:color="auto"/>
              <w:left w:val="single" w:sz="4" w:space="0" w:color="auto"/>
              <w:bottom w:val="single" w:sz="4" w:space="0" w:color="auto"/>
              <w:right w:val="single" w:sz="4" w:space="0" w:color="auto"/>
            </w:tcBorders>
            <w:vAlign w:val="center"/>
          </w:tcPr>
          <w:p w14:paraId="398E1295" w14:textId="77777777" w:rsidR="003E7246" w:rsidRDefault="003E7246" w:rsidP="0086413D">
            <w:pPr>
              <w:spacing w:after="0" w:line="360" w:lineRule="auto"/>
              <w:jc w:val="center"/>
              <w:rPr>
                <w:rFonts w:cstheme="minorHAnsi"/>
              </w:rPr>
            </w:pPr>
          </w:p>
        </w:tc>
        <w:tc>
          <w:tcPr>
            <w:tcW w:w="560" w:type="dxa"/>
            <w:tcBorders>
              <w:top w:val="single" w:sz="4" w:space="0" w:color="auto"/>
              <w:left w:val="single" w:sz="4" w:space="0" w:color="auto"/>
              <w:bottom w:val="single" w:sz="4" w:space="0" w:color="auto"/>
              <w:right w:val="single" w:sz="4" w:space="0" w:color="auto"/>
            </w:tcBorders>
            <w:vAlign w:val="center"/>
          </w:tcPr>
          <w:p w14:paraId="1A6BA949" w14:textId="77777777" w:rsidR="003E7246" w:rsidRDefault="003E7246" w:rsidP="0086413D">
            <w:pPr>
              <w:spacing w:after="0" w:line="360" w:lineRule="auto"/>
              <w:jc w:val="center"/>
              <w:rPr>
                <w:rFonts w:cstheme="minorHAnsi"/>
              </w:rPr>
            </w:pPr>
          </w:p>
        </w:tc>
        <w:tc>
          <w:tcPr>
            <w:tcW w:w="545" w:type="dxa"/>
            <w:tcBorders>
              <w:top w:val="single" w:sz="4" w:space="0" w:color="auto"/>
              <w:left w:val="single" w:sz="4" w:space="0" w:color="auto"/>
              <w:bottom w:val="single" w:sz="4" w:space="0" w:color="auto"/>
              <w:right w:val="single" w:sz="4" w:space="0" w:color="auto"/>
            </w:tcBorders>
            <w:vAlign w:val="center"/>
          </w:tcPr>
          <w:p w14:paraId="2F4A101D" w14:textId="77777777" w:rsidR="003E7246" w:rsidRDefault="003E7246" w:rsidP="0086413D">
            <w:pPr>
              <w:spacing w:after="0" w:line="360" w:lineRule="auto"/>
              <w:jc w:val="center"/>
              <w:rPr>
                <w:rFonts w:cstheme="minorHAnsi"/>
              </w:rPr>
            </w:pPr>
          </w:p>
        </w:tc>
        <w:tc>
          <w:tcPr>
            <w:tcW w:w="755" w:type="dxa"/>
            <w:tcBorders>
              <w:top w:val="single" w:sz="4" w:space="0" w:color="auto"/>
              <w:left w:val="single" w:sz="4" w:space="0" w:color="auto"/>
              <w:bottom w:val="single" w:sz="4" w:space="0" w:color="auto"/>
              <w:right w:val="single" w:sz="4" w:space="0" w:color="auto"/>
            </w:tcBorders>
            <w:vAlign w:val="center"/>
          </w:tcPr>
          <w:p w14:paraId="47590406" w14:textId="115C83F3" w:rsidR="003E7246" w:rsidRDefault="00AF3A2F" w:rsidP="0086413D">
            <w:pPr>
              <w:spacing w:after="0" w:line="360" w:lineRule="auto"/>
              <w:jc w:val="center"/>
              <w:rPr>
                <w:rFonts w:cstheme="minorHAnsi"/>
              </w:rPr>
            </w:pPr>
            <w:r>
              <w:rPr>
                <w:rFonts w:cstheme="minorHAnsi"/>
              </w:rPr>
              <w:t>10</w:t>
            </w:r>
          </w:p>
        </w:tc>
      </w:tr>
      <w:tr w:rsidR="0086413D" w14:paraId="6F5892D9" w14:textId="77777777" w:rsidTr="004D13AB">
        <w:tc>
          <w:tcPr>
            <w:tcW w:w="0" w:type="auto"/>
            <w:tcBorders>
              <w:top w:val="single" w:sz="4" w:space="0" w:color="auto"/>
              <w:left w:val="single" w:sz="4" w:space="0" w:color="auto"/>
              <w:bottom w:val="single" w:sz="4" w:space="0" w:color="auto"/>
              <w:right w:val="single" w:sz="4" w:space="0" w:color="auto"/>
            </w:tcBorders>
            <w:shd w:val="clear" w:color="auto" w:fill="00B0F0"/>
            <w:vAlign w:val="center"/>
          </w:tcPr>
          <w:p w14:paraId="643D4D54" w14:textId="77777777" w:rsidR="0086413D" w:rsidRDefault="0086413D" w:rsidP="0086413D">
            <w:pPr>
              <w:spacing w:after="0" w:line="240" w:lineRule="auto"/>
              <w:jc w:val="center"/>
              <w:rPr>
                <w:rFonts w:cstheme="minorHAnsi"/>
              </w:rPr>
            </w:pPr>
          </w:p>
        </w:tc>
        <w:tc>
          <w:tcPr>
            <w:tcW w:w="649" w:type="dxa"/>
            <w:tcBorders>
              <w:top w:val="single" w:sz="4" w:space="0" w:color="auto"/>
              <w:left w:val="single" w:sz="4" w:space="0" w:color="auto"/>
              <w:bottom w:val="single" w:sz="4" w:space="0" w:color="auto"/>
              <w:right w:val="single" w:sz="4" w:space="0" w:color="auto"/>
            </w:tcBorders>
          </w:tcPr>
          <w:p w14:paraId="1ECC85E8" w14:textId="77777777" w:rsidR="0086413D" w:rsidRDefault="0086413D" w:rsidP="0086413D">
            <w:pPr>
              <w:spacing w:after="0" w:line="360" w:lineRule="auto"/>
              <w:jc w:val="both"/>
              <w:rPr>
                <w:rFonts w:cstheme="minorHAnsi"/>
              </w:rPr>
            </w:pPr>
          </w:p>
        </w:tc>
        <w:tc>
          <w:tcPr>
            <w:tcW w:w="4717" w:type="dxa"/>
            <w:tcBorders>
              <w:top w:val="single" w:sz="4" w:space="0" w:color="auto"/>
              <w:left w:val="single" w:sz="4" w:space="0" w:color="auto"/>
              <w:bottom w:val="single" w:sz="4" w:space="0" w:color="auto"/>
              <w:right w:val="single" w:sz="4" w:space="0" w:color="auto"/>
            </w:tcBorders>
          </w:tcPr>
          <w:p w14:paraId="2739C876" w14:textId="034D3FA3" w:rsidR="0086413D" w:rsidRDefault="003E7246" w:rsidP="0086413D">
            <w:pPr>
              <w:spacing w:after="0" w:line="360" w:lineRule="auto"/>
              <w:jc w:val="both"/>
              <w:rPr>
                <w:rFonts w:cstheme="minorHAnsi"/>
              </w:rPr>
            </w:pPr>
            <w:r>
              <w:rPr>
                <w:rFonts w:cstheme="minorHAnsi"/>
              </w:rPr>
              <w:t>Izborni predmet II*</w:t>
            </w:r>
          </w:p>
        </w:tc>
        <w:tc>
          <w:tcPr>
            <w:tcW w:w="554" w:type="dxa"/>
            <w:tcBorders>
              <w:top w:val="single" w:sz="4" w:space="0" w:color="auto"/>
              <w:left w:val="single" w:sz="4" w:space="0" w:color="auto"/>
              <w:bottom w:val="single" w:sz="4" w:space="0" w:color="auto"/>
              <w:right w:val="single" w:sz="4" w:space="0" w:color="auto"/>
            </w:tcBorders>
            <w:vAlign w:val="center"/>
          </w:tcPr>
          <w:p w14:paraId="6ECC0CAA" w14:textId="77777777" w:rsidR="0086413D" w:rsidRDefault="0086413D" w:rsidP="0086413D">
            <w:pPr>
              <w:spacing w:after="0" w:line="360" w:lineRule="auto"/>
              <w:jc w:val="center"/>
              <w:rPr>
                <w:rFonts w:cstheme="minorHAnsi"/>
              </w:rPr>
            </w:pPr>
            <w:r>
              <w:rPr>
                <w:rFonts w:cstheme="minorHAnsi"/>
              </w:rPr>
              <w:t>-</w:t>
            </w:r>
          </w:p>
        </w:tc>
        <w:tc>
          <w:tcPr>
            <w:tcW w:w="560" w:type="dxa"/>
            <w:tcBorders>
              <w:top w:val="single" w:sz="4" w:space="0" w:color="auto"/>
              <w:left w:val="single" w:sz="4" w:space="0" w:color="auto"/>
              <w:bottom w:val="single" w:sz="4" w:space="0" w:color="auto"/>
              <w:right w:val="single" w:sz="4" w:space="0" w:color="auto"/>
            </w:tcBorders>
            <w:vAlign w:val="center"/>
          </w:tcPr>
          <w:p w14:paraId="250EBFA2" w14:textId="77777777" w:rsidR="0086413D" w:rsidRDefault="0086413D" w:rsidP="0086413D">
            <w:pPr>
              <w:spacing w:after="0" w:line="360" w:lineRule="auto"/>
              <w:jc w:val="center"/>
              <w:rPr>
                <w:rFonts w:cstheme="minorHAnsi"/>
              </w:rPr>
            </w:pPr>
            <w:r>
              <w:rPr>
                <w:rFonts w:cstheme="minorHAnsi"/>
              </w:rPr>
              <w:t>-</w:t>
            </w:r>
          </w:p>
        </w:tc>
        <w:tc>
          <w:tcPr>
            <w:tcW w:w="560" w:type="dxa"/>
            <w:tcBorders>
              <w:top w:val="single" w:sz="4" w:space="0" w:color="auto"/>
              <w:left w:val="single" w:sz="4" w:space="0" w:color="auto"/>
              <w:bottom w:val="single" w:sz="4" w:space="0" w:color="auto"/>
              <w:right w:val="single" w:sz="4" w:space="0" w:color="auto"/>
            </w:tcBorders>
            <w:vAlign w:val="center"/>
          </w:tcPr>
          <w:p w14:paraId="41DA76A7" w14:textId="77777777" w:rsidR="0086413D" w:rsidRDefault="0086413D" w:rsidP="0086413D">
            <w:pPr>
              <w:spacing w:after="0" w:line="360" w:lineRule="auto"/>
              <w:jc w:val="center"/>
              <w:rPr>
                <w:rFonts w:cstheme="minorHAnsi"/>
              </w:rPr>
            </w:pPr>
            <w:r>
              <w:rPr>
                <w:rFonts w:cstheme="minorHAnsi"/>
              </w:rPr>
              <w:t>-</w:t>
            </w:r>
          </w:p>
        </w:tc>
        <w:tc>
          <w:tcPr>
            <w:tcW w:w="545" w:type="dxa"/>
            <w:tcBorders>
              <w:top w:val="single" w:sz="4" w:space="0" w:color="auto"/>
              <w:left w:val="single" w:sz="4" w:space="0" w:color="auto"/>
              <w:bottom w:val="single" w:sz="4" w:space="0" w:color="auto"/>
              <w:right w:val="single" w:sz="4" w:space="0" w:color="auto"/>
            </w:tcBorders>
            <w:vAlign w:val="center"/>
          </w:tcPr>
          <w:p w14:paraId="7506C579" w14:textId="77777777" w:rsidR="0086413D" w:rsidRDefault="0086413D"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1FD2A6E0" w14:textId="51324A62" w:rsidR="0086413D" w:rsidRDefault="00AF3A2F" w:rsidP="0086413D">
            <w:pPr>
              <w:spacing w:after="0" w:line="360" w:lineRule="auto"/>
              <w:jc w:val="center"/>
              <w:rPr>
                <w:rFonts w:cstheme="minorHAnsi"/>
              </w:rPr>
            </w:pPr>
            <w:r>
              <w:rPr>
                <w:rFonts w:cstheme="minorHAnsi"/>
              </w:rPr>
              <w:t>5</w:t>
            </w:r>
          </w:p>
        </w:tc>
      </w:tr>
      <w:tr w:rsidR="0086413D" w14:paraId="2B288EDA" w14:textId="77777777" w:rsidTr="004D13AB">
        <w:trPr>
          <w:trHeight w:val="152"/>
        </w:trPr>
        <w:tc>
          <w:tcPr>
            <w:tcW w:w="0" w:type="auto"/>
            <w:tcBorders>
              <w:top w:val="single" w:sz="4" w:space="0" w:color="auto"/>
              <w:left w:val="single" w:sz="4" w:space="0" w:color="auto"/>
              <w:bottom w:val="single" w:sz="4" w:space="0" w:color="auto"/>
              <w:right w:val="single" w:sz="4" w:space="0" w:color="auto"/>
            </w:tcBorders>
            <w:shd w:val="clear" w:color="auto" w:fill="00B0F0"/>
            <w:vAlign w:val="center"/>
            <w:hideMark/>
          </w:tcPr>
          <w:p w14:paraId="340686DE" w14:textId="77777777" w:rsidR="0086413D" w:rsidRDefault="0086413D" w:rsidP="0086413D">
            <w:pPr>
              <w:spacing w:after="0" w:line="240" w:lineRule="auto"/>
              <w:jc w:val="center"/>
              <w:rPr>
                <w:rFonts w:cstheme="minorHAnsi"/>
              </w:rPr>
            </w:pPr>
          </w:p>
        </w:tc>
        <w:tc>
          <w:tcPr>
            <w:tcW w:w="5366" w:type="dxa"/>
            <w:gridSpan w:val="2"/>
            <w:tcBorders>
              <w:top w:val="single" w:sz="4" w:space="0" w:color="auto"/>
              <w:left w:val="single" w:sz="4" w:space="0" w:color="auto"/>
              <w:bottom w:val="single" w:sz="4" w:space="0" w:color="auto"/>
              <w:right w:val="single" w:sz="4" w:space="0" w:color="auto"/>
            </w:tcBorders>
            <w:shd w:val="clear" w:color="auto" w:fill="00CCFF"/>
            <w:hideMark/>
          </w:tcPr>
          <w:p w14:paraId="7970CC2F" w14:textId="77777777" w:rsidR="0086413D" w:rsidRDefault="0086413D" w:rsidP="0086413D">
            <w:pPr>
              <w:spacing w:after="0" w:line="360" w:lineRule="auto"/>
              <w:jc w:val="both"/>
              <w:rPr>
                <w:rFonts w:cstheme="minorHAnsi"/>
              </w:rPr>
            </w:pPr>
            <w:r>
              <w:rPr>
                <w:rFonts w:eastAsia="Calibri" w:cstheme="minorHAnsi"/>
              </w:rPr>
              <w:t>Ukupno</w:t>
            </w:r>
          </w:p>
        </w:tc>
        <w:tc>
          <w:tcPr>
            <w:tcW w:w="554" w:type="dxa"/>
            <w:tcBorders>
              <w:top w:val="single" w:sz="4" w:space="0" w:color="auto"/>
              <w:left w:val="single" w:sz="4" w:space="0" w:color="auto"/>
              <w:bottom w:val="single" w:sz="4" w:space="0" w:color="auto"/>
              <w:right w:val="single" w:sz="4" w:space="0" w:color="auto"/>
            </w:tcBorders>
            <w:shd w:val="clear" w:color="auto" w:fill="00CCFF"/>
            <w:vAlign w:val="center"/>
          </w:tcPr>
          <w:p w14:paraId="77562999" w14:textId="77777777" w:rsidR="0086413D" w:rsidRDefault="0086413D" w:rsidP="0086413D">
            <w:pPr>
              <w:spacing w:after="0" w:line="360" w:lineRule="auto"/>
              <w:jc w:val="center"/>
              <w:rPr>
                <w:rFonts w:cstheme="minorHAnsi"/>
              </w:rPr>
            </w:pPr>
          </w:p>
        </w:tc>
        <w:tc>
          <w:tcPr>
            <w:tcW w:w="560" w:type="dxa"/>
            <w:tcBorders>
              <w:top w:val="single" w:sz="4" w:space="0" w:color="auto"/>
              <w:left w:val="single" w:sz="4" w:space="0" w:color="auto"/>
              <w:bottom w:val="single" w:sz="4" w:space="0" w:color="auto"/>
              <w:right w:val="single" w:sz="4" w:space="0" w:color="auto"/>
            </w:tcBorders>
            <w:shd w:val="clear" w:color="auto" w:fill="00CCFF"/>
            <w:vAlign w:val="center"/>
          </w:tcPr>
          <w:p w14:paraId="3F86BC9B" w14:textId="77777777" w:rsidR="0086413D" w:rsidRDefault="0086413D" w:rsidP="0086413D">
            <w:pPr>
              <w:spacing w:after="0" w:line="360" w:lineRule="auto"/>
              <w:jc w:val="center"/>
              <w:rPr>
                <w:rFonts w:cstheme="minorHAnsi"/>
              </w:rPr>
            </w:pPr>
          </w:p>
        </w:tc>
        <w:tc>
          <w:tcPr>
            <w:tcW w:w="560" w:type="dxa"/>
            <w:tcBorders>
              <w:top w:val="single" w:sz="4" w:space="0" w:color="auto"/>
              <w:left w:val="single" w:sz="4" w:space="0" w:color="auto"/>
              <w:bottom w:val="single" w:sz="4" w:space="0" w:color="auto"/>
              <w:right w:val="single" w:sz="4" w:space="0" w:color="auto"/>
            </w:tcBorders>
            <w:shd w:val="clear" w:color="auto" w:fill="00CCFF"/>
            <w:vAlign w:val="center"/>
          </w:tcPr>
          <w:p w14:paraId="2EFE610C" w14:textId="77777777" w:rsidR="0086413D" w:rsidRDefault="0086413D" w:rsidP="0086413D">
            <w:pPr>
              <w:spacing w:after="0" w:line="360" w:lineRule="auto"/>
              <w:jc w:val="center"/>
              <w:rPr>
                <w:rFonts w:cstheme="minorHAnsi"/>
              </w:rPr>
            </w:pPr>
          </w:p>
        </w:tc>
        <w:tc>
          <w:tcPr>
            <w:tcW w:w="545" w:type="dxa"/>
            <w:tcBorders>
              <w:top w:val="single" w:sz="4" w:space="0" w:color="auto"/>
              <w:left w:val="single" w:sz="4" w:space="0" w:color="auto"/>
              <w:bottom w:val="single" w:sz="4" w:space="0" w:color="auto"/>
              <w:right w:val="single" w:sz="4" w:space="0" w:color="auto"/>
            </w:tcBorders>
            <w:shd w:val="clear" w:color="auto" w:fill="00CCFF"/>
            <w:vAlign w:val="center"/>
          </w:tcPr>
          <w:p w14:paraId="6FDDE1EC" w14:textId="77777777" w:rsidR="0086413D" w:rsidRDefault="0086413D" w:rsidP="0086413D">
            <w:pPr>
              <w:spacing w:after="0" w:line="360" w:lineRule="auto"/>
              <w:jc w:val="center"/>
              <w:rPr>
                <w:rFonts w:cstheme="minorHAnsi"/>
              </w:rPr>
            </w:pPr>
          </w:p>
        </w:tc>
        <w:tc>
          <w:tcPr>
            <w:tcW w:w="755" w:type="dxa"/>
            <w:tcBorders>
              <w:top w:val="single" w:sz="4" w:space="0" w:color="auto"/>
              <w:left w:val="single" w:sz="4" w:space="0" w:color="auto"/>
              <w:bottom w:val="single" w:sz="4" w:space="0" w:color="auto"/>
              <w:right w:val="single" w:sz="4" w:space="0" w:color="auto"/>
            </w:tcBorders>
            <w:shd w:val="clear" w:color="auto" w:fill="00CCFF"/>
            <w:vAlign w:val="center"/>
          </w:tcPr>
          <w:p w14:paraId="2E310F66" w14:textId="1C0DB339" w:rsidR="0086413D" w:rsidRDefault="00EC1574" w:rsidP="0086413D">
            <w:pPr>
              <w:spacing w:after="0" w:line="360" w:lineRule="auto"/>
              <w:jc w:val="center"/>
              <w:rPr>
                <w:rFonts w:cstheme="minorHAnsi"/>
              </w:rPr>
            </w:pPr>
            <w:r>
              <w:rPr>
                <w:rFonts w:cstheme="minorHAnsi"/>
              </w:rPr>
              <w:t>35</w:t>
            </w:r>
          </w:p>
        </w:tc>
      </w:tr>
    </w:tbl>
    <w:p w14:paraId="52BD8B34" w14:textId="71E7CC58" w:rsidR="00665E85" w:rsidRDefault="00EC1574" w:rsidP="00665E85">
      <w:pPr>
        <w:rPr>
          <w:rFonts w:eastAsia="Calibri" w:cstheme="minorHAnsi"/>
          <w:sz w:val="18"/>
          <w:szCs w:val="18"/>
        </w:rPr>
      </w:pPr>
      <w:r w:rsidRPr="00665E85">
        <w:rPr>
          <w:rFonts w:eastAsia="Calibri" w:cstheme="minorHAnsi"/>
          <w:sz w:val="18"/>
          <w:szCs w:val="18"/>
        </w:rPr>
        <w:t>*Bira se jedan predmet</w:t>
      </w:r>
      <w:r w:rsidR="00B23BBF">
        <w:rPr>
          <w:rFonts w:eastAsia="Calibri" w:cstheme="minorHAnsi"/>
          <w:sz w:val="18"/>
          <w:szCs w:val="18"/>
        </w:rPr>
        <w:t xml:space="preserve"> s popisa izbornih predmeta</w:t>
      </w:r>
    </w:p>
    <w:p w14:paraId="649741E7" w14:textId="53C6AAF5" w:rsidR="00B23BBF" w:rsidRDefault="00B23BBF" w:rsidP="00665E85">
      <w:pPr>
        <w:rPr>
          <w:sz w:val="18"/>
          <w:szCs w:val="18"/>
          <w:lang w:eastAsia="hr-HR"/>
        </w:rPr>
      </w:pPr>
    </w:p>
    <w:p w14:paraId="653A0286" w14:textId="7D7FC729" w:rsidR="00B23BBF" w:rsidRDefault="00B23BBF" w:rsidP="00665E85">
      <w:pPr>
        <w:rPr>
          <w:sz w:val="18"/>
          <w:szCs w:val="18"/>
          <w:lang w:eastAsia="hr-HR"/>
        </w:rPr>
      </w:pPr>
    </w:p>
    <w:p w14:paraId="2A087318" w14:textId="21343BA8" w:rsidR="00B23BBF" w:rsidRDefault="00B23BBF" w:rsidP="00665E85">
      <w:pPr>
        <w:rPr>
          <w:sz w:val="18"/>
          <w:szCs w:val="18"/>
          <w:lang w:eastAsia="hr-HR"/>
        </w:rPr>
      </w:pPr>
    </w:p>
    <w:p w14:paraId="6BE170FF" w14:textId="42B8E617" w:rsidR="00B23BBF" w:rsidRDefault="00B23BBF" w:rsidP="00665E85">
      <w:pPr>
        <w:rPr>
          <w:sz w:val="18"/>
          <w:szCs w:val="18"/>
          <w:lang w:eastAsia="hr-HR"/>
        </w:rPr>
      </w:pPr>
    </w:p>
    <w:p w14:paraId="4A5FD925" w14:textId="77777777" w:rsidR="00B23BBF" w:rsidRPr="00665E85" w:rsidRDefault="00B23BBF" w:rsidP="00665E85">
      <w:pPr>
        <w:rPr>
          <w:sz w:val="18"/>
          <w:szCs w:val="18"/>
          <w:lang w:eastAsia="hr-HR"/>
        </w:rPr>
      </w:pPr>
    </w:p>
    <w:tbl>
      <w:tblPr>
        <w:tblStyle w:val="Reetkatablice1"/>
        <w:tblW w:w="9493" w:type="dxa"/>
        <w:tblLook w:val="04A0" w:firstRow="1" w:lastRow="0" w:firstColumn="1" w:lastColumn="0" w:noHBand="0" w:noVBand="1"/>
      </w:tblPr>
      <w:tblGrid>
        <w:gridCol w:w="1153"/>
        <w:gridCol w:w="649"/>
        <w:gridCol w:w="4717"/>
        <w:gridCol w:w="554"/>
        <w:gridCol w:w="560"/>
        <w:gridCol w:w="560"/>
        <w:gridCol w:w="545"/>
        <w:gridCol w:w="755"/>
      </w:tblGrid>
      <w:tr w:rsidR="00250E63" w14:paraId="07201D8C" w14:textId="77777777" w:rsidTr="00EC1574">
        <w:tc>
          <w:tcPr>
            <w:tcW w:w="9493" w:type="dxa"/>
            <w:gridSpan w:val="8"/>
            <w:shd w:val="clear" w:color="auto" w:fill="0099FF"/>
            <w:hideMark/>
          </w:tcPr>
          <w:p w14:paraId="46F02DF6" w14:textId="148FF647" w:rsidR="00250E63" w:rsidRDefault="00250E63" w:rsidP="00EC1574">
            <w:pPr>
              <w:spacing w:after="0" w:line="360" w:lineRule="auto"/>
              <w:jc w:val="center"/>
              <w:rPr>
                <w:rFonts w:cstheme="minorHAnsi"/>
                <w:b/>
              </w:rPr>
            </w:pPr>
            <w:r>
              <w:rPr>
                <w:rFonts w:cstheme="minorHAnsi"/>
                <w:b/>
              </w:rPr>
              <w:lastRenderedPageBreak/>
              <w:t xml:space="preserve">POPIS </w:t>
            </w:r>
            <w:r w:rsidR="00B23BBF">
              <w:rPr>
                <w:rFonts w:cstheme="minorHAnsi"/>
                <w:b/>
              </w:rPr>
              <w:t>IZBORNIH PREDMETA</w:t>
            </w:r>
          </w:p>
        </w:tc>
      </w:tr>
      <w:tr w:rsidR="00250E63" w14:paraId="0CFF7C86" w14:textId="77777777" w:rsidTr="00EC1574">
        <w:tc>
          <w:tcPr>
            <w:tcW w:w="9493" w:type="dxa"/>
            <w:gridSpan w:val="8"/>
            <w:hideMark/>
          </w:tcPr>
          <w:p w14:paraId="2935B8CE" w14:textId="270FB70C" w:rsidR="00250E63" w:rsidRPr="00C72E3C" w:rsidRDefault="00250E63" w:rsidP="00EC1574">
            <w:pPr>
              <w:spacing w:after="0" w:line="360" w:lineRule="auto"/>
              <w:jc w:val="both"/>
              <w:rPr>
                <w:rFonts w:cstheme="minorHAnsi"/>
                <w:b/>
              </w:rPr>
            </w:pPr>
            <w:r>
              <w:rPr>
                <w:rFonts w:cstheme="minorHAnsi"/>
                <w:b/>
              </w:rPr>
              <w:t>Izborni predmeti</w:t>
            </w:r>
          </w:p>
        </w:tc>
      </w:tr>
      <w:tr w:rsidR="00250E63" w14:paraId="5507D569" w14:textId="77777777" w:rsidTr="00EC1574">
        <w:tc>
          <w:tcPr>
            <w:tcW w:w="1153" w:type="dxa"/>
            <w:vMerge w:val="restart"/>
            <w:shd w:val="clear" w:color="auto" w:fill="00CCFF"/>
          </w:tcPr>
          <w:p w14:paraId="4058D14F" w14:textId="77777777" w:rsidR="00250E63" w:rsidRDefault="00250E63" w:rsidP="00EC1574">
            <w:pPr>
              <w:spacing w:after="0" w:line="360" w:lineRule="auto"/>
              <w:jc w:val="center"/>
              <w:rPr>
                <w:rFonts w:cstheme="minorHAnsi"/>
              </w:rPr>
            </w:pPr>
          </w:p>
          <w:p w14:paraId="2A62991E" w14:textId="77777777" w:rsidR="00250E63" w:rsidRDefault="00250E63" w:rsidP="00EC1574">
            <w:pPr>
              <w:spacing w:after="0" w:line="360" w:lineRule="auto"/>
              <w:jc w:val="center"/>
              <w:rPr>
                <w:rFonts w:cstheme="minorHAnsi"/>
              </w:rPr>
            </w:pPr>
            <w:r>
              <w:rPr>
                <w:rFonts w:cstheme="minorHAnsi"/>
              </w:rPr>
              <w:t>STATUS</w:t>
            </w:r>
          </w:p>
        </w:tc>
        <w:tc>
          <w:tcPr>
            <w:tcW w:w="649" w:type="dxa"/>
            <w:vMerge w:val="restart"/>
            <w:shd w:val="clear" w:color="auto" w:fill="00CCFF"/>
          </w:tcPr>
          <w:p w14:paraId="2398F070" w14:textId="77777777" w:rsidR="00250E63" w:rsidRDefault="00250E63" w:rsidP="00EC1574">
            <w:pPr>
              <w:spacing w:after="0" w:line="360" w:lineRule="auto"/>
              <w:jc w:val="center"/>
              <w:rPr>
                <w:rFonts w:cstheme="minorHAnsi"/>
              </w:rPr>
            </w:pPr>
          </w:p>
          <w:p w14:paraId="3D4CB8AD" w14:textId="77777777" w:rsidR="00250E63" w:rsidRDefault="00250E63" w:rsidP="00EC1574">
            <w:pPr>
              <w:spacing w:after="0" w:line="360" w:lineRule="auto"/>
              <w:jc w:val="center"/>
              <w:rPr>
                <w:rFonts w:cstheme="minorHAnsi"/>
              </w:rPr>
            </w:pPr>
            <w:r>
              <w:rPr>
                <w:rFonts w:cstheme="minorHAnsi"/>
              </w:rPr>
              <w:t>KOD</w:t>
            </w:r>
          </w:p>
        </w:tc>
        <w:tc>
          <w:tcPr>
            <w:tcW w:w="4717" w:type="dxa"/>
            <w:vMerge w:val="restart"/>
            <w:shd w:val="clear" w:color="auto" w:fill="00CCFF"/>
            <w:hideMark/>
          </w:tcPr>
          <w:p w14:paraId="4355A355" w14:textId="77777777" w:rsidR="00250E63" w:rsidRDefault="00250E63" w:rsidP="00EC1574">
            <w:pPr>
              <w:spacing w:after="0" w:line="360" w:lineRule="auto"/>
              <w:jc w:val="center"/>
              <w:rPr>
                <w:rFonts w:cstheme="minorHAnsi"/>
              </w:rPr>
            </w:pPr>
            <w:r>
              <w:rPr>
                <w:rFonts w:cstheme="minorHAnsi"/>
              </w:rPr>
              <w:t>PREDMET</w:t>
            </w:r>
          </w:p>
        </w:tc>
        <w:tc>
          <w:tcPr>
            <w:tcW w:w="2219" w:type="dxa"/>
            <w:gridSpan w:val="4"/>
            <w:shd w:val="clear" w:color="auto" w:fill="00CCFF"/>
            <w:hideMark/>
          </w:tcPr>
          <w:p w14:paraId="4767CF97" w14:textId="77777777" w:rsidR="00250E63" w:rsidRDefault="00250E63" w:rsidP="00EC1574">
            <w:pPr>
              <w:spacing w:after="0" w:line="360" w:lineRule="auto"/>
              <w:jc w:val="center"/>
              <w:rPr>
                <w:rFonts w:cstheme="minorHAnsi"/>
              </w:rPr>
            </w:pPr>
            <w:r>
              <w:rPr>
                <w:rFonts w:cstheme="minorHAnsi"/>
              </w:rPr>
              <w:t>SATI U SEMESTRU</w:t>
            </w:r>
          </w:p>
        </w:tc>
        <w:tc>
          <w:tcPr>
            <w:tcW w:w="755" w:type="dxa"/>
            <w:vMerge w:val="restart"/>
            <w:shd w:val="clear" w:color="auto" w:fill="00CCFF"/>
          </w:tcPr>
          <w:p w14:paraId="7493BA48" w14:textId="77777777" w:rsidR="00250E63" w:rsidRDefault="00250E63" w:rsidP="00EC1574">
            <w:pPr>
              <w:spacing w:after="0" w:line="360" w:lineRule="auto"/>
              <w:jc w:val="center"/>
              <w:rPr>
                <w:rFonts w:cstheme="minorHAnsi"/>
              </w:rPr>
            </w:pPr>
          </w:p>
          <w:p w14:paraId="625E419B" w14:textId="77777777" w:rsidR="00250E63" w:rsidRDefault="00250E63" w:rsidP="00EC1574">
            <w:pPr>
              <w:spacing w:after="0" w:line="360" w:lineRule="auto"/>
              <w:jc w:val="center"/>
              <w:rPr>
                <w:rFonts w:cstheme="minorHAnsi"/>
              </w:rPr>
            </w:pPr>
            <w:r>
              <w:rPr>
                <w:rFonts w:cstheme="minorHAnsi"/>
              </w:rPr>
              <w:t>ECTS</w:t>
            </w:r>
          </w:p>
        </w:tc>
      </w:tr>
      <w:tr w:rsidR="00250E63" w14:paraId="05579ABD" w14:textId="77777777" w:rsidTr="00EC1574">
        <w:tc>
          <w:tcPr>
            <w:tcW w:w="0" w:type="auto"/>
            <w:vMerge/>
            <w:vAlign w:val="center"/>
            <w:hideMark/>
          </w:tcPr>
          <w:p w14:paraId="289311E2" w14:textId="77777777" w:rsidR="00250E63" w:rsidRDefault="00250E63" w:rsidP="00EC1574">
            <w:pPr>
              <w:spacing w:after="0" w:line="240" w:lineRule="auto"/>
              <w:rPr>
                <w:rFonts w:cstheme="minorHAnsi"/>
              </w:rPr>
            </w:pPr>
          </w:p>
        </w:tc>
        <w:tc>
          <w:tcPr>
            <w:tcW w:w="0" w:type="auto"/>
            <w:vMerge/>
            <w:vAlign w:val="center"/>
            <w:hideMark/>
          </w:tcPr>
          <w:p w14:paraId="2D21E4CB" w14:textId="77777777" w:rsidR="00250E63" w:rsidRDefault="00250E63" w:rsidP="00EC1574">
            <w:pPr>
              <w:spacing w:after="0" w:line="240" w:lineRule="auto"/>
              <w:rPr>
                <w:rFonts w:cstheme="minorHAnsi"/>
              </w:rPr>
            </w:pPr>
          </w:p>
        </w:tc>
        <w:tc>
          <w:tcPr>
            <w:tcW w:w="0" w:type="auto"/>
            <w:vMerge/>
            <w:vAlign w:val="center"/>
            <w:hideMark/>
          </w:tcPr>
          <w:p w14:paraId="0853037C" w14:textId="77777777" w:rsidR="00250E63" w:rsidRDefault="00250E63" w:rsidP="00EC1574">
            <w:pPr>
              <w:spacing w:after="0" w:line="240" w:lineRule="auto"/>
              <w:rPr>
                <w:rFonts w:cstheme="minorHAnsi"/>
              </w:rPr>
            </w:pPr>
          </w:p>
        </w:tc>
        <w:tc>
          <w:tcPr>
            <w:tcW w:w="554" w:type="dxa"/>
            <w:shd w:val="clear" w:color="auto" w:fill="00CCFF"/>
            <w:hideMark/>
          </w:tcPr>
          <w:p w14:paraId="73B96750" w14:textId="77777777" w:rsidR="00250E63" w:rsidRDefault="00250E63" w:rsidP="00EC1574">
            <w:pPr>
              <w:spacing w:after="0" w:line="360" w:lineRule="auto"/>
              <w:jc w:val="center"/>
              <w:rPr>
                <w:rFonts w:cstheme="minorHAnsi"/>
              </w:rPr>
            </w:pPr>
            <w:r>
              <w:rPr>
                <w:rFonts w:cstheme="minorHAnsi"/>
              </w:rPr>
              <w:t>P</w:t>
            </w:r>
          </w:p>
        </w:tc>
        <w:tc>
          <w:tcPr>
            <w:tcW w:w="560" w:type="dxa"/>
            <w:shd w:val="clear" w:color="auto" w:fill="00CCFF"/>
            <w:hideMark/>
          </w:tcPr>
          <w:p w14:paraId="2ABD5BE7" w14:textId="77777777" w:rsidR="00250E63" w:rsidRDefault="00250E63" w:rsidP="00EC1574">
            <w:pPr>
              <w:spacing w:after="0" w:line="360" w:lineRule="auto"/>
              <w:jc w:val="center"/>
              <w:rPr>
                <w:rFonts w:cstheme="minorHAnsi"/>
              </w:rPr>
            </w:pPr>
            <w:r>
              <w:rPr>
                <w:rFonts w:cstheme="minorHAnsi"/>
              </w:rPr>
              <w:t>S</w:t>
            </w:r>
          </w:p>
        </w:tc>
        <w:tc>
          <w:tcPr>
            <w:tcW w:w="560" w:type="dxa"/>
            <w:shd w:val="clear" w:color="auto" w:fill="00CCFF"/>
            <w:hideMark/>
          </w:tcPr>
          <w:p w14:paraId="3D7B7FDD" w14:textId="77777777" w:rsidR="00250E63" w:rsidRDefault="00250E63" w:rsidP="00EC1574">
            <w:pPr>
              <w:spacing w:after="0" w:line="360" w:lineRule="auto"/>
              <w:jc w:val="center"/>
              <w:rPr>
                <w:rFonts w:cstheme="minorHAnsi"/>
              </w:rPr>
            </w:pPr>
            <w:r>
              <w:rPr>
                <w:rFonts w:cstheme="minorHAnsi"/>
              </w:rPr>
              <w:t>V</w:t>
            </w:r>
          </w:p>
        </w:tc>
        <w:tc>
          <w:tcPr>
            <w:tcW w:w="545" w:type="dxa"/>
            <w:shd w:val="clear" w:color="auto" w:fill="00CCFF"/>
            <w:hideMark/>
          </w:tcPr>
          <w:p w14:paraId="45E51E0C" w14:textId="77777777" w:rsidR="00250E63" w:rsidRDefault="00250E63" w:rsidP="00EC1574">
            <w:pPr>
              <w:spacing w:after="0" w:line="360" w:lineRule="auto"/>
              <w:jc w:val="center"/>
              <w:rPr>
                <w:rFonts w:cstheme="minorHAnsi"/>
              </w:rPr>
            </w:pPr>
            <w:r>
              <w:rPr>
                <w:rFonts w:cstheme="minorHAnsi"/>
              </w:rPr>
              <w:t>T</w:t>
            </w:r>
          </w:p>
        </w:tc>
        <w:tc>
          <w:tcPr>
            <w:tcW w:w="0" w:type="auto"/>
            <w:vMerge/>
            <w:vAlign w:val="center"/>
            <w:hideMark/>
          </w:tcPr>
          <w:p w14:paraId="01BE8742" w14:textId="77777777" w:rsidR="00250E63" w:rsidRDefault="00250E63" w:rsidP="00EC1574">
            <w:pPr>
              <w:spacing w:after="0" w:line="240" w:lineRule="auto"/>
              <w:rPr>
                <w:rFonts w:cstheme="minorHAnsi"/>
              </w:rPr>
            </w:pPr>
          </w:p>
        </w:tc>
      </w:tr>
      <w:tr w:rsidR="00250E63" w14:paraId="64E8C2A2" w14:textId="77777777" w:rsidTr="00EC1574">
        <w:tc>
          <w:tcPr>
            <w:tcW w:w="0" w:type="auto"/>
            <w:vMerge w:val="restart"/>
            <w:shd w:val="clear" w:color="auto" w:fill="FFFFFF" w:themeFill="background1"/>
            <w:vAlign w:val="center"/>
            <w:hideMark/>
          </w:tcPr>
          <w:p w14:paraId="7EF0507A" w14:textId="77777777" w:rsidR="00250E63" w:rsidRDefault="00250E63" w:rsidP="00250E63">
            <w:pPr>
              <w:spacing w:after="0" w:line="240" w:lineRule="auto"/>
              <w:jc w:val="center"/>
              <w:rPr>
                <w:rFonts w:cstheme="minorHAnsi"/>
              </w:rPr>
            </w:pPr>
            <w:r>
              <w:rPr>
                <w:rFonts w:cstheme="minorHAnsi"/>
              </w:rPr>
              <w:t xml:space="preserve">Izborni </w:t>
            </w:r>
          </w:p>
          <w:p w14:paraId="01269295" w14:textId="644C6542" w:rsidR="00250E63" w:rsidRDefault="00250E63" w:rsidP="00250E63">
            <w:pPr>
              <w:spacing w:after="0" w:line="240" w:lineRule="auto"/>
              <w:jc w:val="center"/>
              <w:rPr>
                <w:rFonts w:cstheme="minorHAnsi"/>
              </w:rPr>
            </w:pPr>
            <w:r>
              <w:rPr>
                <w:rFonts w:cstheme="minorHAnsi"/>
              </w:rPr>
              <w:t>predmeti</w:t>
            </w:r>
          </w:p>
        </w:tc>
        <w:tc>
          <w:tcPr>
            <w:tcW w:w="649" w:type="dxa"/>
            <w:shd w:val="clear" w:color="auto" w:fill="FFFFFF" w:themeFill="background1"/>
          </w:tcPr>
          <w:p w14:paraId="3FD20A56" w14:textId="77777777" w:rsidR="00250E63" w:rsidRDefault="00250E63" w:rsidP="00EC1574">
            <w:pPr>
              <w:spacing w:after="0" w:line="360" w:lineRule="auto"/>
              <w:jc w:val="both"/>
              <w:rPr>
                <w:rFonts w:eastAsia="Calibri" w:cstheme="minorHAnsi"/>
              </w:rPr>
            </w:pPr>
          </w:p>
        </w:tc>
        <w:tc>
          <w:tcPr>
            <w:tcW w:w="4717" w:type="dxa"/>
            <w:shd w:val="clear" w:color="auto" w:fill="FFFFFF" w:themeFill="background1"/>
          </w:tcPr>
          <w:p w14:paraId="77E36586" w14:textId="77777777" w:rsidR="00250E63" w:rsidRDefault="00250E63" w:rsidP="00EC1574">
            <w:pPr>
              <w:spacing w:after="0" w:line="360" w:lineRule="auto"/>
              <w:jc w:val="both"/>
              <w:rPr>
                <w:rFonts w:eastAsia="Calibri" w:cstheme="minorHAnsi"/>
              </w:rPr>
            </w:pPr>
            <w:r>
              <w:rPr>
                <w:rFonts w:eastAsia="Calibri" w:cstheme="minorHAnsi"/>
              </w:rPr>
              <w:t>Forenzična analiza tržišnog natjecanja</w:t>
            </w:r>
          </w:p>
        </w:tc>
        <w:tc>
          <w:tcPr>
            <w:tcW w:w="554" w:type="dxa"/>
            <w:shd w:val="clear" w:color="auto" w:fill="FFFFFF" w:themeFill="background1"/>
            <w:vAlign w:val="center"/>
          </w:tcPr>
          <w:p w14:paraId="69BABAA4" w14:textId="77777777" w:rsidR="00250E63" w:rsidRDefault="00250E63" w:rsidP="00EC1574">
            <w:pPr>
              <w:spacing w:after="0" w:line="360" w:lineRule="auto"/>
              <w:jc w:val="center"/>
              <w:rPr>
                <w:rFonts w:cstheme="minorHAnsi"/>
              </w:rPr>
            </w:pPr>
            <w:r>
              <w:rPr>
                <w:rFonts w:cstheme="minorHAnsi"/>
              </w:rPr>
              <w:t>14</w:t>
            </w:r>
          </w:p>
        </w:tc>
        <w:tc>
          <w:tcPr>
            <w:tcW w:w="560" w:type="dxa"/>
            <w:shd w:val="clear" w:color="auto" w:fill="FFFFFF" w:themeFill="background1"/>
            <w:vAlign w:val="center"/>
          </w:tcPr>
          <w:p w14:paraId="3B97143F" w14:textId="77777777" w:rsidR="00250E63" w:rsidRDefault="00250E63" w:rsidP="00EC1574">
            <w:pPr>
              <w:spacing w:after="0" w:line="360" w:lineRule="auto"/>
              <w:jc w:val="center"/>
              <w:rPr>
                <w:rFonts w:cstheme="minorHAnsi"/>
              </w:rPr>
            </w:pPr>
            <w:r>
              <w:rPr>
                <w:rFonts w:cstheme="minorHAnsi"/>
              </w:rPr>
              <w:t>6</w:t>
            </w:r>
          </w:p>
        </w:tc>
        <w:tc>
          <w:tcPr>
            <w:tcW w:w="560" w:type="dxa"/>
            <w:shd w:val="clear" w:color="auto" w:fill="FFFFFF" w:themeFill="background1"/>
            <w:vAlign w:val="center"/>
          </w:tcPr>
          <w:p w14:paraId="2DF09997" w14:textId="77777777" w:rsidR="00250E63" w:rsidRDefault="00250E63" w:rsidP="00EC1574">
            <w:pPr>
              <w:spacing w:after="0" w:line="360" w:lineRule="auto"/>
              <w:jc w:val="center"/>
              <w:rPr>
                <w:rFonts w:cstheme="minorHAnsi"/>
              </w:rPr>
            </w:pPr>
            <w:r>
              <w:rPr>
                <w:rFonts w:cstheme="minorHAnsi"/>
              </w:rPr>
              <w:t>-</w:t>
            </w:r>
          </w:p>
        </w:tc>
        <w:tc>
          <w:tcPr>
            <w:tcW w:w="545" w:type="dxa"/>
            <w:shd w:val="clear" w:color="auto" w:fill="FFFFFF" w:themeFill="background1"/>
            <w:vAlign w:val="center"/>
          </w:tcPr>
          <w:p w14:paraId="0241147E" w14:textId="77777777" w:rsidR="00250E63" w:rsidRDefault="00250E63" w:rsidP="00EC1574">
            <w:pPr>
              <w:spacing w:after="0" w:line="360" w:lineRule="auto"/>
              <w:jc w:val="center"/>
              <w:rPr>
                <w:rFonts w:cstheme="minorHAnsi"/>
              </w:rPr>
            </w:pPr>
            <w:r>
              <w:rPr>
                <w:rFonts w:cstheme="minorHAnsi"/>
              </w:rPr>
              <w:t>-</w:t>
            </w:r>
          </w:p>
        </w:tc>
        <w:tc>
          <w:tcPr>
            <w:tcW w:w="755" w:type="dxa"/>
            <w:shd w:val="clear" w:color="auto" w:fill="FFFFFF" w:themeFill="background1"/>
            <w:vAlign w:val="center"/>
          </w:tcPr>
          <w:p w14:paraId="15BBE910" w14:textId="77777777" w:rsidR="00250E63" w:rsidRDefault="00250E63" w:rsidP="00EC1574">
            <w:pPr>
              <w:spacing w:after="0" w:line="360" w:lineRule="auto"/>
              <w:jc w:val="center"/>
              <w:rPr>
                <w:rFonts w:cstheme="minorHAnsi"/>
              </w:rPr>
            </w:pPr>
            <w:r>
              <w:rPr>
                <w:rFonts w:cstheme="minorHAnsi"/>
              </w:rPr>
              <w:t>5</w:t>
            </w:r>
          </w:p>
        </w:tc>
      </w:tr>
      <w:tr w:rsidR="00250E63" w14:paraId="5DED6684" w14:textId="77777777" w:rsidTr="00EC1574">
        <w:tc>
          <w:tcPr>
            <w:tcW w:w="0" w:type="auto"/>
            <w:vMerge/>
            <w:shd w:val="clear" w:color="auto" w:fill="FFFFFF" w:themeFill="background1"/>
            <w:vAlign w:val="center"/>
            <w:hideMark/>
          </w:tcPr>
          <w:p w14:paraId="507FBE0E" w14:textId="77777777" w:rsidR="00250E63" w:rsidRDefault="00250E63" w:rsidP="00EC1574">
            <w:pPr>
              <w:spacing w:after="0" w:line="240" w:lineRule="auto"/>
              <w:rPr>
                <w:rFonts w:cstheme="minorHAnsi"/>
              </w:rPr>
            </w:pPr>
          </w:p>
        </w:tc>
        <w:tc>
          <w:tcPr>
            <w:tcW w:w="649" w:type="dxa"/>
            <w:shd w:val="clear" w:color="auto" w:fill="FFFFFF" w:themeFill="background1"/>
          </w:tcPr>
          <w:p w14:paraId="4FAB0CEE" w14:textId="77777777" w:rsidR="00250E63" w:rsidRDefault="00250E63" w:rsidP="00EC1574">
            <w:pPr>
              <w:spacing w:after="0" w:line="360" w:lineRule="auto"/>
              <w:jc w:val="both"/>
              <w:rPr>
                <w:rFonts w:eastAsia="Calibri" w:cstheme="minorHAnsi"/>
              </w:rPr>
            </w:pPr>
          </w:p>
        </w:tc>
        <w:tc>
          <w:tcPr>
            <w:tcW w:w="4717" w:type="dxa"/>
            <w:shd w:val="clear" w:color="auto" w:fill="FFFFFF" w:themeFill="background1"/>
          </w:tcPr>
          <w:p w14:paraId="701BEB3D" w14:textId="77777777" w:rsidR="00250E63" w:rsidRDefault="00250E63" w:rsidP="00EC1574">
            <w:pPr>
              <w:spacing w:after="0" w:line="360" w:lineRule="auto"/>
              <w:jc w:val="both"/>
              <w:rPr>
                <w:rFonts w:eastAsia="Calibri" w:cstheme="minorHAnsi"/>
              </w:rPr>
            </w:pPr>
            <w:r w:rsidRPr="00FD44C6">
              <w:rPr>
                <w:rFonts w:eastAsia="Calibri" w:cstheme="minorHAnsi"/>
              </w:rPr>
              <w:t>Poslovna etika i komunikacija</w:t>
            </w:r>
          </w:p>
        </w:tc>
        <w:tc>
          <w:tcPr>
            <w:tcW w:w="554" w:type="dxa"/>
            <w:shd w:val="clear" w:color="auto" w:fill="FFFFFF" w:themeFill="background1"/>
            <w:vAlign w:val="center"/>
          </w:tcPr>
          <w:p w14:paraId="7A1C68C2" w14:textId="77777777" w:rsidR="00250E63" w:rsidRDefault="00250E63" w:rsidP="00EC1574">
            <w:pPr>
              <w:spacing w:after="0" w:line="360" w:lineRule="auto"/>
              <w:jc w:val="center"/>
              <w:rPr>
                <w:rFonts w:cstheme="minorHAnsi"/>
              </w:rPr>
            </w:pPr>
            <w:r>
              <w:rPr>
                <w:rFonts w:cstheme="minorHAnsi"/>
              </w:rPr>
              <w:t>16</w:t>
            </w:r>
          </w:p>
        </w:tc>
        <w:tc>
          <w:tcPr>
            <w:tcW w:w="560" w:type="dxa"/>
            <w:shd w:val="clear" w:color="auto" w:fill="FFFFFF" w:themeFill="background1"/>
            <w:vAlign w:val="center"/>
          </w:tcPr>
          <w:p w14:paraId="2EEBE65E" w14:textId="77777777" w:rsidR="00250E63" w:rsidRDefault="00250E63" w:rsidP="00EC1574">
            <w:pPr>
              <w:spacing w:after="0" w:line="360" w:lineRule="auto"/>
              <w:jc w:val="center"/>
              <w:rPr>
                <w:rFonts w:cstheme="minorHAnsi"/>
              </w:rPr>
            </w:pPr>
            <w:r>
              <w:rPr>
                <w:rFonts w:cstheme="minorHAnsi"/>
              </w:rPr>
              <w:t>2</w:t>
            </w:r>
          </w:p>
        </w:tc>
        <w:tc>
          <w:tcPr>
            <w:tcW w:w="560" w:type="dxa"/>
            <w:shd w:val="clear" w:color="auto" w:fill="FFFFFF" w:themeFill="background1"/>
            <w:vAlign w:val="center"/>
          </w:tcPr>
          <w:p w14:paraId="2AF182C9" w14:textId="77777777" w:rsidR="00250E63" w:rsidRDefault="00250E63" w:rsidP="00EC1574">
            <w:pPr>
              <w:spacing w:after="0" w:line="360" w:lineRule="auto"/>
              <w:jc w:val="center"/>
              <w:rPr>
                <w:rFonts w:cstheme="minorHAnsi"/>
              </w:rPr>
            </w:pPr>
            <w:r>
              <w:rPr>
                <w:rFonts w:cstheme="minorHAnsi"/>
              </w:rPr>
              <w:t>2</w:t>
            </w:r>
          </w:p>
        </w:tc>
        <w:tc>
          <w:tcPr>
            <w:tcW w:w="545" w:type="dxa"/>
            <w:shd w:val="clear" w:color="auto" w:fill="FFFFFF" w:themeFill="background1"/>
            <w:vAlign w:val="center"/>
          </w:tcPr>
          <w:p w14:paraId="0E331C4F" w14:textId="77777777" w:rsidR="00250E63" w:rsidRDefault="00250E63" w:rsidP="00EC1574">
            <w:pPr>
              <w:spacing w:after="0" w:line="360" w:lineRule="auto"/>
              <w:jc w:val="center"/>
              <w:rPr>
                <w:rFonts w:cstheme="minorHAnsi"/>
              </w:rPr>
            </w:pPr>
            <w:r>
              <w:rPr>
                <w:rFonts w:cstheme="minorHAnsi"/>
              </w:rPr>
              <w:t>-</w:t>
            </w:r>
          </w:p>
        </w:tc>
        <w:tc>
          <w:tcPr>
            <w:tcW w:w="755" w:type="dxa"/>
            <w:shd w:val="clear" w:color="auto" w:fill="FFFFFF" w:themeFill="background1"/>
            <w:vAlign w:val="center"/>
          </w:tcPr>
          <w:p w14:paraId="59D1BA85" w14:textId="77777777" w:rsidR="00250E63" w:rsidRDefault="00250E63" w:rsidP="00EC1574">
            <w:pPr>
              <w:spacing w:after="0" w:line="360" w:lineRule="auto"/>
              <w:jc w:val="center"/>
              <w:rPr>
                <w:rFonts w:cstheme="minorHAnsi"/>
              </w:rPr>
            </w:pPr>
            <w:r>
              <w:rPr>
                <w:rFonts w:cstheme="minorHAnsi"/>
              </w:rPr>
              <w:t>5</w:t>
            </w:r>
          </w:p>
        </w:tc>
      </w:tr>
      <w:tr w:rsidR="00250E63" w14:paraId="397DA7DE" w14:textId="77777777" w:rsidTr="00EC1574">
        <w:trPr>
          <w:trHeight w:val="58"/>
        </w:trPr>
        <w:tc>
          <w:tcPr>
            <w:tcW w:w="0" w:type="auto"/>
            <w:vMerge/>
            <w:shd w:val="clear" w:color="auto" w:fill="FFFFFF" w:themeFill="background1"/>
            <w:vAlign w:val="center"/>
          </w:tcPr>
          <w:p w14:paraId="7782CCDC" w14:textId="77777777" w:rsidR="00250E63" w:rsidRDefault="00250E63" w:rsidP="00EC1574">
            <w:pPr>
              <w:spacing w:after="0" w:line="240" w:lineRule="auto"/>
              <w:rPr>
                <w:rFonts w:cstheme="minorHAnsi"/>
              </w:rPr>
            </w:pPr>
          </w:p>
        </w:tc>
        <w:tc>
          <w:tcPr>
            <w:tcW w:w="649" w:type="dxa"/>
            <w:shd w:val="clear" w:color="auto" w:fill="FFFFFF" w:themeFill="background1"/>
          </w:tcPr>
          <w:p w14:paraId="6FFA1E3D" w14:textId="77777777" w:rsidR="00250E63" w:rsidRDefault="00250E63" w:rsidP="00EC1574">
            <w:pPr>
              <w:spacing w:after="0" w:line="360" w:lineRule="auto"/>
              <w:jc w:val="both"/>
              <w:rPr>
                <w:rFonts w:eastAsia="Calibri" w:cstheme="minorHAnsi"/>
              </w:rPr>
            </w:pPr>
          </w:p>
        </w:tc>
        <w:tc>
          <w:tcPr>
            <w:tcW w:w="4717" w:type="dxa"/>
            <w:shd w:val="clear" w:color="auto" w:fill="FFFFFF" w:themeFill="background1"/>
          </w:tcPr>
          <w:p w14:paraId="6966EFFC" w14:textId="77777777" w:rsidR="00250E63" w:rsidRDefault="00250E63" w:rsidP="00EC1574">
            <w:pPr>
              <w:spacing w:after="0" w:line="360" w:lineRule="auto"/>
              <w:jc w:val="both"/>
              <w:rPr>
                <w:rFonts w:eastAsia="Calibri" w:cstheme="minorHAnsi"/>
              </w:rPr>
            </w:pPr>
            <w:r>
              <w:rPr>
                <w:rFonts w:eastAsia="Calibri" w:cstheme="minorHAnsi"/>
              </w:rPr>
              <w:t>Računalna forenzika</w:t>
            </w:r>
          </w:p>
        </w:tc>
        <w:tc>
          <w:tcPr>
            <w:tcW w:w="554" w:type="dxa"/>
            <w:shd w:val="clear" w:color="auto" w:fill="FFFFFF" w:themeFill="background1"/>
            <w:vAlign w:val="center"/>
          </w:tcPr>
          <w:p w14:paraId="2D11910E" w14:textId="77777777" w:rsidR="00250E63" w:rsidRDefault="00250E63" w:rsidP="00EC1574">
            <w:pPr>
              <w:spacing w:after="0" w:line="360" w:lineRule="auto"/>
              <w:jc w:val="center"/>
              <w:rPr>
                <w:rFonts w:cstheme="minorHAnsi"/>
              </w:rPr>
            </w:pPr>
            <w:r>
              <w:rPr>
                <w:rFonts w:cstheme="minorHAnsi"/>
              </w:rPr>
              <w:t>16</w:t>
            </w:r>
          </w:p>
        </w:tc>
        <w:tc>
          <w:tcPr>
            <w:tcW w:w="560" w:type="dxa"/>
            <w:shd w:val="clear" w:color="auto" w:fill="FFFFFF" w:themeFill="background1"/>
            <w:vAlign w:val="center"/>
          </w:tcPr>
          <w:p w14:paraId="15F69F41" w14:textId="77777777" w:rsidR="00250E63" w:rsidRDefault="00250E63" w:rsidP="00EC1574">
            <w:pPr>
              <w:spacing w:after="0" w:line="360" w:lineRule="auto"/>
              <w:jc w:val="center"/>
              <w:rPr>
                <w:rFonts w:cstheme="minorHAnsi"/>
              </w:rPr>
            </w:pPr>
            <w:r>
              <w:rPr>
                <w:rFonts w:cstheme="minorHAnsi"/>
              </w:rPr>
              <w:t>2</w:t>
            </w:r>
          </w:p>
        </w:tc>
        <w:tc>
          <w:tcPr>
            <w:tcW w:w="560" w:type="dxa"/>
            <w:shd w:val="clear" w:color="auto" w:fill="FFFFFF" w:themeFill="background1"/>
            <w:vAlign w:val="center"/>
          </w:tcPr>
          <w:p w14:paraId="314839EF" w14:textId="77777777" w:rsidR="00250E63" w:rsidRDefault="00250E63" w:rsidP="00EC1574">
            <w:pPr>
              <w:spacing w:after="0" w:line="360" w:lineRule="auto"/>
              <w:jc w:val="center"/>
              <w:rPr>
                <w:rFonts w:cstheme="minorHAnsi"/>
              </w:rPr>
            </w:pPr>
            <w:r>
              <w:rPr>
                <w:rFonts w:cstheme="minorHAnsi"/>
              </w:rPr>
              <w:t>2</w:t>
            </w:r>
          </w:p>
        </w:tc>
        <w:tc>
          <w:tcPr>
            <w:tcW w:w="545" w:type="dxa"/>
            <w:shd w:val="clear" w:color="auto" w:fill="FFFFFF" w:themeFill="background1"/>
            <w:vAlign w:val="center"/>
          </w:tcPr>
          <w:p w14:paraId="3AE35DF1" w14:textId="77777777" w:rsidR="00250E63" w:rsidRDefault="00250E63" w:rsidP="00EC1574">
            <w:pPr>
              <w:spacing w:after="0" w:line="360" w:lineRule="auto"/>
              <w:jc w:val="center"/>
              <w:rPr>
                <w:rFonts w:cstheme="minorHAnsi"/>
              </w:rPr>
            </w:pPr>
            <w:r>
              <w:rPr>
                <w:rFonts w:cstheme="minorHAnsi"/>
              </w:rPr>
              <w:t>-</w:t>
            </w:r>
          </w:p>
        </w:tc>
        <w:tc>
          <w:tcPr>
            <w:tcW w:w="755" w:type="dxa"/>
            <w:shd w:val="clear" w:color="auto" w:fill="FFFFFF" w:themeFill="background1"/>
            <w:vAlign w:val="center"/>
          </w:tcPr>
          <w:p w14:paraId="3F97B168" w14:textId="77777777" w:rsidR="00250E63" w:rsidRDefault="00250E63" w:rsidP="00EC1574">
            <w:pPr>
              <w:spacing w:after="0" w:line="360" w:lineRule="auto"/>
              <w:jc w:val="center"/>
              <w:rPr>
                <w:rFonts w:cstheme="minorHAnsi"/>
              </w:rPr>
            </w:pPr>
            <w:r>
              <w:rPr>
                <w:rFonts w:cstheme="minorHAnsi"/>
              </w:rPr>
              <w:t>5</w:t>
            </w:r>
          </w:p>
        </w:tc>
      </w:tr>
      <w:tr w:rsidR="00250E63" w14:paraId="14C57693" w14:textId="77777777" w:rsidTr="00EC1574">
        <w:tc>
          <w:tcPr>
            <w:tcW w:w="0" w:type="auto"/>
            <w:vMerge/>
            <w:shd w:val="clear" w:color="auto" w:fill="FFFFFF" w:themeFill="background1"/>
            <w:vAlign w:val="center"/>
          </w:tcPr>
          <w:p w14:paraId="249DB542" w14:textId="77777777" w:rsidR="00250E63" w:rsidRDefault="00250E63" w:rsidP="00EC1574">
            <w:pPr>
              <w:spacing w:after="0" w:line="240" w:lineRule="auto"/>
              <w:rPr>
                <w:rFonts w:cstheme="minorHAnsi"/>
              </w:rPr>
            </w:pPr>
          </w:p>
        </w:tc>
        <w:tc>
          <w:tcPr>
            <w:tcW w:w="649" w:type="dxa"/>
            <w:shd w:val="clear" w:color="auto" w:fill="FFFFFF" w:themeFill="background1"/>
          </w:tcPr>
          <w:p w14:paraId="513F7500" w14:textId="77777777" w:rsidR="00250E63" w:rsidRDefault="00250E63" w:rsidP="00EC1574">
            <w:pPr>
              <w:spacing w:after="0" w:line="360" w:lineRule="auto"/>
              <w:jc w:val="both"/>
              <w:rPr>
                <w:rFonts w:eastAsia="Calibri" w:cstheme="minorHAnsi"/>
              </w:rPr>
            </w:pPr>
          </w:p>
        </w:tc>
        <w:tc>
          <w:tcPr>
            <w:tcW w:w="4717" w:type="dxa"/>
            <w:shd w:val="clear" w:color="auto" w:fill="FFFFFF" w:themeFill="background1"/>
          </w:tcPr>
          <w:p w14:paraId="0A785A8B" w14:textId="77777777" w:rsidR="00250E63" w:rsidRDefault="00250E63" w:rsidP="00EC1574">
            <w:pPr>
              <w:spacing w:after="0" w:line="360" w:lineRule="auto"/>
              <w:jc w:val="both"/>
              <w:rPr>
                <w:rFonts w:eastAsia="Calibri" w:cstheme="minorHAnsi"/>
              </w:rPr>
            </w:pPr>
            <w:r w:rsidRPr="00FD44C6">
              <w:rPr>
                <w:rFonts w:eastAsia="Calibri" w:cstheme="minorHAnsi"/>
              </w:rPr>
              <w:t>Controlling u forenzici</w:t>
            </w:r>
          </w:p>
        </w:tc>
        <w:tc>
          <w:tcPr>
            <w:tcW w:w="554" w:type="dxa"/>
            <w:shd w:val="clear" w:color="auto" w:fill="FFFFFF" w:themeFill="background1"/>
            <w:vAlign w:val="center"/>
          </w:tcPr>
          <w:p w14:paraId="46363C4B" w14:textId="77777777" w:rsidR="00250E63" w:rsidRDefault="00250E63" w:rsidP="00EC1574">
            <w:pPr>
              <w:spacing w:after="0" w:line="360" w:lineRule="auto"/>
              <w:jc w:val="center"/>
              <w:rPr>
                <w:rFonts w:cstheme="minorHAnsi"/>
              </w:rPr>
            </w:pPr>
            <w:r>
              <w:rPr>
                <w:rFonts w:cstheme="minorHAnsi"/>
              </w:rPr>
              <w:t>15</w:t>
            </w:r>
          </w:p>
        </w:tc>
        <w:tc>
          <w:tcPr>
            <w:tcW w:w="560" w:type="dxa"/>
            <w:shd w:val="clear" w:color="auto" w:fill="FFFFFF" w:themeFill="background1"/>
            <w:vAlign w:val="center"/>
          </w:tcPr>
          <w:p w14:paraId="29B3F31F" w14:textId="77777777" w:rsidR="00250E63" w:rsidRDefault="00250E63" w:rsidP="00EC1574">
            <w:pPr>
              <w:spacing w:after="0" w:line="360" w:lineRule="auto"/>
              <w:jc w:val="center"/>
              <w:rPr>
                <w:rFonts w:cstheme="minorHAnsi"/>
              </w:rPr>
            </w:pPr>
            <w:r>
              <w:rPr>
                <w:rFonts w:cstheme="minorHAnsi"/>
              </w:rPr>
              <w:t>2</w:t>
            </w:r>
          </w:p>
        </w:tc>
        <w:tc>
          <w:tcPr>
            <w:tcW w:w="560" w:type="dxa"/>
            <w:shd w:val="clear" w:color="auto" w:fill="FFFFFF" w:themeFill="background1"/>
            <w:vAlign w:val="center"/>
          </w:tcPr>
          <w:p w14:paraId="7782B8FC" w14:textId="77777777" w:rsidR="00250E63" w:rsidRDefault="00250E63" w:rsidP="00EC1574">
            <w:pPr>
              <w:spacing w:after="0" w:line="360" w:lineRule="auto"/>
              <w:jc w:val="center"/>
              <w:rPr>
                <w:rFonts w:cstheme="minorHAnsi"/>
              </w:rPr>
            </w:pPr>
            <w:r>
              <w:rPr>
                <w:rFonts w:cstheme="minorHAnsi"/>
              </w:rPr>
              <w:t>3</w:t>
            </w:r>
          </w:p>
        </w:tc>
        <w:tc>
          <w:tcPr>
            <w:tcW w:w="545" w:type="dxa"/>
            <w:shd w:val="clear" w:color="auto" w:fill="FFFFFF" w:themeFill="background1"/>
            <w:vAlign w:val="center"/>
          </w:tcPr>
          <w:p w14:paraId="6CFF9BBF" w14:textId="77777777" w:rsidR="00250E63" w:rsidRDefault="00250E63" w:rsidP="00EC1574">
            <w:pPr>
              <w:spacing w:after="0" w:line="360" w:lineRule="auto"/>
              <w:jc w:val="center"/>
              <w:rPr>
                <w:rFonts w:cstheme="minorHAnsi"/>
              </w:rPr>
            </w:pPr>
            <w:r>
              <w:rPr>
                <w:rFonts w:cstheme="minorHAnsi"/>
              </w:rPr>
              <w:t>-</w:t>
            </w:r>
          </w:p>
        </w:tc>
        <w:tc>
          <w:tcPr>
            <w:tcW w:w="755" w:type="dxa"/>
            <w:shd w:val="clear" w:color="auto" w:fill="FFFFFF" w:themeFill="background1"/>
            <w:vAlign w:val="center"/>
          </w:tcPr>
          <w:p w14:paraId="2506E680" w14:textId="77777777" w:rsidR="00250E63" w:rsidRDefault="00250E63" w:rsidP="00EC1574">
            <w:pPr>
              <w:spacing w:after="0" w:line="360" w:lineRule="auto"/>
              <w:jc w:val="center"/>
              <w:rPr>
                <w:rFonts w:cstheme="minorHAnsi"/>
              </w:rPr>
            </w:pPr>
            <w:r>
              <w:rPr>
                <w:rFonts w:cstheme="minorHAnsi"/>
              </w:rPr>
              <w:t>5</w:t>
            </w:r>
          </w:p>
        </w:tc>
      </w:tr>
    </w:tbl>
    <w:p w14:paraId="36A7B281" w14:textId="77777777" w:rsidR="003E7246" w:rsidRPr="00665E85" w:rsidRDefault="003E7246" w:rsidP="00665E85">
      <w:pPr>
        <w:rPr>
          <w:lang w:eastAsia="hr-HR"/>
        </w:rPr>
      </w:pPr>
    </w:p>
    <w:p w14:paraId="2531689E" w14:textId="77777777" w:rsidR="008E716A" w:rsidRPr="00EA63E4" w:rsidRDefault="008E716A" w:rsidP="00EA63E4">
      <w:pPr>
        <w:pStyle w:val="Subtitle"/>
        <w:rPr>
          <w:rFonts w:asciiTheme="minorHAnsi" w:hAnsiTheme="minorHAnsi" w:cstheme="minorHAnsi"/>
          <w:sz w:val="22"/>
          <w:szCs w:val="22"/>
        </w:rPr>
      </w:pPr>
      <w:r w:rsidRPr="00ED06CE">
        <w:rPr>
          <w:rFonts w:asciiTheme="minorHAnsi" w:hAnsiTheme="minorHAnsi" w:cstheme="minorHAnsi"/>
          <w:sz w:val="22"/>
          <w:szCs w:val="22"/>
        </w:rPr>
        <w:t>Opis predmeta</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5972CE" w:rsidRPr="000F0B01" w14:paraId="6FCB1D31" w14:textId="77777777" w:rsidTr="006F0771">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73873D2D" w14:textId="77777777" w:rsidR="005972CE" w:rsidRPr="005259AB" w:rsidRDefault="005972CE" w:rsidP="006F0771">
            <w:pPr>
              <w:spacing w:before="60" w:after="60" w:line="240" w:lineRule="auto"/>
              <w:ind w:left="397" w:hanging="397"/>
              <w:rPr>
                <w:rFonts w:cstheme="minorHAnsi"/>
                <w:b/>
              </w:rPr>
            </w:pPr>
            <w:r w:rsidRPr="005259AB">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2642E800" w14:textId="77777777" w:rsidR="005972CE" w:rsidRPr="005259AB" w:rsidRDefault="005972CE" w:rsidP="006F0771">
            <w:pPr>
              <w:spacing w:before="60" w:after="60" w:line="240" w:lineRule="auto"/>
              <w:ind w:left="397" w:hanging="397"/>
              <w:rPr>
                <w:rFonts w:cstheme="minorHAnsi"/>
                <w:b/>
              </w:rPr>
            </w:pPr>
            <w:r w:rsidRPr="005259AB">
              <w:rPr>
                <w:rFonts w:cstheme="minorHAnsi"/>
                <w:b/>
              </w:rPr>
              <w:t>GOSPODARSKI KRIMINALITET</w:t>
            </w:r>
          </w:p>
        </w:tc>
      </w:tr>
      <w:tr w:rsidR="005972CE" w:rsidRPr="000F0B01" w14:paraId="17A1F8DA"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E2BCECB" w14:textId="77777777" w:rsidR="005972CE" w:rsidRPr="005259AB" w:rsidRDefault="005972CE" w:rsidP="006F0771">
            <w:pPr>
              <w:spacing w:after="0" w:line="240" w:lineRule="auto"/>
              <w:rPr>
                <w:rStyle w:val="Strong"/>
                <w:rFonts w:cstheme="minorHAnsi"/>
                <w:b w:val="0"/>
              </w:rPr>
            </w:pPr>
            <w:r w:rsidRPr="005259AB">
              <w:rPr>
                <w:rStyle w:val="Strong"/>
                <w:rFonts w:cstheme="minorHAnsi"/>
              </w:rPr>
              <w:t>Kod</w:t>
            </w:r>
          </w:p>
        </w:tc>
        <w:tc>
          <w:tcPr>
            <w:tcW w:w="2502" w:type="dxa"/>
            <w:gridSpan w:val="3"/>
            <w:tcBorders>
              <w:top w:val="single" w:sz="12" w:space="0" w:color="auto"/>
              <w:right w:val="single" w:sz="12" w:space="0" w:color="auto"/>
            </w:tcBorders>
            <w:tcMar>
              <w:left w:w="57" w:type="dxa"/>
              <w:right w:w="57" w:type="dxa"/>
            </w:tcMar>
          </w:tcPr>
          <w:p w14:paraId="51A93476" w14:textId="77777777" w:rsidR="005972CE" w:rsidRPr="005259AB" w:rsidRDefault="005972CE" w:rsidP="006F0771">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634E703A" w14:textId="77777777" w:rsidR="005972CE" w:rsidRPr="005259AB" w:rsidRDefault="005972CE" w:rsidP="006F0771">
            <w:pPr>
              <w:spacing w:after="0" w:line="240" w:lineRule="auto"/>
              <w:rPr>
                <w:rFonts w:cstheme="minorHAnsi"/>
              </w:rPr>
            </w:pPr>
            <w:r w:rsidRPr="005259AB">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53344759" w14:textId="77777777" w:rsidR="005972CE" w:rsidRPr="005259AB" w:rsidRDefault="005972CE" w:rsidP="006F0771">
            <w:pPr>
              <w:spacing w:after="0" w:line="240" w:lineRule="auto"/>
              <w:rPr>
                <w:rFonts w:cstheme="minorHAnsi"/>
              </w:rPr>
            </w:pPr>
          </w:p>
        </w:tc>
      </w:tr>
      <w:tr w:rsidR="005972CE" w:rsidRPr="000F0B01" w14:paraId="524BB2A3"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BD47CAA" w14:textId="77777777" w:rsidR="005972CE" w:rsidRPr="005259AB" w:rsidRDefault="005972CE" w:rsidP="006F0771">
            <w:pPr>
              <w:spacing w:after="0" w:line="240" w:lineRule="auto"/>
              <w:rPr>
                <w:rFonts w:cstheme="minorHAnsi"/>
              </w:rPr>
            </w:pPr>
            <w:r w:rsidRPr="005259AB">
              <w:rPr>
                <w:rStyle w:val="Strong"/>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61BF6BCF" w14:textId="77777777" w:rsidR="005972CE" w:rsidRPr="005259AB" w:rsidRDefault="005972CE" w:rsidP="006F0771">
            <w:pPr>
              <w:spacing w:after="0" w:line="240" w:lineRule="auto"/>
              <w:rPr>
                <w:rFonts w:cstheme="minorHAnsi"/>
              </w:rPr>
            </w:pPr>
            <w:r w:rsidRPr="005259AB">
              <w:rPr>
                <w:rFonts w:cstheme="minorHAnsi"/>
              </w:rPr>
              <w:t>Izv. prof.dr.sc. Damir Piplica</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0797CD2D" w14:textId="77777777" w:rsidR="005972CE" w:rsidRPr="005259AB" w:rsidRDefault="005972CE" w:rsidP="006F0771">
            <w:pPr>
              <w:spacing w:after="0" w:line="240" w:lineRule="auto"/>
              <w:rPr>
                <w:rFonts w:cstheme="minorHAnsi"/>
              </w:rPr>
            </w:pPr>
            <w:r w:rsidRPr="005259AB">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vAlign w:val="center"/>
          </w:tcPr>
          <w:p w14:paraId="65A6FD2E" w14:textId="77777777" w:rsidR="005972CE" w:rsidRPr="005259AB" w:rsidRDefault="00255688" w:rsidP="00D35B19">
            <w:pPr>
              <w:spacing w:after="0" w:line="240" w:lineRule="auto"/>
              <w:rPr>
                <w:rFonts w:cstheme="minorHAnsi"/>
              </w:rPr>
            </w:pPr>
            <w:r w:rsidRPr="005259AB">
              <w:rPr>
                <w:rFonts w:cstheme="minorHAnsi"/>
              </w:rPr>
              <w:t>5</w:t>
            </w:r>
          </w:p>
        </w:tc>
      </w:tr>
      <w:tr w:rsidR="005972CE" w:rsidRPr="000F0B01" w14:paraId="5E1D4FBA" w14:textId="77777777" w:rsidTr="006F0771">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3D110AC1" w14:textId="77777777" w:rsidR="005972CE" w:rsidRPr="005259AB" w:rsidRDefault="005972CE" w:rsidP="006F0771">
            <w:pPr>
              <w:spacing w:after="0" w:line="240" w:lineRule="auto"/>
              <w:rPr>
                <w:rFonts w:cstheme="minorHAnsi"/>
              </w:rPr>
            </w:pPr>
            <w:r w:rsidRPr="005259AB">
              <w:rPr>
                <w:rFonts w:cstheme="minorHAnsi"/>
              </w:rPr>
              <w:t>Suradnici</w:t>
            </w:r>
          </w:p>
        </w:tc>
        <w:tc>
          <w:tcPr>
            <w:tcW w:w="2502" w:type="dxa"/>
            <w:gridSpan w:val="3"/>
            <w:vMerge w:val="restart"/>
            <w:tcBorders>
              <w:right w:val="single" w:sz="12" w:space="0" w:color="auto"/>
            </w:tcBorders>
            <w:tcMar>
              <w:left w:w="57" w:type="dxa"/>
              <w:right w:w="57" w:type="dxa"/>
            </w:tcMar>
          </w:tcPr>
          <w:p w14:paraId="51D66B66"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Izv.prof.dr.sc. Damir Primorac</w:t>
            </w:r>
          </w:p>
          <w:p w14:paraId="29E3075D"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Doc.dr.sc. Nina Mišić Radanović</w:t>
            </w:r>
          </w:p>
          <w:p w14:paraId="059E566D" w14:textId="77777777" w:rsidR="005972CE" w:rsidRPr="005259AB" w:rsidRDefault="005972CE" w:rsidP="006F0771">
            <w:pPr>
              <w:spacing w:after="0" w:line="240" w:lineRule="auto"/>
              <w:rPr>
                <w:rFonts w:cstheme="minorHAnsi"/>
              </w:rPr>
            </w:pPr>
            <w:r w:rsidRPr="005259AB">
              <w:rPr>
                <w:rFonts w:eastAsia="Times New Roman" w:cstheme="minorHAnsi"/>
                <w:lang w:eastAsia="hr-HR"/>
              </w:rPr>
              <w:t>Suci Županijskog suda u Splitu</w:t>
            </w:r>
          </w:p>
        </w:tc>
        <w:tc>
          <w:tcPr>
            <w:tcW w:w="2288" w:type="dxa"/>
            <w:gridSpan w:val="4"/>
            <w:vMerge w:val="restart"/>
            <w:tcBorders>
              <w:right w:val="single" w:sz="12" w:space="0" w:color="auto"/>
            </w:tcBorders>
            <w:shd w:val="clear" w:color="auto" w:fill="CCFFFF"/>
            <w:tcMar>
              <w:left w:w="57" w:type="dxa"/>
              <w:right w:w="57" w:type="dxa"/>
            </w:tcMar>
            <w:vAlign w:val="center"/>
          </w:tcPr>
          <w:p w14:paraId="26664CB2" w14:textId="77777777" w:rsidR="005972CE" w:rsidRPr="005259AB" w:rsidRDefault="005972CE" w:rsidP="006F0771">
            <w:pPr>
              <w:spacing w:after="0" w:line="240" w:lineRule="auto"/>
              <w:rPr>
                <w:rFonts w:cstheme="minorHAnsi"/>
              </w:rPr>
            </w:pPr>
            <w:r w:rsidRPr="005259AB">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3D990BE0" w14:textId="77777777" w:rsidR="005972CE" w:rsidRPr="005259AB" w:rsidRDefault="005972CE" w:rsidP="006F0771">
            <w:pPr>
              <w:spacing w:after="0" w:line="240" w:lineRule="auto"/>
              <w:jc w:val="center"/>
              <w:rPr>
                <w:rFonts w:cstheme="minorHAnsi"/>
                <w:bCs/>
              </w:rPr>
            </w:pPr>
            <w:r w:rsidRPr="005259AB">
              <w:rPr>
                <w:rFonts w:cstheme="minorHAnsi"/>
                <w:bCs/>
              </w:rPr>
              <w:t>P</w:t>
            </w:r>
          </w:p>
        </w:tc>
        <w:tc>
          <w:tcPr>
            <w:tcW w:w="706" w:type="dxa"/>
            <w:gridSpan w:val="2"/>
            <w:tcBorders>
              <w:bottom w:val="single" w:sz="12" w:space="0" w:color="auto"/>
              <w:right w:val="single" w:sz="12" w:space="0" w:color="auto"/>
            </w:tcBorders>
            <w:vAlign w:val="center"/>
          </w:tcPr>
          <w:p w14:paraId="33696798" w14:textId="77777777" w:rsidR="005972CE" w:rsidRPr="005259AB" w:rsidRDefault="005972CE" w:rsidP="006F0771">
            <w:pPr>
              <w:spacing w:after="0" w:line="240" w:lineRule="auto"/>
              <w:jc w:val="center"/>
              <w:rPr>
                <w:rFonts w:cstheme="minorHAnsi"/>
              </w:rPr>
            </w:pPr>
            <w:r w:rsidRPr="005259AB">
              <w:rPr>
                <w:rFonts w:cstheme="minorHAnsi"/>
              </w:rPr>
              <w:t>S</w:t>
            </w:r>
          </w:p>
        </w:tc>
        <w:tc>
          <w:tcPr>
            <w:tcW w:w="712" w:type="dxa"/>
            <w:tcBorders>
              <w:bottom w:val="single" w:sz="12" w:space="0" w:color="auto"/>
              <w:right w:val="single" w:sz="12" w:space="0" w:color="auto"/>
            </w:tcBorders>
            <w:vAlign w:val="center"/>
          </w:tcPr>
          <w:p w14:paraId="6DB7F62D" w14:textId="77777777" w:rsidR="005972CE" w:rsidRPr="005259AB" w:rsidRDefault="005972CE" w:rsidP="006F0771">
            <w:pPr>
              <w:spacing w:after="0" w:line="240" w:lineRule="auto"/>
              <w:jc w:val="center"/>
              <w:rPr>
                <w:rFonts w:cstheme="minorHAnsi"/>
                <w:bCs/>
              </w:rPr>
            </w:pPr>
            <w:r w:rsidRPr="005259AB">
              <w:rPr>
                <w:rFonts w:cstheme="minorHAnsi"/>
                <w:bCs/>
              </w:rPr>
              <w:t>V</w:t>
            </w:r>
          </w:p>
        </w:tc>
        <w:tc>
          <w:tcPr>
            <w:tcW w:w="618" w:type="dxa"/>
            <w:tcBorders>
              <w:bottom w:val="single" w:sz="12" w:space="0" w:color="auto"/>
              <w:right w:val="single" w:sz="12" w:space="0" w:color="auto"/>
            </w:tcBorders>
            <w:vAlign w:val="center"/>
          </w:tcPr>
          <w:p w14:paraId="456C12E2" w14:textId="77777777" w:rsidR="005972CE" w:rsidRPr="005259AB" w:rsidRDefault="005972CE" w:rsidP="006F0771">
            <w:pPr>
              <w:spacing w:after="0" w:line="240" w:lineRule="auto"/>
              <w:jc w:val="center"/>
              <w:rPr>
                <w:rFonts w:cstheme="minorHAnsi"/>
              </w:rPr>
            </w:pPr>
            <w:r w:rsidRPr="005259AB">
              <w:rPr>
                <w:rFonts w:cstheme="minorHAnsi"/>
              </w:rPr>
              <w:t>T</w:t>
            </w:r>
          </w:p>
        </w:tc>
      </w:tr>
      <w:tr w:rsidR="005972CE" w:rsidRPr="000F0B01" w14:paraId="6CA2BFCA" w14:textId="77777777" w:rsidTr="006F0771">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588746E" w14:textId="77777777" w:rsidR="005972CE" w:rsidRPr="005259AB" w:rsidRDefault="005972CE" w:rsidP="006F0771">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7EE75BFA" w14:textId="77777777" w:rsidR="005972CE" w:rsidRPr="005259AB" w:rsidRDefault="005972CE" w:rsidP="006F0771">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0CC0729F" w14:textId="77777777" w:rsidR="005972CE" w:rsidRPr="005259AB" w:rsidRDefault="005972CE" w:rsidP="006F0771">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4DF9E759" w14:textId="77777777" w:rsidR="005972CE" w:rsidRPr="005259AB" w:rsidRDefault="005972CE" w:rsidP="006F0771">
            <w:pPr>
              <w:spacing w:after="0" w:line="240" w:lineRule="auto"/>
              <w:jc w:val="center"/>
              <w:rPr>
                <w:rFonts w:cstheme="minorHAnsi"/>
              </w:rPr>
            </w:pPr>
            <w:r w:rsidRPr="005259AB">
              <w:rPr>
                <w:rFonts w:cstheme="minorHAnsi"/>
              </w:rPr>
              <w:t>16</w:t>
            </w:r>
          </w:p>
        </w:tc>
        <w:tc>
          <w:tcPr>
            <w:tcW w:w="706" w:type="dxa"/>
            <w:gridSpan w:val="2"/>
            <w:tcBorders>
              <w:bottom w:val="single" w:sz="12" w:space="0" w:color="auto"/>
              <w:right w:val="single" w:sz="12" w:space="0" w:color="auto"/>
            </w:tcBorders>
            <w:vAlign w:val="center"/>
          </w:tcPr>
          <w:p w14:paraId="072D13E8" w14:textId="77777777" w:rsidR="005972CE" w:rsidRPr="005259AB" w:rsidRDefault="005972CE" w:rsidP="006F0771">
            <w:pPr>
              <w:spacing w:after="0" w:line="240" w:lineRule="auto"/>
              <w:jc w:val="center"/>
              <w:rPr>
                <w:rFonts w:cstheme="minorHAnsi"/>
              </w:rPr>
            </w:pPr>
            <w:r w:rsidRPr="005259AB">
              <w:rPr>
                <w:rFonts w:cstheme="minorHAnsi"/>
              </w:rPr>
              <w:t>2</w:t>
            </w:r>
          </w:p>
        </w:tc>
        <w:tc>
          <w:tcPr>
            <w:tcW w:w="712" w:type="dxa"/>
            <w:tcBorders>
              <w:bottom w:val="single" w:sz="12" w:space="0" w:color="auto"/>
              <w:right w:val="single" w:sz="12" w:space="0" w:color="auto"/>
            </w:tcBorders>
            <w:vAlign w:val="center"/>
          </w:tcPr>
          <w:p w14:paraId="67616533" w14:textId="77777777" w:rsidR="005972CE" w:rsidRPr="005259AB" w:rsidRDefault="005972CE" w:rsidP="006F0771">
            <w:pPr>
              <w:spacing w:after="0" w:line="240" w:lineRule="auto"/>
              <w:jc w:val="center"/>
              <w:rPr>
                <w:rFonts w:cstheme="minorHAnsi"/>
              </w:rPr>
            </w:pPr>
            <w:r w:rsidRPr="005259AB">
              <w:rPr>
                <w:rFonts w:cstheme="minorHAnsi"/>
              </w:rPr>
              <w:t>2</w:t>
            </w:r>
          </w:p>
        </w:tc>
        <w:tc>
          <w:tcPr>
            <w:tcW w:w="618" w:type="dxa"/>
            <w:tcBorders>
              <w:bottom w:val="single" w:sz="12" w:space="0" w:color="auto"/>
              <w:right w:val="single" w:sz="12" w:space="0" w:color="auto"/>
            </w:tcBorders>
            <w:vAlign w:val="center"/>
          </w:tcPr>
          <w:p w14:paraId="1E743F07" w14:textId="77777777" w:rsidR="005972CE" w:rsidRPr="005259AB" w:rsidRDefault="00255688" w:rsidP="006F0771">
            <w:pPr>
              <w:spacing w:after="0" w:line="240" w:lineRule="auto"/>
              <w:rPr>
                <w:rFonts w:cstheme="minorHAnsi"/>
              </w:rPr>
            </w:pPr>
            <w:r w:rsidRPr="005259AB">
              <w:rPr>
                <w:rFonts w:cstheme="minorHAnsi"/>
              </w:rPr>
              <w:t>-</w:t>
            </w:r>
          </w:p>
        </w:tc>
      </w:tr>
      <w:tr w:rsidR="005972CE" w:rsidRPr="000F0B01" w14:paraId="1207891E"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AA496D4" w14:textId="77777777" w:rsidR="005972CE" w:rsidRPr="005259AB" w:rsidRDefault="005972CE" w:rsidP="006F0771">
            <w:pPr>
              <w:spacing w:after="0" w:line="240" w:lineRule="auto"/>
              <w:rPr>
                <w:rFonts w:cstheme="minorHAnsi"/>
              </w:rPr>
            </w:pPr>
            <w:r w:rsidRPr="005259AB">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573B12F7" w14:textId="77777777" w:rsidR="005972CE" w:rsidRPr="005259AB" w:rsidRDefault="005972CE" w:rsidP="006F0771">
            <w:pPr>
              <w:spacing w:after="0" w:line="240" w:lineRule="auto"/>
              <w:rPr>
                <w:rFonts w:cstheme="minorHAnsi"/>
              </w:rPr>
            </w:pPr>
            <w:r w:rsidRPr="005259AB">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053604E" w14:textId="77777777" w:rsidR="005972CE" w:rsidRPr="005259AB" w:rsidRDefault="005972CE" w:rsidP="006F0771">
            <w:pPr>
              <w:spacing w:after="0" w:line="240" w:lineRule="auto"/>
              <w:rPr>
                <w:rFonts w:cstheme="minorHAnsi"/>
              </w:rPr>
            </w:pPr>
            <w:r w:rsidRPr="005259AB">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69A24A41" w14:textId="77777777" w:rsidR="005972CE" w:rsidRPr="005259AB" w:rsidRDefault="005972CE" w:rsidP="006F0771">
            <w:pPr>
              <w:spacing w:after="0" w:line="240" w:lineRule="auto"/>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rPr>
              <w:t> </w:t>
            </w:r>
            <w:r w:rsidRPr="005259AB">
              <w:rPr>
                <w:rFonts w:cstheme="minorHAnsi"/>
              </w:rPr>
              <w:t> </w:t>
            </w:r>
            <w:r w:rsidRPr="005259AB">
              <w:rPr>
                <w:rFonts w:cstheme="minorHAnsi"/>
              </w:rPr>
              <w:t> </w:t>
            </w:r>
            <w:r w:rsidRPr="005259AB">
              <w:rPr>
                <w:rFonts w:cstheme="minorHAnsi"/>
              </w:rPr>
              <w:t> </w:t>
            </w:r>
            <w:r w:rsidRPr="005259AB">
              <w:rPr>
                <w:rFonts w:cstheme="minorHAnsi"/>
              </w:rPr>
              <w:t> </w:t>
            </w:r>
            <w:r w:rsidRPr="005259AB">
              <w:rPr>
                <w:rFonts w:cstheme="minorHAnsi"/>
              </w:rPr>
              <w:fldChar w:fldCharType="end"/>
            </w:r>
          </w:p>
        </w:tc>
      </w:tr>
      <w:tr w:rsidR="005972CE" w:rsidRPr="000F0B01" w14:paraId="6B660019" w14:textId="77777777" w:rsidTr="006F0771">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4623EDC9" w14:textId="77777777" w:rsidR="005972CE" w:rsidRPr="005259AB" w:rsidRDefault="005972CE" w:rsidP="006F0771">
            <w:pPr>
              <w:tabs>
                <w:tab w:val="left" w:pos="2820"/>
              </w:tabs>
              <w:spacing w:after="0"/>
              <w:jc w:val="center"/>
              <w:rPr>
                <w:rFonts w:cstheme="minorHAnsi"/>
                <w:b/>
              </w:rPr>
            </w:pPr>
            <w:r w:rsidRPr="005259AB">
              <w:rPr>
                <w:rFonts w:cstheme="minorHAnsi"/>
                <w:b/>
              </w:rPr>
              <w:t>OPIS PREDMETA</w:t>
            </w:r>
          </w:p>
        </w:tc>
      </w:tr>
      <w:tr w:rsidR="005972CE" w:rsidRPr="000F0B01" w14:paraId="27D014B7"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31EB53E" w14:textId="77777777" w:rsidR="005972CE" w:rsidRPr="005259AB" w:rsidRDefault="005972CE" w:rsidP="006F0771">
            <w:pPr>
              <w:tabs>
                <w:tab w:val="left" w:pos="2820"/>
              </w:tabs>
              <w:spacing w:after="0" w:line="240" w:lineRule="auto"/>
              <w:rPr>
                <w:rFonts w:cstheme="minorHAnsi"/>
              </w:rPr>
            </w:pPr>
            <w:r w:rsidRPr="005259AB">
              <w:rPr>
                <w:rFonts w:cstheme="minorHAnsi"/>
              </w:rPr>
              <w:t>Ciljevi predmeta</w:t>
            </w:r>
          </w:p>
        </w:tc>
        <w:tc>
          <w:tcPr>
            <w:tcW w:w="7552" w:type="dxa"/>
            <w:gridSpan w:val="12"/>
            <w:tcBorders>
              <w:top w:val="single" w:sz="12" w:space="0" w:color="auto"/>
              <w:right w:val="single" w:sz="12" w:space="0" w:color="auto"/>
            </w:tcBorders>
            <w:tcMar>
              <w:left w:w="57" w:type="dxa"/>
              <w:right w:w="57" w:type="dxa"/>
            </w:tcMar>
          </w:tcPr>
          <w:p w14:paraId="0C1BF699" w14:textId="71BFC281" w:rsidR="005972CE" w:rsidRPr="005259AB" w:rsidRDefault="005972CE" w:rsidP="00186A3C">
            <w:pPr>
              <w:pStyle w:val="NoSpacing"/>
              <w:jc w:val="both"/>
              <w:rPr>
                <w:rFonts w:asciiTheme="minorHAnsi" w:hAnsiTheme="minorHAnsi" w:cstheme="minorHAnsi"/>
                <w:b w:val="0"/>
                <w:sz w:val="22"/>
                <w:szCs w:val="22"/>
              </w:rPr>
            </w:pPr>
            <w:r w:rsidRPr="005259AB">
              <w:rPr>
                <w:rStyle w:val="hps"/>
                <w:rFonts w:asciiTheme="minorHAnsi" w:hAnsiTheme="minorHAnsi" w:cstheme="minorHAnsi"/>
                <w:b w:val="0"/>
                <w:color w:val="auto"/>
                <w:sz w:val="22"/>
                <w:szCs w:val="22"/>
              </w:rPr>
              <w:t>Stjecati znanja i vještin</w:t>
            </w:r>
            <w:r w:rsidR="00186A3C" w:rsidRPr="005259AB">
              <w:rPr>
                <w:rStyle w:val="hps"/>
                <w:rFonts w:asciiTheme="minorHAnsi" w:hAnsiTheme="minorHAnsi" w:cstheme="minorHAnsi"/>
                <w:b w:val="0"/>
                <w:color w:val="auto"/>
                <w:sz w:val="22"/>
                <w:szCs w:val="22"/>
              </w:rPr>
              <w:t>e</w:t>
            </w:r>
            <w:r w:rsidRPr="005259AB">
              <w:rPr>
                <w:rStyle w:val="hps"/>
                <w:rFonts w:asciiTheme="minorHAnsi" w:hAnsiTheme="minorHAnsi" w:cstheme="minorHAnsi"/>
                <w:b w:val="0"/>
                <w:color w:val="auto"/>
                <w:sz w:val="22"/>
                <w:szCs w:val="22"/>
              </w:rPr>
              <w:t xml:space="preserve"> kojima se prevenira, otkriva i suzbija gospodarski kriminalitet</w:t>
            </w:r>
          </w:p>
        </w:tc>
      </w:tr>
      <w:tr w:rsidR="005972CE" w:rsidRPr="000F0B01" w14:paraId="3B6A75A2" w14:textId="77777777" w:rsidTr="006F0771">
        <w:tc>
          <w:tcPr>
            <w:tcW w:w="1912" w:type="dxa"/>
            <w:gridSpan w:val="2"/>
            <w:tcBorders>
              <w:left w:val="single" w:sz="12" w:space="0" w:color="auto"/>
            </w:tcBorders>
            <w:shd w:val="clear" w:color="auto" w:fill="CCFFFF"/>
            <w:tcMar>
              <w:left w:w="57" w:type="dxa"/>
              <w:right w:w="57" w:type="dxa"/>
            </w:tcMar>
            <w:vAlign w:val="center"/>
          </w:tcPr>
          <w:p w14:paraId="74B76EBE" w14:textId="77777777" w:rsidR="005972CE" w:rsidRPr="005259AB" w:rsidRDefault="005972CE" w:rsidP="006F0771">
            <w:pPr>
              <w:tabs>
                <w:tab w:val="left" w:pos="2820"/>
              </w:tabs>
              <w:spacing w:after="0" w:line="240" w:lineRule="auto"/>
              <w:rPr>
                <w:rFonts w:cstheme="minorHAnsi"/>
              </w:rPr>
            </w:pPr>
            <w:r w:rsidRPr="005259AB">
              <w:rPr>
                <w:rFonts w:cstheme="minorHAnsi"/>
              </w:rPr>
              <w:t>Uvjeti za upis predmeta i ulazne kompetencije potrebne za predmet</w:t>
            </w:r>
          </w:p>
        </w:tc>
        <w:tc>
          <w:tcPr>
            <w:tcW w:w="7552" w:type="dxa"/>
            <w:gridSpan w:val="12"/>
            <w:tcBorders>
              <w:right w:val="single" w:sz="12" w:space="0" w:color="auto"/>
            </w:tcBorders>
            <w:tcMar>
              <w:left w:w="57" w:type="dxa"/>
              <w:right w:w="57" w:type="dxa"/>
            </w:tcMar>
          </w:tcPr>
          <w:p w14:paraId="3C206D0E" w14:textId="77777777" w:rsidR="005972CE" w:rsidRPr="005259AB" w:rsidRDefault="005972CE" w:rsidP="006F0771">
            <w:pPr>
              <w:tabs>
                <w:tab w:val="left" w:pos="2820"/>
              </w:tabs>
              <w:spacing w:after="0"/>
              <w:rPr>
                <w:rFonts w:eastAsia="Calibri" w:cstheme="minorHAnsi"/>
              </w:rPr>
            </w:pPr>
            <w:r w:rsidRPr="005259AB">
              <w:rPr>
                <w:rFonts w:eastAsia="Calibri" w:cstheme="minorHAnsi"/>
              </w:rPr>
              <w:t xml:space="preserve">Prema: </w:t>
            </w:r>
          </w:p>
          <w:p w14:paraId="430479A5" w14:textId="69FC9DF7" w:rsidR="005972CE" w:rsidRPr="005259AB" w:rsidRDefault="005972CE" w:rsidP="006F0771">
            <w:pPr>
              <w:tabs>
                <w:tab w:val="left" w:pos="2820"/>
              </w:tabs>
              <w:spacing w:after="0"/>
              <w:rPr>
                <w:rFonts w:eastAsia="Calibri" w:cstheme="minorHAnsi"/>
              </w:rPr>
            </w:pPr>
            <w:r w:rsidRPr="005259AB">
              <w:rPr>
                <w:rFonts w:eastAsia="Calibri" w:cstheme="minorHAnsi"/>
              </w:rPr>
              <w:t>- Statutu Sveučilišta u Spl</w:t>
            </w:r>
            <w:r w:rsidR="004E27B9" w:rsidRPr="005259AB">
              <w:rPr>
                <w:rFonts w:eastAsia="Calibri" w:cstheme="minorHAnsi"/>
              </w:rPr>
              <w:t>itu</w:t>
            </w:r>
          </w:p>
          <w:p w14:paraId="1DBB7454" w14:textId="77777777" w:rsidR="005972CE" w:rsidRPr="005259AB" w:rsidRDefault="005972CE" w:rsidP="006F0771">
            <w:pPr>
              <w:tabs>
                <w:tab w:val="left" w:pos="2820"/>
              </w:tabs>
              <w:spacing w:after="0"/>
              <w:rPr>
                <w:rFonts w:cstheme="minorHAnsi"/>
              </w:rPr>
            </w:pPr>
            <w:r w:rsidRPr="005259AB">
              <w:rPr>
                <w:rFonts w:eastAsia="Calibri" w:cstheme="minorHAnsi"/>
              </w:rPr>
              <w:t xml:space="preserve">- Pravilniku o studijima i sustavu studiranja Sveučilišnog </w:t>
            </w:r>
            <w:r w:rsidRPr="005259AB">
              <w:rPr>
                <w:rFonts w:cstheme="minorHAnsi"/>
              </w:rPr>
              <w:t>odjela za forenzične znanosti</w:t>
            </w:r>
            <w:r w:rsidRPr="005259AB">
              <w:rPr>
                <w:rFonts w:eastAsia="Calibri" w:cstheme="minorHAnsi"/>
              </w:rPr>
              <w:t>.</w:t>
            </w:r>
          </w:p>
        </w:tc>
      </w:tr>
      <w:tr w:rsidR="005972CE" w:rsidRPr="000F0B01" w14:paraId="1C677F39" w14:textId="77777777" w:rsidTr="006F0771">
        <w:tc>
          <w:tcPr>
            <w:tcW w:w="1912" w:type="dxa"/>
            <w:gridSpan w:val="2"/>
            <w:tcBorders>
              <w:left w:val="single" w:sz="12" w:space="0" w:color="auto"/>
            </w:tcBorders>
            <w:shd w:val="clear" w:color="auto" w:fill="CCFFFF"/>
            <w:tcMar>
              <w:left w:w="57" w:type="dxa"/>
              <w:right w:w="57" w:type="dxa"/>
            </w:tcMar>
            <w:vAlign w:val="center"/>
          </w:tcPr>
          <w:p w14:paraId="7E2FADC0" w14:textId="77777777" w:rsidR="005972CE" w:rsidRPr="005259AB" w:rsidRDefault="005972CE" w:rsidP="006F0771">
            <w:pPr>
              <w:tabs>
                <w:tab w:val="left" w:pos="2820"/>
              </w:tabs>
              <w:spacing w:after="0" w:line="240" w:lineRule="auto"/>
              <w:rPr>
                <w:rFonts w:cstheme="minorHAnsi"/>
              </w:rPr>
            </w:pPr>
            <w:r w:rsidRPr="005259AB">
              <w:rPr>
                <w:rFonts w:cstheme="minorHAnsi"/>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0629A028" w14:textId="1D891115"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Cjelovito usvojiti  teorijska poimanja iz područja gospodarsk</w:t>
            </w:r>
            <w:r w:rsidR="005972CE" w:rsidRPr="005259AB">
              <w:rPr>
                <w:rFonts w:cstheme="minorHAnsi"/>
              </w:rPr>
              <w:t>og kriminaliteta</w:t>
            </w:r>
            <w:r>
              <w:rPr>
                <w:rFonts w:cstheme="minorHAnsi"/>
              </w:rPr>
              <w:t>.</w:t>
            </w:r>
          </w:p>
          <w:p w14:paraId="05F1C652" w14:textId="224D1D42"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Razumjeti legislativni okvir</w:t>
            </w:r>
            <w:r w:rsidR="005972CE" w:rsidRPr="005259AB">
              <w:rPr>
                <w:rFonts w:cstheme="minorHAnsi"/>
              </w:rPr>
              <w:t xml:space="preserve"> iz područja gospodarskog kriminaliteta</w:t>
            </w:r>
            <w:r>
              <w:rPr>
                <w:rFonts w:cstheme="minorHAnsi"/>
              </w:rPr>
              <w:t>.</w:t>
            </w:r>
          </w:p>
          <w:p w14:paraId="2751FC93" w14:textId="4AC93DA0"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Otkrivati suvremene pojavne oblike gospodarskog kriminaliteta</w:t>
            </w:r>
            <w:r>
              <w:rPr>
                <w:rFonts w:cstheme="minorHAnsi"/>
              </w:rPr>
              <w:t>.</w:t>
            </w:r>
            <w:r w:rsidRPr="005259AB">
              <w:rPr>
                <w:rFonts w:cstheme="minorHAnsi"/>
              </w:rPr>
              <w:t xml:space="preserve"> </w:t>
            </w:r>
          </w:p>
          <w:p w14:paraId="0F536381" w14:textId="3945BFCF"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Stjecati znanja za suzbijanje gospodarskog kriminaliteta</w:t>
            </w:r>
            <w:r>
              <w:rPr>
                <w:rFonts w:cstheme="minorHAnsi"/>
              </w:rPr>
              <w:t>.</w:t>
            </w:r>
          </w:p>
          <w:p w14:paraId="0D1D0603" w14:textId="32035C46"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 xml:space="preserve">Razumijevati tehnike nužne za provođenje financijskih istraga </w:t>
            </w:r>
            <w:r>
              <w:rPr>
                <w:rFonts w:cstheme="minorHAnsi"/>
              </w:rPr>
              <w:t>.</w:t>
            </w:r>
          </w:p>
          <w:p w14:paraId="2D7C52C5" w14:textId="51CE292B"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Analizirati karakteristike nositelja nezakonitih radnji u gospodarstvu i njihovog ponašanja</w:t>
            </w:r>
            <w:r>
              <w:rPr>
                <w:rFonts w:cstheme="minorHAnsi"/>
              </w:rPr>
              <w:t>.</w:t>
            </w:r>
          </w:p>
          <w:p w14:paraId="15801374" w14:textId="18EDCBF6"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lastRenderedPageBreak/>
              <w:t>Usvojiti sposobnosti i vještine za pisanje samostaln</w:t>
            </w:r>
            <w:r w:rsidR="006D6583" w:rsidRPr="005259AB">
              <w:rPr>
                <w:rFonts w:cstheme="minorHAnsi"/>
              </w:rPr>
              <w:t xml:space="preserve">og </w:t>
            </w:r>
            <w:r w:rsidR="005972CE" w:rsidRPr="005259AB">
              <w:rPr>
                <w:rFonts w:cstheme="minorHAnsi"/>
              </w:rPr>
              <w:t>znanstvenog i stručnog rada iz područja gospod</w:t>
            </w:r>
            <w:r>
              <w:rPr>
                <w:rFonts w:cstheme="minorHAnsi"/>
              </w:rPr>
              <w:t>arskog kriminaliteta.</w:t>
            </w:r>
          </w:p>
          <w:p w14:paraId="6D771258" w14:textId="75D1008D"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Kritički analizirati sudsku praksu domaćih i stranih sudova</w:t>
            </w:r>
            <w:r>
              <w:rPr>
                <w:rFonts w:cstheme="minorHAnsi"/>
              </w:rPr>
              <w:t>.</w:t>
            </w:r>
          </w:p>
          <w:p w14:paraId="0C07A592" w14:textId="71F7E985"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Predložiti primjenu općih instituta na određena činjenična stanja</w:t>
            </w:r>
            <w:r>
              <w:rPr>
                <w:rFonts w:cstheme="minorHAnsi"/>
              </w:rPr>
              <w:t>.</w:t>
            </w:r>
          </w:p>
        </w:tc>
      </w:tr>
      <w:tr w:rsidR="005972CE" w:rsidRPr="000F0B01" w14:paraId="0BA86EB4" w14:textId="77777777" w:rsidTr="006F0771">
        <w:tc>
          <w:tcPr>
            <w:tcW w:w="1912" w:type="dxa"/>
            <w:gridSpan w:val="2"/>
            <w:tcBorders>
              <w:left w:val="single" w:sz="12" w:space="0" w:color="auto"/>
            </w:tcBorders>
            <w:shd w:val="clear" w:color="auto" w:fill="CCFFFF"/>
            <w:tcMar>
              <w:left w:w="57" w:type="dxa"/>
              <w:right w:w="57" w:type="dxa"/>
            </w:tcMar>
            <w:vAlign w:val="center"/>
          </w:tcPr>
          <w:p w14:paraId="4988757D" w14:textId="77777777" w:rsidR="005972CE" w:rsidRPr="005259AB" w:rsidRDefault="005972CE" w:rsidP="006F0771">
            <w:pPr>
              <w:tabs>
                <w:tab w:val="left" w:pos="2820"/>
              </w:tabs>
              <w:spacing w:after="0" w:line="240" w:lineRule="auto"/>
              <w:rPr>
                <w:rFonts w:cstheme="minorHAnsi"/>
              </w:rPr>
            </w:pPr>
            <w:r w:rsidRPr="005259AB">
              <w:rPr>
                <w:rFonts w:cstheme="minorHAnsi"/>
              </w:rPr>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p w14:paraId="131016B4" w14:textId="77777777" w:rsidR="005972CE" w:rsidRPr="005259AB" w:rsidRDefault="005972CE" w:rsidP="006F0771">
            <w:pPr>
              <w:tabs>
                <w:tab w:val="left" w:pos="2820"/>
              </w:tabs>
              <w:spacing w:after="0"/>
              <w:rPr>
                <w:rFonts w:cstheme="minorHAnsi"/>
              </w:rPr>
            </w:pPr>
            <w:r w:rsidRPr="005259AB">
              <w:rPr>
                <w:rFonts w:cstheme="minorHAnsi"/>
              </w:rPr>
              <w:t xml:space="preserve">     </w:t>
            </w:r>
          </w:p>
          <w:tbl>
            <w:tblPr>
              <w:tblStyle w:val="TableGrid"/>
              <w:tblW w:w="0" w:type="auto"/>
              <w:tblLayout w:type="fixed"/>
              <w:tblLook w:val="04A0" w:firstRow="1" w:lastRow="0" w:firstColumn="1" w:lastColumn="0" w:noHBand="0" w:noVBand="1"/>
            </w:tblPr>
            <w:tblGrid>
              <w:gridCol w:w="655"/>
              <w:gridCol w:w="5971"/>
              <w:gridCol w:w="802"/>
            </w:tblGrid>
            <w:tr w:rsidR="005972CE" w:rsidRPr="005259AB" w14:paraId="39322509" w14:textId="77777777" w:rsidTr="006F0771">
              <w:tc>
                <w:tcPr>
                  <w:tcW w:w="655" w:type="dxa"/>
                </w:tcPr>
                <w:p w14:paraId="6B43A625" w14:textId="77777777" w:rsidR="005972CE" w:rsidRPr="005259AB" w:rsidRDefault="005972CE" w:rsidP="006F0771">
                  <w:pPr>
                    <w:tabs>
                      <w:tab w:val="left" w:pos="2820"/>
                    </w:tabs>
                    <w:jc w:val="center"/>
                    <w:rPr>
                      <w:rFonts w:cstheme="minorHAnsi"/>
                    </w:rPr>
                  </w:pPr>
                  <w:r w:rsidRPr="005259AB">
                    <w:rPr>
                      <w:rFonts w:cstheme="minorHAnsi"/>
                    </w:rPr>
                    <w:t>P1</w:t>
                  </w:r>
                </w:p>
              </w:tc>
              <w:tc>
                <w:tcPr>
                  <w:tcW w:w="5971" w:type="dxa"/>
                </w:tcPr>
                <w:p w14:paraId="1D49C078" w14:textId="77777777" w:rsidR="005972CE" w:rsidRPr="005259AB" w:rsidRDefault="005972CE" w:rsidP="006F0771">
                  <w:pPr>
                    <w:tabs>
                      <w:tab w:val="left" w:pos="2820"/>
                    </w:tabs>
                    <w:rPr>
                      <w:rFonts w:cstheme="minorHAnsi"/>
                    </w:rPr>
                  </w:pPr>
                  <w:r w:rsidRPr="005259AB">
                    <w:rPr>
                      <w:rFonts w:cstheme="minorHAnsi"/>
                    </w:rPr>
                    <w:t>Poimanje gospodarskog kriminaliteta</w:t>
                  </w:r>
                </w:p>
              </w:tc>
              <w:tc>
                <w:tcPr>
                  <w:tcW w:w="802" w:type="dxa"/>
                </w:tcPr>
                <w:p w14:paraId="31698C25" w14:textId="77777777" w:rsidR="005972CE" w:rsidRPr="005259AB" w:rsidRDefault="005972CE" w:rsidP="006F0771">
                  <w:pPr>
                    <w:tabs>
                      <w:tab w:val="left" w:pos="2820"/>
                    </w:tabs>
                    <w:jc w:val="center"/>
                    <w:rPr>
                      <w:rFonts w:cstheme="minorHAnsi"/>
                    </w:rPr>
                  </w:pPr>
                  <w:r w:rsidRPr="005259AB">
                    <w:rPr>
                      <w:rFonts w:cstheme="minorHAnsi"/>
                    </w:rPr>
                    <w:t>1</w:t>
                  </w:r>
                </w:p>
              </w:tc>
            </w:tr>
            <w:tr w:rsidR="005972CE" w:rsidRPr="005259AB" w14:paraId="54C2685E" w14:textId="77777777" w:rsidTr="006F0771">
              <w:tc>
                <w:tcPr>
                  <w:tcW w:w="655" w:type="dxa"/>
                </w:tcPr>
                <w:p w14:paraId="53C38995" w14:textId="77777777" w:rsidR="005972CE" w:rsidRPr="005259AB" w:rsidRDefault="005972CE" w:rsidP="006F0771">
                  <w:pPr>
                    <w:tabs>
                      <w:tab w:val="left" w:pos="2820"/>
                    </w:tabs>
                    <w:jc w:val="center"/>
                    <w:rPr>
                      <w:rFonts w:cstheme="minorHAnsi"/>
                    </w:rPr>
                  </w:pPr>
                  <w:r w:rsidRPr="005259AB">
                    <w:rPr>
                      <w:rFonts w:cstheme="minorHAnsi"/>
                    </w:rPr>
                    <w:t>P2</w:t>
                  </w:r>
                </w:p>
              </w:tc>
              <w:tc>
                <w:tcPr>
                  <w:tcW w:w="5971" w:type="dxa"/>
                </w:tcPr>
                <w:p w14:paraId="0F8205A1" w14:textId="77777777" w:rsidR="005972CE" w:rsidRPr="005259AB" w:rsidRDefault="005972CE" w:rsidP="006F0771">
                  <w:pPr>
                    <w:tabs>
                      <w:tab w:val="left" w:pos="2820"/>
                    </w:tabs>
                    <w:rPr>
                      <w:rFonts w:cstheme="minorHAnsi"/>
                    </w:rPr>
                  </w:pPr>
                  <w:r w:rsidRPr="005259AB">
                    <w:rPr>
                      <w:rFonts w:cstheme="minorHAnsi"/>
                    </w:rPr>
                    <w:t>Kaznena djela protiv gospodarstva i sudska praksa</w:t>
                  </w:r>
                </w:p>
              </w:tc>
              <w:tc>
                <w:tcPr>
                  <w:tcW w:w="802" w:type="dxa"/>
                </w:tcPr>
                <w:p w14:paraId="0A1EA591" w14:textId="77777777" w:rsidR="005972CE" w:rsidRPr="005259AB" w:rsidRDefault="005972CE" w:rsidP="006F0771">
                  <w:pPr>
                    <w:tabs>
                      <w:tab w:val="left" w:pos="2820"/>
                    </w:tabs>
                    <w:jc w:val="center"/>
                    <w:rPr>
                      <w:rFonts w:cstheme="minorHAnsi"/>
                    </w:rPr>
                  </w:pPr>
                  <w:r w:rsidRPr="005259AB">
                    <w:rPr>
                      <w:rFonts w:cstheme="minorHAnsi"/>
                    </w:rPr>
                    <w:t>4</w:t>
                  </w:r>
                </w:p>
              </w:tc>
            </w:tr>
            <w:tr w:rsidR="005972CE" w:rsidRPr="005259AB" w14:paraId="56F428EC" w14:textId="77777777" w:rsidTr="006F0771">
              <w:tc>
                <w:tcPr>
                  <w:tcW w:w="655" w:type="dxa"/>
                </w:tcPr>
                <w:p w14:paraId="412ABCEF" w14:textId="77777777" w:rsidR="005972CE" w:rsidRPr="005259AB" w:rsidRDefault="005972CE" w:rsidP="006F0771">
                  <w:pPr>
                    <w:tabs>
                      <w:tab w:val="left" w:pos="2820"/>
                    </w:tabs>
                    <w:jc w:val="center"/>
                    <w:rPr>
                      <w:rFonts w:cstheme="minorHAnsi"/>
                    </w:rPr>
                  </w:pPr>
                  <w:r w:rsidRPr="005259AB">
                    <w:rPr>
                      <w:rFonts w:cstheme="minorHAnsi"/>
                    </w:rPr>
                    <w:t>P3</w:t>
                  </w:r>
                </w:p>
              </w:tc>
              <w:tc>
                <w:tcPr>
                  <w:tcW w:w="5971" w:type="dxa"/>
                </w:tcPr>
                <w:p w14:paraId="1F9EEE0C" w14:textId="77777777" w:rsidR="005972CE" w:rsidRPr="005259AB" w:rsidRDefault="005972CE" w:rsidP="006F0771">
                  <w:pPr>
                    <w:tabs>
                      <w:tab w:val="left" w:pos="2820"/>
                    </w:tabs>
                    <w:rPr>
                      <w:rFonts w:cstheme="minorHAnsi"/>
                    </w:rPr>
                  </w:pPr>
                  <w:r w:rsidRPr="005259AB">
                    <w:rPr>
                      <w:rFonts w:cstheme="minorHAnsi"/>
                    </w:rPr>
                    <w:t>Odgovornost pravnih osoba za kaznena djela protiv gospodarstva i sudska praksa</w:t>
                  </w:r>
                </w:p>
              </w:tc>
              <w:tc>
                <w:tcPr>
                  <w:tcW w:w="802" w:type="dxa"/>
                </w:tcPr>
                <w:p w14:paraId="2F1F184E" w14:textId="77777777" w:rsidR="005972CE" w:rsidRPr="005259AB" w:rsidRDefault="005972CE" w:rsidP="006F0771">
                  <w:pPr>
                    <w:tabs>
                      <w:tab w:val="left" w:pos="2820"/>
                    </w:tabs>
                    <w:jc w:val="center"/>
                    <w:rPr>
                      <w:rFonts w:cstheme="minorHAnsi"/>
                    </w:rPr>
                  </w:pPr>
                  <w:r w:rsidRPr="005259AB">
                    <w:rPr>
                      <w:rFonts w:cstheme="minorHAnsi"/>
                    </w:rPr>
                    <w:t>5</w:t>
                  </w:r>
                </w:p>
              </w:tc>
            </w:tr>
            <w:tr w:rsidR="005972CE" w:rsidRPr="005259AB" w14:paraId="3EC2ED16" w14:textId="77777777" w:rsidTr="006F0771">
              <w:tc>
                <w:tcPr>
                  <w:tcW w:w="655" w:type="dxa"/>
                </w:tcPr>
                <w:p w14:paraId="6FD2D59A" w14:textId="77777777" w:rsidR="005972CE" w:rsidRPr="005259AB" w:rsidRDefault="005972CE" w:rsidP="006F0771">
                  <w:pPr>
                    <w:tabs>
                      <w:tab w:val="left" w:pos="2820"/>
                    </w:tabs>
                    <w:jc w:val="center"/>
                    <w:rPr>
                      <w:rFonts w:cstheme="minorHAnsi"/>
                    </w:rPr>
                  </w:pPr>
                  <w:r w:rsidRPr="005259AB">
                    <w:rPr>
                      <w:rFonts w:cstheme="minorHAnsi"/>
                    </w:rPr>
                    <w:t>P4</w:t>
                  </w:r>
                </w:p>
              </w:tc>
              <w:tc>
                <w:tcPr>
                  <w:tcW w:w="5971" w:type="dxa"/>
                </w:tcPr>
                <w:p w14:paraId="0659560E" w14:textId="77777777" w:rsidR="005972CE" w:rsidRPr="005259AB" w:rsidRDefault="005972CE" w:rsidP="006F0771">
                  <w:pPr>
                    <w:tabs>
                      <w:tab w:val="left" w:pos="2820"/>
                    </w:tabs>
                    <w:rPr>
                      <w:rFonts w:cstheme="minorHAnsi"/>
                    </w:rPr>
                  </w:pPr>
                  <w:r w:rsidRPr="005259AB">
                    <w:rPr>
                      <w:rFonts w:cstheme="minorHAnsi"/>
                    </w:rPr>
                    <w:t>Pojavni oblici gospodarskog kriminaliteta</w:t>
                  </w:r>
                </w:p>
              </w:tc>
              <w:tc>
                <w:tcPr>
                  <w:tcW w:w="802" w:type="dxa"/>
                </w:tcPr>
                <w:p w14:paraId="2C471A26" w14:textId="77777777" w:rsidR="005972CE" w:rsidRPr="005259AB" w:rsidRDefault="005972CE" w:rsidP="006F0771">
                  <w:pPr>
                    <w:tabs>
                      <w:tab w:val="left" w:pos="2820"/>
                    </w:tabs>
                    <w:jc w:val="center"/>
                    <w:rPr>
                      <w:rFonts w:cstheme="minorHAnsi"/>
                    </w:rPr>
                  </w:pPr>
                  <w:r w:rsidRPr="005259AB">
                    <w:rPr>
                      <w:rFonts w:cstheme="minorHAnsi"/>
                    </w:rPr>
                    <w:t>2</w:t>
                  </w:r>
                </w:p>
              </w:tc>
            </w:tr>
            <w:tr w:rsidR="005972CE" w:rsidRPr="005259AB" w14:paraId="17D8D8DC" w14:textId="77777777" w:rsidTr="006F0771">
              <w:tc>
                <w:tcPr>
                  <w:tcW w:w="655" w:type="dxa"/>
                </w:tcPr>
                <w:p w14:paraId="570E3131" w14:textId="77777777" w:rsidR="005972CE" w:rsidRPr="005259AB" w:rsidRDefault="005972CE" w:rsidP="006F0771">
                  <w:pPr>
                    <w:tabs>
                      <w:tab w:val="left" w:pos="2820"/>
                    </w:tabs>
                    <w:jc w:val="center"/>
                    <w:rPr>
                      <w:rFonts w:cstheme="minorHAnsi"/>
                    </w:rPr>
                  </w:pPr>
                  <w:r w:rsidRPr="005259AB">
                    <w:rPr>
                      <w:rFonts w:cstheme="minorHAnsi"/>
                    </w:rPr>
                    <w:t>P 5</w:t>
                  </w:r>
                </w:p>
              </w:tc>
              <w:tc>
                <w:tcPr>
                  <w:tcW w:w="5971" w:type="dxa"/>
                </w:tcPr>
                <w:p w14:paraId="56821A96" w14:textId="77777777" w:rsidR="005972CE" w:rsidRPr="005259AB" w:rsidRDefault="005972CE" w:rsidP="006F0771">
                  <w:pPr>
                    <w:tabs>
                      <w:tab w:val="left" w:pos="2820"/>
                    </w:tabs>
                    <w:rPr>
                      <w:rFonts w:cstheme="minorHAnsi"/>
                    </w:rPr>
                  </w:pPr>
                  <w:r w:rsidRPr="005259AB">
                    <w:rPr>
                      <w:rFonts w:cstheme="minorHAnsi"/>
                    </w:rPr>
                    <w:t>Korupcija i gospodarstvo</w:t>
                  </w:r>
                </w:p>
              </w:tc>
              <w:tc>
                <w:tcPr>
                  <w:tcW w:w="802" w:type="dxa"/>
                </w:tcPr>
                <w:p w14:paraId="5842DB03" w14:textId="77777777" w:rsidR="005972CE" w:rsidRPr="005259AB" w:rsidRDefault="005972CE" w:rsidP="006F0771">
                  <w:pPr>
                    <w:tabs>
                      <w:tab w:val="left" w:pos="2820"/>
                    </w:tabs>
                    <w:jc w:val="center"/>
                    <w:rPr>
                      <w:rFonts w:cstheme="minorHAnsi"/>
                    </w:rPr>
                  </w:pPr>
                  <w:r w:rsidRPr="005259AB">
                    <w:rPr>
                      <w:rFonts w:cstheme="minorHAnsi"/>
                    </w:rPr>
                    <w:t>1</w:t>
                  </w:r>
                </w:p>
              </w:tc>
            </w:tr>
            <w:tr w:rsidR="005972CE" w:rsidRPr="005259AB" w14:paraId="0DDA1FE1" w14:textId="77777777" w:rsidTr="006F0771">
              <w:tc>
                <w:tcPr>
                  <w:tcW w:w="655" w:type="dxa"/>
                </w:tcPr>
                <w:p w14:paraId="7504306F" w14:textId="77777777" w:rsidR="005972CE" w:rsidRPr="005259AB" w:rsidRDefault="005972CE" w:rsidP="006F0771">
                  <w:pPr>
                    <w:tabs>
                      <w:tab w:val="left" w:pos="2820"/>
                    </w:tabs>
                    <w:jc w:val="center"/>
                    <w:rPr>
                      <w:rFonts w:cstheme="minorHAnsi"/>
                    </w:rPr>
                  </w:pPr>
                  <w:r w:rsidRPr="005259AB">
                    <w:rPr>
                      <w:rFonts w:cstheme="minorHAnsi"/>
                    </w:rPr>
                    <w:t>P6</w:t>
                  </w:r>
                </w:p>
              </w:tc>
              <w:tc>
                <w:tcPr>
                  <w:tcW w:w="5971" w:type="dxa"/>
                </w:tcPr>
                <w:p w14:paraId="3CC2FB39" w14:textId="5E363EF6" w:rsidR="005972CE" w:rsidRPr="005259AB" w:rsidRDefault="00186A3C" w:rsidP="006F0771">
                  <w:pPr>
                    <w:tabs>
                      <w:tab w:val="left" w:pos="2820"/>
                    </w:tabs>
                    <w:rPr>
                      <w:rFonts w:cstheme="minorHAnsi"/>
                    </w:rPr>
                  </w:pPr>
                  <w:r w:rsidRPr="005259AB">
                    <w:rPr>
                      <w:rFonts w:cstheme="minorHAnsi"/>
                    </w:rPr>
                    <w:t>Kriminalističke</w:t>
                  </w:r>
                  <w:r w:rsidR="005972CE" w:rsidRPr="005259AB">
                    <w:rPr>
                      <w:rFonts w:cstheme="minorHAnsi"/>
                    </w:rPr>
                    <w:t xml:space="preserve"> procjene ugroženosti na mikro i makro razini</w:t>
                  </w:r>
                </w:p>
              </w:tc>
              <w:tc>
                <w:tcPr>
                  <w:tcW w:w="802" w:type="dxa"/>
                </w:tcPr>
                <w:p w14:paraId="1F2C9EF0" w14:textId="77777777" w:rsidR="005972CE" w:rsidRPr="005259AB" w:rsidRDefault="005972CE" w:rsidP="006F0771">
                  <w:pPr>
                    <w:tabs>
                      <w:tab w:val="left" w:pos="2820"/>
                    </w:tabs>
                    <w:jc w:val="center"/>
                    <w:rPr>
                      <w:rFonts w:cstheme="minorHAnsi"/>
                    </w:rPr>
                  </w:pPr>
                  <w:r w:rsidRPr="005259AB">
                    <w:rPr>
                      <w:rFonts w:cstheme="minorHAnsi"/>
                    </w:rPr>
                    <w:t>1</w:t>
                  </w:r>
                </w:p>
              </w:tc>
            </w:tr>
            <w:tr w:rsidR="005972CE" w:rsidRPr="005259AB" w14:paraId="47DB1765" w14:textId="77777777" w:rsidTr="006F0771">
              <w:tc>
                <w:tcPr>
                  <w:tcW w:w="655" w:type="dxa"/>
                </w:tcPr>
                <w:p w14:paraId="0405A12E" w14:textId="77777777" w:rsidR="005972CE" w:rsidRPr="005259AB" w:rsidRDefault="005972CE" w:rsidP="006F0771">
                  <w:pPr>
                    <w:tabs>
                      <w:tab w:val="left" w:pos="2820"/>
                    </w:tabs>
                    <w:jc w:val="center"/>
                    <w:rPr>
                      <w:rFonts w:cstheme="minorHAnsi"/>
                    </w:rPr>
                  </w:pPr>
                  <w:r w:rsidRPr="005259AB">
                    <w:rPr>
                      <w:rFonts w:cstheme="minorHAnsi"/>
                    </w:rPr>
                    <w:t>P7</w:t>
                  </w:r>
                </w:p>
              </w:tc>
              <w:tc>
                <w:tcPr>
                  <w:tcW w:w="5971" w:type="dxa"/>
                </w:tcPr>
                <w:p w14:paraId="67051C27" w14:textId="77777777" w:rsidR="005972CE" w:rsidRPr="005259AB" w:rsidRDefault="005972CE" w:rsidP="006F0771">
                  <w:pPr>
                    <w:tabs>
                      <w:tab w:val="left" w:pos="2820"/>
                    </w:tabs>
                    <w:rPr>
                      <w:rFonts w:cstheme="minorHAnsi"/>
                    </w:rPr>
                  </w:pPr>
                  <w:r w:rsidRPr="005259AB">
                    <w:rPr>
                      <w:rFonts w:cstheme="minorHAnsi"/>
                    </w:rPr>
                    <w:t>Financijske istrage</w:t>
                  </w:r>
                </w:p>
              </w:tc>
              <w:tc>
                <w:tcPr>
                  <w:tcW w:w="802" w:type="dxa"/>
                </w:tcPr>
                <w:p w14:paraId="4A15F815" w14:textId="77777777" w:rsidR="005972CE" w:rsidRPr="005259AB" w:rsidRDefault="005972CE" w:rsidP="006F0771">
                  <w:pPr>
                    <w:tabs>
                      <w:tab w:val="left" w:pos="2820"/>
                    </w:tabs>
                    <w:jc w:val="center"/>
                    <w:rPr>
                      <w:rFonts w:cstheme="minorHAnsi"/>
                    </w:rPr>
                  </w:pPr>
                  <w:r w:rsidRPr="005259AB">
                    <w:rPr>
                      <w:rFonts w:cstheme="minorHAnsi"/>
                    </w:rPr>
                    <w:t>1</w:t>
                  </w:r>
                </w:p>
              </w:tc>
            </w:tr>
            <w:tr w:rsidR="005972CE" w:rsidRPr="005259AB" w14:paraId="5502E85F" w14:textId="77777777" w:rsidTr="006F0771">
              <w:tc>
                <w:tcPr>
                  <w:tcW w:w="655" w:type="dxa"/>
                </w:tcPr>
                <w:p w14:paraId="3B1D4865" w14:textId="77777777" w:rsidR="005972CE" w:rsidRPr="005259AB" w:rsidRDefault="005972CE" w:rsidP="006F0771">
                  <w:pPr>
                    <w:tabs>
                      <w:tab w:val="left" w:pos="2820"/>
                    </w:tabs>
                    <w:jc w:val="center"/>
                    <w:rPr>
                      <w:rFonts w:cstheme="minorHAnsi"/>
                    </w:rPr>
                  </w:pPr>
                  <w:r w:rsidRPr="005259AB">
                    <w:rPr>
                      <w:rFonts w:cstheme="minorHAnsi"/>
                    </w:rPr>
                    <w:t>P8</w:t>
                  </w:r>
                </w:p>
              </w:tc>
              <w:tc>
                <w:tcPr>
                  <w:tcW w:w="5971" w:type="dxa"/>
                </w:tcPr>
                <w:p w14:paraId="6D6F2833" w14:textId="77777777" w:rsidR="005972CE" w:rsidRPr="005259AB" w:rsidRDefault="005972CE" w:rsidP="006F0771">
                  <w:pPr>
                    <w:tabs>
                      <w:tab w:val="left" w:pos="2820"/>
                    </w:tabs>
                    <w:rPr>
                      <w:rFonts w:cstheme="minorHAnsi"/>
                    </w:rPr>
                  </w:pPr>
                  <w:r w:rsidRPr="005259AB">
                    <w:rPr>
                      <w:rFonts w:cstheme="minorHAnsi"/>
                    </w:rPr>
                    <w:t>Forenzični intervju u gospodarskom kriminalitetu</w:t>
                  </w:r>
                </w:p>
              </w:tc>
              <w:tc>
                <w:tcPr>
                  <w:tcW w:w="802" w:type="dxa"/>
                </w:tcPr>
                <w:p w14:paraId="5C6620BD" w14:textId="77777777" w:rsidR="005972CE" w:rsidRPr="005259AB" w:rsidRDefault="005972CE" w:rsidP="006F0771">
                  <w:pPr>
                    <w:tabs>
                      <w:tab w:val="left" w:pos="2820"/>
                    </w:tabs>
                    <w:jc w:val="center"/>
                    <w:rPr>
                      <w:rFonts w:cstheme="minorHAnsi"/>
                    </w:rPr>
                  </w:pPr>
                  <w:r w:rsidRPr="005259AB">
                    <w:rPr>
                      <w:rFonts w:cstheme="minorHAnsi"/>
                    </w:rPr>
                    <w:t>1</w:t>
                  </w:r>
                </w:p>
              </w:tc>
            </w:tr>
            <w:tr w:rsidR="005972CE" w:rsidRPr="005259AB" w14:paraId="19A0986A" w14:textId="77777777" w:rsidTr="006F0771">
              <w:tc>
                <w:tcPr>
                  <w:tcW w:w="655" w:type="dxa"/>
                </w:tcPr>
                <w:p w14:paraId="6B996C0F" w14:textId="77777777" w:rsidR="005972CE" w:rsidRPr="005259AB" w:rsidRDefault="005972CE" w:rsidP="006F0771">
                  <w:pPr>
                    <w:tabs>
                      <w:tab w:val="left" w:pos="2820"/>
                    </w:tabs>
                    <w:jc w:val="center"/>
                    <w:rPr>
                      <w:rFonts w:cstheme="minorHAnsi"/>
                    </w:rPr>
                  </w:pPr>
                  <w:r w:rsidRPr="005259AB">
                    <w:rPr>
                      <w:rFonts w:cstheme="minorHAnsi"/>
                    </w:rPr>
                    <w:t>S1</w:t>
                  </w:r>
                </w:p>
              </w:tc>
              <w:tc>
                <w:tcPr>
                  <w:tcW w:w="5971" w:type="dxa"/>
                </w:tcPr>
                <w:p w14:paraId="77D37CB3" w14:textId="77777777" w:rsidR="005972CE" w:rsidRPr="005259AB" w:rsidRDefault="005972CE" w:rsidP="006F0771">
                  <w:pPr>
                    <w:tabs>
                      <w:tab w:val="left" w:pos="2820"/>
                    </w:tabs>
                    <w:rPr>
                      <w:rFonts w:cstheme="minorHAnsi"/>
                    </w:rPr>
                  </w:pPr>
                  <w:r w:rsidRPr="005259AB">
                    <w:rPr>
                      <w:rFonts w:cstheme="minorHAnsi"/>
                    </w:rPr>
                    <w:t>Seminarska nastava</w:t>
                  </w:r>
                </w:p>
              </w:tc>
              <w:tc>
                <w:tcPr>
                  <w:tcW w:w="802" w:type="dxa"/>
                </w:tcPr>
                <w:p w14:paraId="0763C59C" w14:textId="77777777" w:rsidR="005972CE" w:rsidRPr="005259AB" w:rsidRDefault="005972CE" w:rsidP="006F0771">
                  <w:pPr>
                    <w:tabs>
                      <w:tab w:val="left" w:pos="2820"/>
                    </w:tabs>
                    <w:jc w:val="center"/>
                    <w:rPr>
                      <w:rFonts w:cstheme="minorHAnsi"/>
                    </w:rPr>
                  </w:pPr>
                  <w:r w:rsidRPr="005259AB">
                    <w:rPr>
                      <w:rFonts w:cstheme="minorHAnsi"/>
                    </w:rPr>
                    <w:t>2</w:t>
                  </w:r>
                </w:p>
              </w:tc>
            </w:tr>
            <w:tr w:rsidR="005259AB" w:rsidRPr="005259AB" w14:paraId="0BB1DD08" w14:textId="77777777" w:rsidTr="006F0771">
              <w:tc>
                <w:tcPr>
                  <w:tcW w:w="655" w:type="dxa"/>
                </w:tcPr>
                <w:p w14:paraId="45F273A1" w14:textId="1E999A12" w:rsidR="005259AB" w:rsidRPr="005259AB" w:rsidRDefault="005259AB" w:rsidP="006F0771">
                  <w:pPr>
                    <w:tabs>
                      <w:tab w:val="left" w:pos="2820"/>
                    </w:tabs>
                    <w:jc w:val="center"/>
                    <w:rPr>
                      <w:rFonts w:cstheme="minorHAnsi"/>
                    </w:rPr>
                  </w:pPr>
                  <w:r>
                    <w:rPr>
                      <w:rFonts w:cstheme="minorHAnsi"/>
                    </w:rPr>
                    <w:t>V1</w:t>
                  </w:r>
                </w:p>
              </w:tc>
              <w:tc>
                <w:tcPr>
                  <w:tcW w:w="5971" w:type="dxa"/>
                </w:tcPr>
                <w:p w14:paraId="014AB6EB" w14:textId="328C3CD5" w:rsidR="005259AB" w:rsidRPr="005259AB" w:rsidRDefault="005259AB" w:rsidP="006F0771">
                  <w:pPr>
                    <w:tabs>
                      <w:tab w:val="left" w:pos="2820"/>
                    </w:tabs>
                    <w:rPr>
                      <w:rFonts w:cstheme="minorHAnsi"/>
                    </w:rPr>
                  </w:pPr>
                  <w:r>
                    <w:rPr>
                      <w:rFonts w:cstheme="minorHAnsi"/>
                    </w:rPr>
                    <w:t>Analiza slučajeve iz prakse</w:t>
                  </w:r>
                </w:p>
              </w:tc>
              <w:tc>
                <w:tcPr>
                  <w:tcW w:w="802" w:type="dxa"/>
                </w:tcPr>
                <w:p w14:paraId="2A57F72A" w14:textId="6F1A749B" w:rsidR="005259AB" w:rsidRPr="005259AB" w:rsidRDefault="005259AB" w:rsidP="006F0771">
                  <w:pPr>
                    <w:tabs>
                      <w:tab w:val="left" w:pos="2820"/>
                    </w:tabs>
                    <w:jc w:val="center"/>
                    <w:rPr>
                      <w:rFonts w:cstheme="minorHAnsi"/>
                    </w:rPr>
                  </w:pPr>
                  <w:r>
                    <w:rPr>
                      <w:rFonts w:cstheme="minorHAnsi"/>
                    </w:rPr>
                    <w:t>2</w:t>
                  </w:r>
                </w:p>
              </w:tc>
            </w:tr>
          </w:tbl>
          <w:p w14:paraId="62485316" w14:textId="77777777" w:rsidR="005972CE" w:rsidRPr="005259AB" w:rsidRDefault="005972CE" w:rsidP="006F0771">
            <w:pPr>
              <w:tabs>
                <w:tab w:val="left" w:pos="2820"/>
              </w:tabs>
              <w:spacing w:after="0"/>
              <w:rPr>
                <w:rFonts w:cstheme="minorHAnsi"/>
              </w:rPr>
            </w:pPr>
            <w:r w:rsidRPr="005259AB">
              <w:rPr>
                <w:rFonts w:cstheme="minorHAnsi"/>
              </w:rPr>
              <w:t xml:space="preserve">               </w:t>
            </w:r>
          </w:p>
        </w:tc>
      </w:tr>
      <w:tr w:rsidR="005972CE" w:rsidRPr="000F0B01" w14:paraId="0C1C53B8" w14:textId="77777777" w:rsidTr="006F0771">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57AB9E98" w14:textId="77777777" w:rsidR="005972CE" w:rsidRPr="005259AB" w:rsidRDefault="005972CE" w:rsidP="006F0771">
            <w:pPr>
              <w:tabs>
                <w:tab w:val="left" w:pos="2820"/>
              </w:tabs>
              <w:spacing w:after="0" w:line="240" w:lineRule="auto"/>
              <w:rPr>
                <w:rFonts w:cstheme="minorHAnsi"/>
              </w:rPr>
            </w:pPr>
            <w:r w:rsidRPr="005259AB">
              <w:rPr>
                <w:rFonts w:cstheme="minorHAnsi"/>
              </w:rPr>
              <w:t>Vrste izvođenja nastave:</w:t>
            </w:r>
          </w:p>
        </w:tc>
        <w:tc>
          <w:tcPr>
            <w:tcW w:w="3390" w:type="dxa"/>
            <w:gridSpan w:val="4"/>
            <w:vMerge w:val="restart"/>
            <w:tcMar>
              <w:left w:w="57" w:type="dxa"/>
              <w:right w:w="57" w:type="dxa"/>
            </w:tcMar>
            <w:vAlign w:val="center"/>
          </w:tcPr>
          <w:p w14:paraId="6DF017B0"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735084641"/>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predavanja</w:t>
            </w:r>
          </w:p>
          <w:p w14:paraId="2EC9BF69"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675315397"/>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seminari i radionice  </w:t>
            </w:r>
          </w:p>
          <w:p w14:paraId="0CC0FE62"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678266734"/>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vježbe  </w:t>
            </w:r>
          </w:p>
          <w:p w14:paraId="62EBA3E8"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253471213"/>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w:t>
            </w:r>
            <w:r w:rsidR="005972CE" w:rsidRPr="005259AB">
              <w:rPr>
                <w:rFonts w:asciiTheme="minorHAnsi" w:hAnsiTheme="minorHAnsi" w:cstheme="minorHAnsi"/>
                <w:b w:val="0"/>
                <w:i/>
                <w:sz w:val="22"/>
                <w:szCs w:val="22"/>
              </w:rPr>
              <w:t>on line</w:t>
            </w:r>
            <w:r w:rsidR="005972CE" w:rsidRPr="005259AB">
              <w:rPr>
                <w:rFonts w:asciiTheme="minorHAnsi" w:hAnsiTheme="minorHAnsi" w:cstheme="minorHAnsi"/>
                <w:b w:val="0"/>
                <w:sz w:val="22"/>
                <w:szCs w:val="22"/>
              </w:rPr>
              <w:t xml:space="preserve"> u cijelosti</w:t>
            </w:r>
          </w:p>
          <w:p w14:paraId="04FBDEDD"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247308966"/>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mješovito e-učenje</w:t>
            </w:r>
          </w:p>
          <w:p w14:paraId="4DA1871F" w14:textId="77777777" w:rsidR="005972CE" w:rsidRPr="005259AB" w:rsidRDefault="00642ED1" w:rsidP="006F0771">
            <w:pPr>
              <w:tabs>
                <w:tab w:val="left" w:pos="2820"/>
              </w:tabs>
              <w:spacing w:after="0"/>
              <w:rPr>
                <w:rFonts w:cstheme="minorHAnsi"/>
              </w:rPr>
            </w:pPr>
            <w:sdt>
              <w:sdtPr>
                <w:rPr>
                  <w:rFonts w:cstheme="minorHAnsi"/>
                </w:rPr>
                <w:id w:val="-1820953431"/>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rPr>
                  <w:t>☐</w:t>
                </w:r>
              </w:sdtContent>
            </w:sdt>
            <w:r w:rsidR="005972CE" w:rsidRPr="005259AB">
              <w:rPr>
                <w:rFonts w:cstheme="minorHAnsi"/>
              </w:rPr>
              <w:t xml:space="preserve"> terenska nastava</w:t>
            </w:r>
          </w:p>
        </w:tc>
        <w:tc>
          <w:tcPr>
            <w:tcW w:w="4162" w:type="dxa"/>
            <w:gridSpan w:val="8"/>
            <w:vMerge w:val="restart"/>
            <w:tcMar>
              <w:left w:w="57" w:type="dxa"/>
              <w:right w:w="57" w:type="dxa"/>
            </w:tcMar>
            <w:vAlign w:val="center"/>
          </w:tcPr>
          <w:p w14:paraId="48C98B00"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324557448"/>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samostalni  zadaci  </w:t>
            </w:r>
          </w:p>
          <w:p w14:paraId="76E65790"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526299925"/>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multimedija </w:t>
            </w:r>
          </w:p>
          <w:p w14:paraId="7DBA23F9"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092552523"/>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laboratorij</w:t>
            </w:r>
          </w:p>
          <w:p w14:paraId="6903009D"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296651717"/>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mentorski rad</w:t>
            </w:r>
          </w:p>
          <w:p w14:paraId="333B7C4D" w14:textId="2E7264FC" w:rsidR="005972CE" w:rsidRPr="005259AB" w:rsidRDefault="00642ED1" w:rsidP="006F0771">
            <w:pPr>
              <w:tabs>
                <w:tab w:val="left" w:pos="2820"/>
              </w:tabs>
              <w:spacing w:after="0"/>
              <w:rPr>
                <w:rFonts w:cstheme="minorHAnsi"/>
              </w:rPr>
            </w:pPr>
            <w:sdt>
              <w:sdtPr>
                <w:rPr>
                  <w:rFonts w:cstheme="minorHAnsi"/>
                </w:rPr>
                <w:id w:val="1653106058"/>
                <w14:checkbox>
                  <w14:checked w14:val="1"/>
                  <w14:checkedState w14:val="2612" w14:font="Malgun Gothic Semilight"/>
                  <w14:uncheckedState w14:val="2610" w14:font="Malgun Gothic Semilight"/>
                </w14:checkbox>
              </w:sdtPr>
              <w:sdtContent>
                <w:r w:rsidR="005259AB">
                  <w:rPr>
                    <w:rFonts w:ascii="Segoe UI Symbol" w:eastAsia="Arial Unicode MS" w:hAnsi="Segoe UI Symbol" w:cs="Segoe UI Symbol"/>
                  </w:rPr>
                  <w:t>☒</w:t>
                </w:r>
              </w:sdtContent>
            </w:sdt>
            <w:r w:rsidR="005972CE" w:rsidRPr="005259AB">
              <w:rPr>
                <w:rFonts w:cstheme="minorHAnsi"/>
              </w:rPr>
              <w:t xml:space="preserve"> </w:t>
            </w:r>
            <w:r w:rsidR="005972CE" w:rsidRPr="005259AB">
              <w:rPr>
                <w:rFonts w:cstheme="minorHAnsi"/>
              </w:rPr>
              <w:fldChar w:fldCharType="begin">
                <w:ffData>
                  <w:name w:val="Text1"/>
                  <w:enabled/>
                  <w:calcOnExit w:val="0"/>
                  <w:textInput/>
                </w:ffData>
              </w:fldChar>
            </w:r>
            <w:r w:rsidR="005972CE" w:rsidRPr="005259AB">
              <w:rPr>
                <w:rFonts w:cstheme="minorHAnsi"/>
              </w:rPr>
              <w:instrText xml:space="preserve"> FORMTEXT </w:instrText>
            </w:r>
            <w:r w:rsidR="005972CE" w:rsidRPr="005259AB">
              <w:rPr>
                <w:rFonts w:cstheme="minorHAnsi"/>
              </w:rPr>
            </w:r>
            <w:r w:rsidR="005972CE" w:rsidRPr="005259AB">
              <w:rPr>
                <w:rFonts w:cstheme="minorHAnsi"/>
              </w:rPr>
              <w:fldChar w:fldCharType="separate"/>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fldChar w:fldCharType="end"/>
            </w:r>
            <w:r w:rsidR="005972CE" w:rsidRPr="005259AB">
              <w:rPr>
                <w:rFonts w:cstheme="minorHAnsi"/>
              </w:rPr>
              <w:t xml:space="preserve"> (ostalo upisati)</w:t>
            </w:r>
            <w:r w:rsidR="005972CE" w:rsidRPr="005259AB">
              <w:rPr>
                <w:rFonts w:cstheme="minorHAnsi"/>
                <w:b/>
              </w:rPr>
              <w:t xml:space="preserve"> </w:t>
            </w:r>
            <w:r w:rsidR="005972CE" w:rsidRPr="005259AB">
              <w:rPr>
                <w:rFonts w:cstheme="minorHAnsi"/>
                <w:b/>
                <w:bdr w:val="single" w:sz="12" w:space="0" w:color="auto"/>
              </w:rPr>
              <w:t xml:space="preserve"> </w:t>
            </w:r>
          </w:p>
        </w:tc>
      </w:tr>
      <w:tr w:rsidR="005972CE" w:rsidRPr="000F0B01" w14:paraId="20ECCC24" w14:textId="77777777" w:rsidTr="006F0771">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35C460BC" w14:textId="77777777" w:rsidR="005972CE" w:rsidRPr="005259AB" w:rsidRDefault="005972CE" w:rsidP="006F0771">
            <w:pPr>
              <w:tabs>
                <w:tab w:val="left" w:pos="2820"/>
              </w:tabs>
              <w:spacing w:after="0"/>
              <w:rPr>
                <w:rFonts w:cstheme="minorHAnsi"/>
              </w:rPr>
            </w:pPr>
          </w:p>
        </w:tc>
        <w:tc>
          <w:tcPr>
            <w:tcW w:w="3390" w:type="dxa"/>
            <w:gridSpan w:val="4"/>
            <w:vMerge/>
            <w:tcMar>
              <w:left w:w="57" w:type="dxa"/>
              <w:right w:w="57" w:type="dxa"/>
            </w:tcMar>
            <w:vAlign w:val="center"/>
          </w:tcPr>
          <w:p w14:paraId="49BFCA30" w14:textId="77777777" w:rsidR="005972CE" w:rsidRPr="005259AB" w:rsidRDefault="005972CE" w:rsidP="006F0771">
            <w:pPr>
              <w:pStyle w:val="FieldText"/>
              <w:rPr>
                <w:rFonts w:asciiTheme="minorHAnsi" w:hAnsiTheme="minorHAnsi" w:cstheme="minorHAnsi"/>
                <w:b w:val="0"/>
                <w:sz w:val="22"/>
                <w:szCs w:val="22"/>
              </w:rPr>
            </w:pPr>
          </w:p>
        </w:tc>
        <w:tc>
          <w:tcPr>
            <w:tcW w:w="4162" w:type="dxa"/>
            <w:gridSpan w:val="8"/>
            <w:vMerge/>
            <w:tcMar>
              <w:left w:w="57" w:type="dxa"/>
              <w:right w:w="57" w:type="dxa"/>
            </w:tcMar>
            <w:vAlign w:val="center"/>
          </w:tcPr>
          <w:p w14:paraId="5DBC6EA0" w14:textId="77777777" w:rsidR="005972CE" w:rsidRPr="005259AB" w:rsidRDefault="005972CE" w:rsidP="006F0771">
            <w:pPr>
              <w:pStyle w:val="FieldText"/>
              <w:rPr>
                <w:rFonts w:asciiTheme="minorHAnsi" w:hAnsiTheme="minorHAnsi" w:cstheme="minorHAnsi"/>
                <w:b w:val="0"/>
                <w:sz w:val="22"/>
                <w:szCs w:val="22"/>
              </w:rPr>
            </w:pPr>
          </w:p>
        </w:tc>
      </w:tr>
      <w:tr w:rsidR="005972CE" w:rsidRPr="000F0B01" w14:paraId="62D03B4E"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76036A7" w14:textId="77777777" w:rsidR="005972CE" w:rsidRPr="005259AB" w:rsidRDefault="005972CE" w:rsidP="006F0771">
            <w:pPr>
              <w:tabs>
                <w:tab w:val="left" w:pos="2820"/>
              </w:tabs>
              <w:spacing w:after="0" w:line="240" w:lineRule="auto"/>
              <w:rPr>
                <w:rFonts w:cstheme="minorHAnsi"/>
              </w:rPr>
            </w:pPr>
            <w:r w:rsidRPr="005259AB">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011D79A4" w14:textId="77777777" w:rsidR="005972CE" w:rsidRPr="005259AB" w:rsidRDefault="005972CE" w:rsidP="006F0771">
            <w:pPr>
              <w:tabs>
                <w:tab w:val="left" w:pos="2820"/>
              </w:tabs>
              <w:spacing w:after="0"/>
              <w:rPr>
                <w:rFonts w:cstheme="minorHAnsi"/>
              </w:rPr>
            </w:pPr>
            <w:r w:rsidRPr="005259AB">
              <w:rPr>
                <w:rFonts w:cstheme="minorHAnsi"/>
              </w:rPr>
              <w:t>Student je obvezan pohađati i uredno pratiti nastavu i izvršavati postavljane zadatke. Tijekom semestra student izrađuje seminar na temu komplementarnu sadržaju kolegija</w:t>
            </w:r>
          </w:p>
        </w:tc>
      </w:tr>
      <w:tr w:rsidR="005972CE" w:rsidRPr="000F0B01" w14:paraId="7E3D5E87" w14:textId="77777777" w:rsidTr="006F0771">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97FF80D" w14:textId="77777777" w:rsidR="005972CE" w:rsidRPr="005259AB" w:rsidRDefault="005972CE" w:rsidP="006F0771">
            <w:pPr>
              <w:tabs>
                <w:tab w:val="left" w:pos="2820"/>
              </w:tabs>
              <w:spacing w:after="0" w:line="240" w:lineRule="auto"/>
              <w:rPr>
                <w:rFonts w:cstheme="minorHAnsi"/>
              </w:rPr>
            </w:pPr>
            <w:r w:rsidRPr="005259AB">
              <w:rPr>
                <w:rFonts w:cstheme="minorHAnsi"/>
              </w:rPr>
              <w:t xml:space="preserve">Praćenje rada studenata </w:t>
            </w:r>
            <w:r w:rsidRPr="005259AB">
              <w:rPr>
                <w:rFonts w:cstheme="minorHAnsi"/>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6D5BF26C"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Pohađanje nastave</w:t>
            </w:r>
          </w:p>
        </w:tc>
        <w:tc>
          <w:tcPr>
            <w:tcW w:w="782" w:type="dxa"/>
            <w:tcBorders>
              <w:top w:val="single" w:sz="12" w:space="0" w:color="auto"/>
            </w:tcBorders>
            <w:tcMar>
              <w:left w:w="57" w:type="dxa"/>
              <w:right w:w="57" w:type="dxa"/>
            </w:tcMar>
            <w:vAlign w:val="center"/>
          </w:tcPr>
          <w:p w14:paraId="7B70020E"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1275" w:type="dxa"/>
            <w:gridSpan w:val="3"/>
            <w:tcBorders>
              <w:top w:val="single" w:sz="12" w:space="0" w:color="auto"/>
            </w:tcBorders>
            <w:tcMar>
              <w:left w:w="57" w:type="dxa"/>
              <w:right w:w="57" w:type="dxa"/>
            </w:tcMar>
            <w:vAlign w:val="center"/>
          </w:tcPr>
          <w:p w14:paraId="130BD7C9"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968" w:type="dxa"/>
            <w:tcBorders>
              <w:top w:val="single" w:sz="12" w:space="0" w:color="auto"/>
            </w:tcBorders>
            <w:tcMar>
              <w:left w:w="57" w:type="dxa"/>
              <w:right w:w="57" w:type="dxa"/>
            </w:tcMar>
            <w:vAlign w:val="center"/>
          </w:tcPr>
          <w:p w14:paraId="486207DF"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73D4C548"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44A1621A"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r>
      <w:tr w:rsidR="005972CE" w:rsidRPr="000F0B01" w14:paraId="2DFF07EC"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3604E24" w14:textId="77777777" w:rsidR="005972CE" w:rsidRPr="005259AB" w:rsidRDefault="005972CE" w:rsidP="005972CE">
            <w:pPr>
              <w:numPr>
                <w:ilvl w:val="0"/>
                <w:numId w:val="3"/>
              </w:numPr>
              <w:tabs>
                <w:tab w:val="left" w:pos="2820"/>
              </w:tabs>
              <w:spacing w:after="0" w:line="240" w:lineRule="auto"/>
              <w:rPr>
                <w:rFonts w:cstheme="minorHAnsi"/>
              </w:rPr>
            </w:pPr>
          </w:p>
        </w:tc>
        <w:tc>
          <w:tcPr>
            <w:tcW w:w="1677" w:type="dxa"/>
            <w:shd w:val="clear" w:color="auto" w:fill="auto"/>
            <w:tcMar>
              <w:left w:w="57" w:type="dxa"/>
              <w:right w:w="57" w:type="dxa"/>
            </w:tcMar>
            <w:vAlign w:val="center"/>
          </w:tcPr>
          <w:p w14:paraId="70A28089"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782" w:type="dxa"/>
            <w:shd w:val="clear" w:color="auto" w:fill="auto"/>
            <w:tcMar>
              <w:left w:w="57" w:type="dxa"/>
              <w:right w:w="57" w:type="dxa"/>
            </w:tcMar>
            <w:vAlign w:val="center"/>
          </w:tcPr>
          <w:p w14:paraId="2529F039"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c>
          <w:tcPr>
            <w:tcW w:w="1275" w:type="dxa"/>
            <w:gridSpan w:val="3"/>
            <w:shd w:val="clear" w:color="auto" w:fill="auto"/>
            <w:tcMar>
              <w:left w:w="57" w:type="dxa"/>
              <w:right w:w="57" w:type="dxa"/>
            </w:tcMar>
            <w:vAlign w:val="center"/>
          </w:tcPr>
          <w:p w14:paraId="54F17646"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968" w:type="dxa"/>
            <w:shd w:val="clear" w:color="auto" w:fill="auto"/>
            <w:tcMar>
              <w:left w:w="57" w:type="dxa"/>
              <w:right w:w="57" w:type="dxa"/>
            </w:tcMar>
            <w:vAlign w:val="center"/>
          </w:tcPr>
          <w:p w14:paraId="4E5344C7"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6B826EF7"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r w:rsidRPr="005259AB">
              <w:rPr>
                <w:rFonts w:asciiTheme="minorHAnsi" w:hAnsiTheme="minorHAnsi" w:cstheme="minorHAnsi"/>
                <w:b w:val="0"/>
                <w:sz w:val="22"/>
                <w:szCs w:val="22"/>
              </w:rPr>
              <w:t xml:space="preserve"> (Ostalo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05E7F06C"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r>
      <w:tr w:rsidR="005972CE" w:rsidRPr="000F0B01" w14:paraId="6A46B5F1"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BDFB46A" w14:textId="77777777" w:rsidR="005972CE" w:rsidRPr="005259AB" w:rsidRDefault="005972CE" w:rsidP="005972CE">
            <w:pPr>
              <w:numPr>
                <w:ilvl w:val="0"/>
                <w:numId w:val="3"/>
              </w:numPr>
              <w:tabs>
                <w:tab w:val="left" w:pos="2820"/>
              </w:tabs>
              <w:spacing w:after="0" w:line="240" w:lineRule="auto"/>
              <w:rPr>
                <w:rFonts w:cstheme="minorHAnsi"/>
              </w:rPr>
            </w:pPr>
          </w:p>
        </w:tc>
        <w:tc>
          <w:tcPr>
            <w:tcW w:w="1677" w:type="dxa"/>
            <w:shd w:val="clear" w:color="auto" w:fill="auto"/>
            <w:tcMar>
              <w:left w:w="57" w:type="dxa"/>
              <w:right w:w="57" w:type="dxa"/>
            </w:tcMar>
            <w:vAlign w:val="center"/>
          </w:tcPr>
          <w:p w14:paraId="40190B84"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782" w:type="dxa"/>
            <w:shd w:val="clear" w:color="auto" w:fill="auto"/>
            <w:tcMar>
              <w:left w:w="57" w:type="dxa"/>
              <w:right w:w="57" w:type="dxa"/>
            </w:tcMar>
            <w:vAlign w:val="center"/>
          </w:tcPr>
          <w:p w14:paraId="1BDBABF6"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c>
          <w:tcPr>
            <w:tcW w:w="1275" w:type="dxa"/>
            <w:gridSpan w:val="3"/>
            <w:shd w:val="clear" w:color="auto" w:fill="auto"/>
            <w:tcMar>
              <w:left w:w="57" w:type="dxa"/>
              <w:right w:w="57" w:type="dxa"/>
            </w:tcMar>
            <w:vAlign w:val="center"/>
          </w:tcPr>
          <w:p w14:paraId="5560AA26"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Seminarski rad</w:t>
            </w:r>
          </w:p>
        </w:tc>
        <w:tc>
          <w:tcPr>
            <w:tcW w:w="968" w:type="dxa"/>
            <w:shd w:val="clear" w:color="auto" w:fill="auto"/>
            <w:tcMar>
              <w:left w:w="57" w:type="dxa"/>
              <w:right w:w="57" w:type="dxa"/>
            </w:tcMar>
            <w:vAlign w:val="center"/>
          </w:tcPr>
          <w:p w14:paraId="786C4CF7"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2</w:t>
            </w:r>
          </w:p>
        </w:tc>
        <w:tc>
          <w:tcPr>
            <w:tcW w:w="1520" w:type="dxa"/>
            <w:gridSpan w:val="4"/>
            <w:tcBorders>
              <w:right w:val="single" w:sz="4" w:space="0" w:color="auto"/>
            </w:tcBorders>
            <w:shd w:val="clear" w:color="auto" w:fill="auto"/>
            <w:tcMar>
              <w:left w:w="57" w:type="dxa"/>
              <w:right w:w="57" w:type="dxa"/>
            </w:tcMar>
            <w:vAlign w:val="center"/>
          </w:tcPr>
          <w:p w14:paraId="6DD1A5C6"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r w:rsidRPr="005259AB">
              <w:rPr>
                <w:rFonts w:asciiTheme="minorHAnsi" w:hAnsiTheme="minorHAnsi" w:cstheme="minorHAnsi"/>
                <w:b w:val="0"/>
                <w:sz w:val="22"/>
                <w:szCs w:val="22"/>
              </w:rPr>
              <w:t xml:space="preserve"> (Ostalo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1ED19B7C"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r>
      <w:tr w:rsidR="005972CE" w:rsidRPr="000F0B01" w14:paraId="6FC7505F"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35BECCD9" w14:textId="77777777" w:rsidR="005972CE" w:rsidRPr="005259AB" w:rsidRDefault="005972CE" w:rsidP="005972CE">
            <w:pPr>
              <w:numPr>
                <w:ilvl w:val="0"/>
                <w:numId w:val="3"/>
              </w:numPr>
              <w:tabs>
                <w:tab w:val="left" w:pos="2820"/>
              </w:tabs>
              <w:spacing w:after="0" w:line="240" w:lineRule="auto"/>
              <w:rPr>
                <w:rFonts w:cstheme="minorHAnsi"/>
              </w:rPr>
            </w:pPr>
          </w:p>
        </w:tc>
        <w:tc>
          <w:tcPr>
            <w:tcW w:w="1677" w:type="dxa"/>
            <w:tcBorders>
              <w:bottom w:val="single" w:sz="4" w:space="0" w:color="auto"/>
            </w:tcBorders>
            <w:tcMar>
              <w:left w:w="57" w:type="dxa"/>
              <w:right w:w="57" w:type="dxa"/>
            </w:tcMar>
            <w:vAlign w:val="center"/>
          </w:tcPr>
          <w:p w14:paraId="73C562B1"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782" w:type="dxa"/>
            <w:tcBorders>
              <w:bottom w:val="single" w:sz="4" w:space="0" w:color="auto"/>
            </w:tcBorders>
            <w:tcMar>
              <w:left w:w="57" w:type="dxa"/>
              <w:right w:w="57" w:type="dxa"/>
            </w:tcMar>
            <w:vAlign w:val="center"/>
          </w:tcPr>
          <w:p w14:paraId="7668138A" w14:textId="77777777" w:rsidR="005972CE" w:rsidRPr="005259AB" w:rsidRDefault="005972CE" w:rsidP="006F0771">
            <w:pPr>
              <w:pStyle w:val="FieldText"/>
              <w:rPr>
                <w:rFonts w:asciiTheme="minorHAnsi" w:hAnsiTheme="minorHAnsi" w:cstheme="minorHAnsi"/>
                <w:b w:val="0"/>
                <w:sz w:val="22"/>
                <w:szCs w:val="22"/>
              </w:rPr>
            </w:pPr>
          </w:p>
        </w:tc>
        <w:tc>
          <w:tcPr>
            <w:tcW w:w="1275" w:type="dxa"/>
            <w:gridSpan w:val="3"/>
            <w:tcBorders>
              <w:bottom w:val="single" w:sz="4" w:space="0" w:color="auto"/>
            </w:tcBorders>
            <w:shd w:val="clear" w:color="auto" w:fill="auto"/>
            <w:tcMar>
              <w:left w:w="57" w:type="dxa"/>
              <w:right w:w="57" w:type="dxa"/>
            </w:tcMar>
            <w:vAlign w:val="center"/>
          </w:tcPr>
          <w:p w14:paraId="11C27D10"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Usmeni ispit</w:t>
            </w:r>
          </w:p>
        </w:tc>
        <w:tc>
          <w:tcPr>
            <w:tcW w:w="968" w:type="dxa"/>
            <w:tcBorders>
              <w:bottom w:val="single" w:sz="4" w:space="0" w:color="auto"/>
            </w:tcBorders>
            <w:shd w:val="clear" w:color="auto" w:fill="auto"/>
            <w:tcMar>
              <w:left w:w="57" w:type="dxa"/>
              <w:right w:w="57" w:type="dxa"/>
            </w:tcMar>
            <w:vAlign w:val="center"/>
          </w:tcPr>
          <w:p w14:paraId="6D447FE3" w14:textId="49E880FB" w:rsidR="005972CE" w:rsidRPr="005259AB" w:rsidRDefault="00665E85" w:rsidP="006F0771">
            <w:pPr>
              <w:tabs>
                <w:tab w:val="left" w:pos="2820"/>
              </w:tabs>
              <w:spacing w:after="0"/>
              <w:jc w:val="center"/>
              <w:rPr>
                <w:rFonts w:cstheme="minorHAnsi"/>
              </w:rPr>
            </w:pPr>
            <w:r w:rsidRPr="005259AB">
              <w:rPr>
                <w:rFonts w:cstheme="minorHAnsi"/>
              </w:rPr>
              <w:t>2</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77EB26B1"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r w:rsidRPr="005259AB">
              <w:rPr>
                <w:rFonts w:cstheme="minorHAnsi"/>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13383EA1"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r w:rsidR="005972CE" w:rsidRPr="000F0B01" w14:paraId="65EB3AD2" w14:textId="77777777" w:rsidTr="006F0771">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4C633AF5" w14:textId="77777777" w:rsidR="005972CE" w:rsidRPr="005259AB" w:rsidRDefault="005972CE" w:rsidP="005972CE">
            <w:pPr>
              <w:numPr>
                <w:ilvl w:val="0"/>
                <w:numId w:val="3"/>
              </w:numPr>
              <w:tabs>
                <w:tab w:val="left" w:pos="2820"/>
              </w:tabs>
              <w:spacing w:after="0" w:line="240"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15D998F5" w14:textId="77777777" w:rsidR="005972CE" w:rsidRPr="005259AB" w:rsidRDefault="005972CE" w:rsidP="006F0771">
            <w:pPr>
              <w:tabs>
                <w:tab w:val="left" w:pos="2820"/>
              </w:tabs>
              <w:spacing w:after="0"/>
              <w:rPr>
                <w:rFonts w:cstheme="minorHAnsi"/>
                <w:highlight w:val="yellow"/>
              </w:rPr>
            </w:pPr>
            <w:r w:rsidRPr="005259AB">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57CD9B36" w14:textId="77777777" w:rsidR="005972CE" w:rsidRPr="005259AB" w:rsidRDefault="005972CE" w:rsidP="006F0771">
            <w:pPr>
              <w:tabs>
                <w:tab w:val="left" w:pos="2820"/>
              </w:tabs>
              <w:spacing w:after="0"/>
              <w:rPr>
                <w:rFonts w:cstheme="minorHAnsi"/>
                <w:highlight w:val="yellow"/>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05C846E7" w14:textId="77777777" w:rsidR="005972CE" w:rsidRPr="005259AB" w:rsidRDefault="005972CE" w:rsidP="006F0771">
            <w:pPr>
              <w:tabs>
                <w:tab w:val="left" w:pos="2820"/>
              </w:tabs>
              <w:spacing w:after="0"/>
              <w:rPr>
                <w:rFonts w:cstheme="minorHAnsi"/>
                <w:highlight w:val="yellow"/>
              </w:rPr>
            </w:pPr>
            <w:r w:rsidRPr="005259AB">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6F54CF0D" w14:textId="77777777" w:rsidR="005972CE" w:rsidRPr="005259AB" w:rsidRDefault="005972CE" w:rsidP="006F0771">
            <w:pPr>
              <w:tabs>
                <w:tab w:val="left" w:pos="2820"/>
              </w:tabs>
              <w:spacing w:after="0"/>
              <w:rPr>
                <w:rFonts w:cstheme="minorHAnsi"/>
                <w:highlight w:val="yellow"/>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23981C56"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r w:rsidRPr="005259AB">
              <w:rPr>
                <w:rFonts w:cstheme="minorHAnsi"/>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1D83D767"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r w:rsidR="005972CE" w:rsidRPr="000F0B01" w14:paraId="12A67B87" w14:textId="77777777" w:rsidTr="006F0771">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0C3C712B" w14:textId="77777777" w:rsidR="005972CE" w:rsidRPr="005259AB" w:rsidRDefault="005972CE" w:rsidP="006F0771">
            <w:pPr>
              <w:tabs>
                <w:tab w:val="left" w:pos="360"/>
                <w:tab w:val="left" w:pos="540"/>
              </w:tabs>
              <w:spacing w:after="0" w:line="240" w:lineRule="auto"/>
              <w:rPr>
                <w:rFonts w:cstheme="minorHAnsi"/>
              </w:rPr>
            </w:pPr>
            <w:r w:rsidRPr="005259AB">
              <w:rPr>
                <w:rFonts w:cstheme="minorHAnsi"/>
              </w:rPr>
              <w:lastRenderedPageBreak/>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05CE4129" w14:textId="77777777" w:rsidR="005972CE" w:rsidRPr="005259AB" w:rsidRDefault="005972CE" w:rsidP="006F0771">
            <w:pPr>
              <w:tabs>
                <w:tab w:val="left" w:pos="2820"/>
              </w:tabs>
              <w:spacing w:after="0"/>
              <w:rPr>
                <w:rFonts w:cstheme="minorHAnsi"/>
              </w:rPr>
            </w:pPr>
          </w:p>
          <w:p w14:paraId="54A680C2" w14:textId="77777777" w:rsidR="005972CE" w:rsidRPr="005259AB" w:rsidRDefault="005972CE" w:rsidP="006F0771">
            <w:pPr>
              <w:tabs>
                <w:tab w:val="left" w:pos="2820"/>
              </w:tabs>
              <w:spacing w:after="0"/>
              <w:rPr>
                <w:rFonts w:cstheme="minorHAnsi"/>
              </w:rPr>
            </w:pPr>
            <w:r w:rsidRPr="005259AB">
              <w:rPr>
                <w:rFonts w:eastAsia="Calibri" w:cstheme="minorHAnsi"/>
              </w:rPr>
              <w:t xml:space="preserve">Studenti polažu kolegij polaganjem </w:t>
            </w:r>
            <w:r w:rsidRPr="005259AB">
              <w:rPr>
                <w:rFonts w:cstheme="minorHAnsi"/>
              </w:rPr>
              <w:t>usmenog</w:t>
            </w:r>
            <w:r w:rsidRPr="005259AB">
              <w:rPr>
                <w:rFonts w:eastAsia="Calibri" w:cstheme="minorHAnsi"/>
              </w:rPr>
              <w:t xml:space="preserve"> ispita te izradom i prezentacijom seminarskog rada. </w:t>
            </w:r>
          </w:p>
        </w:tc>
      </w:tr>
      <w:tr w:rsidR="005972CE" w:rsidRPr="000F0B01" w14:paraId="721EC5FF" w14:textId="77777777" w:rsidTr="006F0771">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17DDB6D9" w14:textId="77777777" w:rsidR="005972CE" w:rsidRPr="005259AB" w:rsidRDefault="005972CE" w:rsidP="006F0771">
            <w:pPr>
              <w:tabs>
                <w:tab w:val="left" w:pos="540"/>
              </w:tabs>
              <w:spacing w:after="0" w:line="240" w:lineRule="auto"/>
              <w:rPr>
                <w:rFonts w:cstheme="minorHAnsi"/>
              </w:rPr>
            </w:pPr>
            <w:r w:rsidRPr="005259AB">
              <w:rPr>
                <w:rFonts w:cstheme="minorHAnsi"/>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2FBC5D47" w14:textId="77777777" w:rsidR="005972CE" w:rsidRPr="005259AB" w:rsidRDefault="005972CE" w:rsidP="006F0771">
            <w:pPr>
              <w:tabs>
                <w:tab w:val="left" w:pos="2820"/>
              </w:tabs>
              <w:spacing w:after="0"/>
              <w:jc w:val="center"/>
              <w:rPr>
                <w:rFonts w:cstheme="minorHAnsi"/>
                <w:b/>
              </w:rPr>
            </w:pPr>
            <w:r w:rsidRPr="005259AB">
              <w:rPr>
                <w:rFonts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68533A57" w14:textId="77777777" w:rsidR="005972CE" w:rsidRPr="005259AB" w:rsidRDefault="005972CE" w:rsidP="006F0771">
            <w:pPr>
              <w:tabs>
                <w:tab w:val="left" w:pos="2820"/>
              </w:tabs>
              <w:spacing w:after="0"/>
              <w:jc w:val="center"/>
              <w:rPr>
                <w:rFonts w:cstheme="minorHAnsi"/>
                <w:b/>
              </w:rPr>
            </w:pPr>
            <w:r w:rsidRPr="005259AB">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5BF21BBB" w14:textId="77777777" w:rsidR="005972CE" w:rsidRPr="005259AB" w:rsidRDefault="005972CE" w:rsidP="006F0771">
            <w:pPr>
              <w:tabs>
                <w:tab w:val="left" w:pos="2820"/>
              </w:tabs>
              <w:spacing w:after="0"/>
              <w:jc w:val="center"/>
              <w:rPr>
                <w:rFonts w:cstheme="minorHAnsi"/>
                <w:b/>
              </w:rPr>
            </w:pPr>
            <w:r w:rsidRPr="005259AB">
              <w:rPr>
                <w:rFonts w:cstheme="minorHAnsi"/>
                <w:b/>
              </w:rPr>
              <w:t>Dostupnost putem ostalih medija</w:t>
            </w:r>
          </w:p>
        </w:tc>
      </w:tr>
      <w:tr w:rsidR="005972CE" w:rsidRPr="000F0B01" w14:paraId="48862F4E" w14:textId="77777777" w:rsidTr="006F0771">
        <w:trPr>
          <w:trHeight w:val="549"/>
        </w:trPr>
        <w:tc>
          <w:tcPr>
            <w:tcW w:w="1912" w:type="dxa"/>
            <w:gridSpan w:val="2"/>
            <w:vMerge/>
            <w:tcBorders>
              <w:left w:val="single" w:sz="12" w:space="0" w:color="auto"/>
            </w:tcBorders>
            <w:shd w:val="clear" w:color="auto" w:fill="CCFFFF"/>
            <w:tcMar>
              <w:left w:w="57" w:type="dxa"/>
              <w:right w:w="57" w:type="dxa"/>
            </w:tcMar>
            <w:vAlign w:val="center"/>
          </w:tcPr>
          <w:p w14:paraId="219ECB83" w14:textId="77777777" w:rsidR="005972CE" w:rsidRPr="005259AB" w:rsidRDefault="005972CE" w:rsidP="005972CE">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63F22E70" w14:textId="28FECC5C" w:rsidR="005972CE" w:rsidRPr="005259AB" w:rsidRDefault="005972CE" w:rsidP="006F0771">
            <w:pPr>
              <w:tabs>
                <w:tab w:val="left" w:pos="2820"/>
              </w:tabs>
              <w:spacing w:after="0"/>
              <w:rPr>
                <w:rFonts w:cstheme="minorHAnsi"/>
              </w:rPr>
            </w:pPr>
            <w:r w:rsidRPr="005259AB">
              <w:rPr>
                <w:rFonts w:cstheme="minorHAnsi"/>
              </w:rPr>
              <w:t>Piplica, D. (2020), Krivudavi gospodarski tijekovi (gospodarski kriminalitet), Redak d</w:t>
            </w:r>
            <w:r w:rsidR="004E27B9" w:rsidRPr="005259AB">
              <w:rPr>
                <w:rFonts w:cstheme="minorHAnsi"/>
              </w:rPr>
              <w:t>.</w:t>
            </w:r>
            <w:r w:rsidRPr="005259AB">
              <w:rPr>
                <w:rFonts w:cstheme="minorHAnsi"/>
              </w:rPr>
              <w:t>o</w:t>
            </w:r>
            <w:r w:rsidR="004E27B9" w:rsidRPr="005259AB">
              <w:rPr>
                <w:rFonts w:cstheme="minorHAnsi"/>
              </w:rPr>
              <w:t>.</w:t>
            </w:r>
            <w:r w:rsidRPr="005259AB">
              <w:rPr>
                <w:rFonts w:cstheme="minorHAnsi"/>
              </w:rPr>
              <w:t>o</w:t>
            </w:r>
            <w:r w:rsidR="004E27B9" w:rsidRPr="005259AB">
              <w:rPr>
                <w:rFonts w:cstheme="minorHAnsi"/>
              </w:rPr>
              <w:t>.</w:t>
            </w:r>
            <w:r w:rsidRPr="005259AB">
              <w:rPr>
                <w:rFonts w:cstheme="minorHAnsi"/>
              </w:rPr>
              <w:t xml:space="preserve"> Split</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5CEC7453"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763774BB"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r w:rsidR="005972CE" w:rsidRPr="000F0B01" w14:paraId="12DCB3F4" w14:textId="77777777" w:rsidTr="006F077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5ED1A976" w14:textId="77777777" w:rsidR="005972CE" w:rsidRPr="005259AB" w:rsidRDefault="005972CE" w:rsidP="005972CE">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2C5F03D0" w14:textId="77777777" w:rsidR="005972CE" w:rsidRPr="005259AB" w:rsidRDefault="005972CE" w:rsidP="006F0771">
            <w:pPr>
              <w:tabs>
                <w:tab w:val="left" w:pos="2820"/>
              </w:tabs>
              <w:spacing w:after="0"/>
              <w:rPr>
                <w:rFonts w:cstheme="minorHAnsi"/>
              </w:rPr>
            </w:pPr>
            <w:r w:rsidRPr="005259AB">
              <w:rPr>
                <w:rFonts w:cstheme="minorHAnsi"/>
              </w:rPr>
              <w:t>Kazneni zakon (Narodne novine br. 125/11, 144/12, 56/15, 61/15, 101/17, 118/18, 126/19 i 84/21)</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54220446" w14:textId="77777777" w:rsidR="005972CE" w:rsidRPr="005259AB" w:rsidRDefault="005972CE" w:rsidP="006F0771">
            <w:pPr>
              <w:tabs>
                <w:tab w:val="left" w:pos="2820"/>
              </w:tabs>
              <w:spacing w:after="0"/>
              <w:jc w:val="center"/>
              <w:rPr>
                <w:rFonts w:cstheme="minorHAnsi"/>
              </w:rPr>
            </w:pP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380AD6BC" w14:textId="77777777" w:rsidR="005972CE" w:rsidRPr="005259AB" w:rsidRDefault="005972CE" w:rsidP="006F0771">
            <w:pPr>
              <w:tabs>
                <w:tab w:val="left" w:pos="2820"/>
              </w:tabs>
              <w:spacing w:after="0"/>
              <w:jc w:val="center"/>
              <w:rPr>
                <w:rFonts w:cstheme="minorHAnsi"/>
              </w:rPr>
            </w:pPr>
          </w:p>
        </w:tc>
      </w:tr>
      <w:tr w:rsidR="005972CE" w:rsidRPr="000F0B01" w14:paraId="1048C99E" w14:textId="77777777" w:rsidTr="006F077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7F06052" w14:textId="77777777" w:rsidR="005972CE" w:rsidRPr="005259AB" w:rsidRDefault="005972CE" w:rsidP="005972CE">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1BAC0AF9" w14:textId="77777777" w:rsidR="005972CE" w:rsidRPr="005259AB" w:rsidRDefault="005972CE" w:rsidP="006F0771">
            <w:pPr>
              <w:spacing w:after="0" w:line="240" w:lineRule="auto"/>
              <w:jc w:val="both"/>
              <w:rPr>
                <w:rFonts w:eastAsia="Times New Roman" w:cstheme="minorHAnsi"/>
                <w:bCs/>
                <w:iCs/>
                <w:caps/>
                <w:lang w:val="en-GB" w:eastAsia="en-GB"/>
              </w:rPr>
            </w:pPr>
            <w:r w:rsidRPr="005259AB">
              <w:rPr>
                <w:rFonts w:eastAsia="Times New Roman" w:cstheme="minorHAnsi"/>
                <w:bCs/>
                <w:iCs/>
                <w:lang w:val="en-GB" w:eastAsia="en-GB"/>
              </w:rPr>
              <w:t xml:space="preserve">Zakon o kaznenom postupku (Narodne novine br. 152/08, 76/09,80/11, 121/11, 91/12, 143/12, 56/13, 145/13 </w:t>
            </w:r>
            <w:r w:rsidRPr="005259AB">
              <w:rPr>
                <w:rFonts w:eastAsia="Times New Roman" w:cstheme="minorHAnsi"/>
                <w:bCs/>
                <w:iCs/>
                <w:lang w:eastAsia="en-GB"/>
              </w:rPr>
              <w:t>i</w:t>
            </w:r>
            <w:r w:rsidRPr="005259AB">
              <w:rPr>
                <w:rFonts w:eastAsia="Times New Roman" w:cstheme="minorHAnsi"/>
                <w:bCs/>
                <w:iCs/>
                <w:lang w:val="en-GB" w:eastAsia="en-GB"/>
              </w:rPr>
              <w:t xml:space="preserve"> 152/14, 70/17, 126/19)</w:t>
            </w:r>
          </w:p>
        </w:tc>
        <w:tc>
          <w:tcPr>
            <w:tcW w:w="1244" w:type="dxa"/>
            <w:gridSpan w:val="2"/>
            <w:tcBorders>
              <w:left w:val="single" w:sz="8" w:space="0" w:color="auto"/>
              <w:right w:val="single" w:sz="8" w:space="0" w:color="auto"/>
            </w:tcBorders>
            <w:shd w:val="clear" w:color="auto" w:fill="auto"/>
            <w:tcMar>
              <w:left w:w="57" w:type="dxa"/>
              <w:right w:w="57" w:type="dxa"/>
            </w:tcMar>
          </w:tcPr>
          <w:p w14:paraId="322DBC7D"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1FA4CC92"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r w:rsidR="005972CE" w:rsidRPr="000F0B01" w14:paraId="4718B89F" w14:textId="77777777" w:rsidTr="006F0771">
        <w:trPr>
          <w:trHeight w:val="1093"/>
        </w:trPr>
        <w:tc>
          <w:tcPr>
            <w:tcW w:w="1912" w:type="dxa"/>
            <w:gridSpan w:val="2"/>
            <w:vMerge/>
            <w:tcBorders>
              <w:left w:val="single" w:sz="12" w:space="0" w:color="auto"/>
            </w:tcBorders>
            <w:shd w:val="clear" w:color="auto" w:fill="CCFFFF"/>
            <w:tcMar>
              <w:left w:w="57" w:type="dxa"/>
              <w:right w:w="57" w:type="dxa"/>
            </w:tcMar>
            <w:vAlign w:val="center"/>
          </w:tcPr>
          <w:p w14:paraId="536B7E4D" w14:textId="77777777" w:rsidR="005972CE" w:rsidRPr="005259AB" w:rsidRDefault="005972CE" w:rsidP="005972CE">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5DD929E3" w14:textId="77777777" w:rsidR="005972CE" w:rsidRPr="00D76E05" w:rsidRDefault="005972CE" w:rsidP="00136FF6">
            <w:pPr>
              <w:pStyle w:val="ListParagraph"/>
              <w:numPr>
                <w:ilvl w:val="0"/>
                <w:numId w:val="10"/>
              </w:numPr>
              <w:spacing w:after="0" w:line="240" w:lineRule="auto"/>
              <w:jc w:val="both"/>
              <w:rPr>
                <w:rFonts w:eastAsia="Times New Roman" w:cstheme="minorHAnsi"/>
                <w:bCs/>
                <w:iCs/>
                <w:caps/>
                <w:lang w:eastAsia="en-GB"/>
              </w:rPr>
            </w:pPr>
            <w:r w:rsidRPr="00D76E05">
              <w:rPr>
                <w:rFonts w:eastAsia="Times New Roman" w:cstheme="minorHAnsi"/>
                <w:bCs/>
                <w:iCs/>
                <w:lang w:eastAsia="en-GB"/>
              </w:rPr>
              <w:t>Zakon o Uredu za suzbijanje korupcije i organiziranog kriminaliteta (Narodne novine br. 76/09, 116/10, 145/10, 57/11,136/12, 148/13 i 70/17)</w:t>
            </w:r>
          </w:p>
        </w:tc>
        <w:tc>
          <w:tcPr>
            <w:tcW w:w="1244" w:type="dxa"/>
            <w:gridSpan w:val="2"/>
            <w:tcBorders>
              <w:left w:val="single" w:sz="8" w:space="0" w:color="auto"/>
              <w:right w:val="single" w:sz="8" w:space="0" w:color="auto"/>
            </w:tcBorders>
            <w:shd w:val="clear" w:color="auto" w:fill="auto"/>
            <w:tcMar>
              <w:left w:w="57" w:type="dxa"/>
              <w:right w:w="57" w:type="dxa"/>
            </w:tcMar>
          </w:tcPr>
          <w:p w14:paraId="6F28C21A"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9AB5B15"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p w14:paraId="0DD1DD05" w14:textId="77777777" w:rsidR="005972CE" w:rsidRPr="005259AB" w:rsidRDefault="005972CE" w:rsidP="006F0771">
            <w:pPr>
              <w:tabs>
                <w:tab w:val="left" w:pos="2820"/>
              </w:tabs>
              <w:spacing w:after="0"/>
              <w:jc w:val="center"/>
              <w:rPr>
                <w:rFonts w:cstheme="minorHAnsi"/>
              </w:rPr>
            </w:pPr>
          </w:p>
        </w:tc>
      </w:tr>
      <w:tr w:rsidR="005972CE" w:rsidRPr="000F0B01" w14:paraId="555AAD7C"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A6F8142"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Dopunska literatura </w:t>
            </w:r>
          </w:p>
          <w:p w14:paraId="42BE7E1E" w14:textId="77777777" w:rsidR="005972CE" w:rsidRPr="005259AB" w:rsidRDefault="005972CE" w:rsidP="006F0771">
            <w:pPr>
              <w:tabs>
                <w:tab w:val="left" w:pos="567"/>
              </w:tabs>
              <w:spacing w:after="0" w:line="240" w:lineRule="auto"/>
              <w:rPr>
                <w:rFonts w:cstheme="minorHAnsi"/>
              </w:rPr>
            </w:pPr>
          </w:p>
        </w:tc>
        <w:tc>
          <w:tcPr>
            <w:tcW w:w="7552" w:type="dxa"/>
            <w:gridSpan w:val="12"/>
            <w:tcBorders>
              <w:top w:val="single" w:sz="12" w:space="0" w:color="auto"/>
              <w:right w:val="single" w:sz="12" w:space="0" w:color="auto"/>
            </w:tcBorders>
            <w:tcMar>
              <w:left w:w="57" w:type="dxa"/>
              <w:right w:w="57" w:type="dxa"/>
            </w:tcMar>
          </w:tcPr>
          <w:p w14:paraId="20F92722"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Papeš, D., (1986), Privredna kriminalistika, RSUP SR Hrvatske, Zagreb</w:t>
            </w:r>
          </w:p>
          <w:p w14:paraId="115EFBDA" w14:textId="7F055AA2"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Orlović, A., (2013), Gospodarski kriminalitet u Republici Hrvatskoj, Redak d</w:t>
            </w:r>
            <w:r w:rsidR="004E27B9" w:rsidRPr="005259AB">
              <w:rPr>
                <w:rFonts w:cstheme="minorHAnsi"/>
              </w:rPr>
              <w:t>.</w:t>
            </w:r>
            <w:r w:rsidRPr="005259AB">
              <w:rPr>
                <w:rFonts w:cstheme="minorHAnsi"/>
              </w:rPr>
              <w:t>o</w:t>
            </w:r>
            <w:r w:rsidR="004E27B9" w:rsidRPr="005259AB">
              <w:rPr>
                <w:rFonts w:cstheme="minorHAnsi"/>
              </w:rPr>
              <w:t>.</w:t>
            </w:r>
            <w:r w:rsidRPr="005259AB">
              <w:rPr>
                <w:rFonts w:cstheme="minorHAnsi"/>
              </w:rPr>
              <w:t>o</w:t>
            </w:r>
            <w:r w:rsidR="004E27B9" w:rsidRPr="005259AB">
              <w:rPr>
                <w:rFonts w:cstheme="minorHAnsi"/>
              </w:rPr>
              <w:t>.</w:t>
            </w:r>
            <w:r w:rsidRPr="005259AB">
              <w:rPr>
                <w:rFonts w:cstheme="minorHAnsi"/>
              </w:rPr>
              <w:t xml:space="preserve"> Split </w:t>
            </w:r>
          </w:p>
          <w:p w14:paraId="03F08C07"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Piplica, D., (2021), The Economic Reverse of the Corruption Suppression in Croatia, Montenegrin Journal of Economics, 17 (2), 195-205</w:t>
            </w:r>
          </w:p>
          <w:p w14:paraId="3E389400"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Piplica, D., (2020), Economic Consequences of Corruption in Croatia, International scientific symposium "Region, Entrepreneurship Development" Osijek, pp. 405-420</w:t>
            </w:r>
          </w:p>
          <w:p w14:paraId="1B92AB54"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Piplica, D., (2019), Some Aspects of Analyzing Corruption and Investments in Croatia, 8th International Scientific Symposium Economy of Eastern Croatia - Vision and Growth, Osijek, pp. 1238-1252</w:t>
            </w:r>
          </w:p>
          <w:p w14:paraId="64C37B7F"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Piplica, D., (2015), Corruption and Political View Point of the Governments in Transition Countries EU Members,  Asian Economic and Financial Review, 5 (1); 73-87</w:t>
            </w:r>
          </w:p>
          <w:p w14:paraId="3A65AA01"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Piplica, D., (2011),Corruption and Inflation in Transition EU Member Countries, Ekonomska misao i praksa, 20 (2), pp. 469-506</w:t>
            </w:r>
          </w:p>
          <w:p w14:paraId="6937AD4C"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Mišić Radanović, N., (2018), The liability of legal entities for criminal acts in Croatian court practice, 36th International Scientific Conference on Economic and Social Development – "Building Resilient Society", pp. 225.-235.</w:t>
            </w:r>
          </w:p>
          <w:p w14:paraId="18001AA6"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 xml:space="preserve">Horović, S. &amp;, Mišić Radanović, N., (2016), Deliktna odgovornost pravnih osoba u poredbenom i pozitivnom zakonodavstvu i sudskoj praksi, Zbornik radova "Aktualnosti građanskog i trgovačkog zakonodavstva i pravne prakse", Mostar, br. 14 </w:t>
            </w:r>
          </w:p>
          <w:p w14:paraId="570B0435"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Becker, G.S., (1968), „Crime and Punishment: An Economic Approach.” Journal of Political Economy, 76 (2), 169-217</w:t>
            </w:r>
          </w:p>
          <w:p w14:paraId="5CAD3E0B"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Chamlin, M. B., and Kennedy, M. B., (1991), „The Impact of the Wilson Administration on Economic Crime Rates,“ Journal of Quantitative Criminology 7(4), 357–372.</w:t>
            </w:r>
          </w:p>
          <w:p w14:paraId="7D320F33"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lastRenderedPageBreak/>
              <w:t>Cohen, L.E. and Machalek, R., (1988), „A General Theory of Expropriative Crime: An Evolutionary Ecological Approach," American Journal of Sociology 94, no. 3: 465-501</w:t>
            </w:r>
          </w:p>
          <w:p w14:paraId="047E0441"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Gordon, G.G., (1996) „The Impact of Technology-Based Crime on Definitions of White Collar/Economic Crime: Breaking Out of the White Collar Paradigm,“ Utica College of Syracuse University 117-50</w:t>
            </w:r>
          </w:p>
          <w:p w14:paraId="7175D44D"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Kane, J., &amp; Wall, A.D., (2006), „The 2005 National Public Survey on White Collar Crime,“ Freemont, WV: National White Collar Crime Center, p. 1</w:t>
            </w:r>
          </w:p>
          <w:p w14:paraId="505E91FF"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Nelken, D., (2007), „White-Collar and Corporate Crime”, in Maguire, M., Morgan, R. and Reiner, Robert, eds., The Oxford Handbook of Criminology, Oxford University Press: 733-770</w:t>
            </w:r>
          </w:p>
          <w:p w14:paraId="5713BF93"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Scorcu, A. E., and Cellini, R., (1998), „Economic Activity and Crime in the Long Run: An Empirical Investigation on Aggregate Data from Italy, 1951–1994," International Review of Law and Economics 18(3), 279–292.</w:t>
            </w:r>
          </w:p>
          <w:p w14:paraId="2BA93F5F"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Sutherland, E.H., (1940), „White-Collar Criminality,“ 5(1) American Sociological Review</w:t>
            </w:r>
          </w:p>
          <w:p w14:paraId="16F0F89B"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Sutherland, E. H., (1949), „White Collar Crime,“ New York; Holt, Rinehart and Winston</w:t>
            </w:r>
          </w:p>
          <w:p w14:paraId="357E04A9"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Kovčo Vukadin, I., (2007), Gospodarski kriminalitet - kriminološka obilježja. Hrvatski ljetopis za kazneno pravo i praksu, str. 435-493</w:t>
            </w:r>
          </w:p>
          <w:p w14:paraId="3E85A3A2"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 xml:space="preserve">Kos, D., (2000), Kaznenopravna odgovornost za kaznena djela gospodarskog kriminaliteta, Hrvatski ljetopis za kazneno pravo i praksu, vol. 7, broj 2, str. 381-398, </w:t>
            </w:r>
          </w:p>
          <w:p w14:paraId="27E34855"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Novoselec, P., (2009), Uvod u gospodarsko kazneno pravo, Pravni fakultet u Zagrebu, Zagreb</w:t>
            </w:r>
          </w:p>
        </w:tc>
      </w:tr>
      <w:tr w:rsidR="005972CE" w:rsidRPr="000F0B01" w14:paraId="539D88DE" w14:textId="77777777" w:rsidTr="006F0771">
        <w:tc>
          <w:tcPr>
            <w:tcW w:w="1912" w:type="dxa"/>
            <w:gridSpan w:val="2"/>
            <w:tcBorders>
              <w:left w:val="single" w:sz="12" w:space="0" w:color="auto"/>
            </w:tcBorders>
            <w:shd w:val="clear" w:color="auto" w:fill="CCFFFF"/>
            <w:tcMar>
              <w:left w:w="57" w:type="dxa"/>
              <w:right w:w="57" w:type="dxa"/>
            </w:tcMar>
            <w:vAlign w:val="center"/>
          </w:tcPr>
          <w:p w14:paraId="12BE4843" w14:textId="77777777" w:rsidR="005972CE" w:rsidRPr="005259AB" w:rsidRDefault="005972CE" w:rsidP="006F0771">
            <w:pPr>
              <w:tabs>
                <w:tab w:val="left" w:pos="567"/>
              </w:tabs>
              <w:spacing w:after="0" w:line="240" w:lineRule="auto"/>
              <w:rPr>
                <w:rFonts w:cstheme="minorHAnsi"/>
              </w:rPr>
            </w:pPr>
            <w:r w:rsidRPr="005259AB">
              <w:rPr>
                <w:rFonts w:cstheme="minorHAnsi"/>
              </w:rPr>
              <w:lastRenderedPageBreak/>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28E7007E" w14:textId="77777777" w:rsidR="005972CE" w:rsidRPr="005259AB" w:rsidRDefault="005972CE" w:rsidP="00136FF6">
            <w:pPr>
              <w:numPr>
                <w:ilvl w:val="0"/>
                <w:numId w:val="9"/>
              </w:numPr>
              <w:spacing w:after="0" w:line="240" w:lineRule="auto"/>
              <w:rPr>
                <w:rFonts w:cstheme="minorHAnsi"/>
              </w:rPr>
            </w:pPr>
            <w:r w:rsidRPr="005259AB">
              <w:rPr>
                <w:rFonts w:cstheme="minorHAnsi"/>
              </w:rPr>
              <w:t xml:space="preserve">Analiza uspješnosti studiranja po svim predmetima studija. </w:t>
            </w:r>
          </w:p>
          <w:p w14:paraId="410AA68F" w14:textId="77777777" w:rsidR="005972CE" w:rsidRPr="005259AB" w:rsidRDefault="005972CE" w:rsidP="00136FF6">
            <w:pPr>
              <w:numPr>
                <w:ilvl w:val="0"/>
                <w:numId w:val="9"/>
              </w:numPr>
              <w:spacing w:after="0" w:line="240" w:lineRule="auto"/>
              <w:rPr>
                <w:rFonts w:cstheme="minorHAnsi"/>
              </w:rPr>
            </w:pPr>
            <w:r w:rsidRPr="005259AB">
              <w:rPr>
                <w:rFonts w:cstheme="minorHAnsi"/>
              </w:rPr>
              <w:t xml:space="preserve">Studentska anketa o kvaliteti nastavnika i nastave za svaki predmet studija. </w:t>
            </w:r>
          </w:p>
          <w:p w14:paraId="50A48C0C" w14:textId="77777777" w:rsidR="005972CE" w:rsidRPr="005259AB" w:rsidRDefault="005972CE" w:rsidP="00136FF6">
            <w:pPr>
              <w:numPr>
                <w:ilvl w:val="0"/>
                <w:numId w:val="9"/>
              </w:numPr>
              <w:spacing w:after="0" w:line="240" w:lineRule="auto"/>
              <w:rPr>
                <w:rFonts w:cstheme="minorHAnsi"/>
              </w:rPr>
            </w:pPr>
            <w:r w:rsidRPr="005259AB">
              <w:rPr>
                <w:rFonts w:cstheme="minorHAnsi"/>
              </w:rPr>
              <w:t>Ispitom koji provodi predmetni nastavnik provjeravaju se svi ishodi učenja predmeta.</w:t>
            </w:r>
          </w:p>
        </w:tc>
      </w:tr>
      <w:tr w:rsidR="005972CE" w:rsidRPr="000F0B01" w14:paraId="5F8980A4"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D9884B0" w14:textId="77777777" w:rsidR="005972CE" w:rsidRPr="005259AB" w:rsidRDefault="005972CE" w:rsidP="006F0771">
            <w:pPr>
              <w:tabs>
                <w:tab w:val="left" w:pos="567"/>
              </w:tabs>
              <w:spacing w:after="0" w:line="240" w:lineRule="auto"/>
              <w:rPr>
                <w:rFonts w:cstheme="minorHAnsi"/>
              </w:rPr>
            </w:pPr>
            <w:r w:rsidRPr="005259AB">
              <w:rPr>
                <w:rFonts w:cstheme="minorHAnsi"/>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3F273E30"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bl>
    <w:p w14:paraId="3918FF2D" w14:textId="77777777" w:rsidR="008E716A" w:rsidRDefault="008E716A" w:rsidP="008E716A">
      <w:pPr>
        <w:spacing w:after="0" w:line="240" w:lineRule="auto"/>
        <w:jc w:val="both"/>
        <w:rPr>
          <w:rFonts w:cstheme="minorHAnsi"/>
        </w:rPr>
      </w:pP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5"/>
        <w:gridCol w:w="1598"/>
        <w:gridCol w:w="743"/>
        <w:gridCol w:w="41"/>
        <w:gridCol w:w="844"/>
        <w:gridCol w:w="327"/>
        <w:gridCol w:w="922"/>
        <w:gridCol w:w="88"/>
        <w:gridCol w:w="690"/>
        <w:gridCol w:w="493"/>
        <w:gridCol w:w="177"/>
        <w:gridCol w:w="677"/>
        <w:gridCol w:w="1538"/>
      </w:tblGrid>
      <w:tr w:rsidR="005972CE" w:rsidRPr="005259AB" w14:paraId="52FB9281" w14:textId="77777777" w:rsidTr="00F12D2E">
        <w:tc>
          <w:tcPr>
            <w:tcW w:w="708" w:type="pct"/>
            <w:shd w:val="clear" w:color="auto" w:fill="66CCFF"/>
            <w:tcMar>
              <w:left w:w="57" w:type="dxa"/>
              <w:right w:w="57" w:type="dxa"/>
            </w:tcMar>
            <w:vAlign w:val="center"/>
          </w:tcPr>
          <w:p w14:paraId="0F0234E5" w14:textId="77777777" w:rsidR="005972CE" w:rsidRPr="005259AB" w:rsidRDefault="005972CE" w:rsidP="006F0771">
            <w:pPr>
              <w:spacing w:before="60" w:after="60" w:line="240" w:lineRule="auto"/>
              <w:ind w:left="397" w:hanging="397"/>
              <w:rPr>
                <w:rFonts w:cstheme="minorHAnsi"/>
                <w:b/>
              </w:rPr>
            </w:pPr>
            <w:r w:rsidRPr="005259AB">
              <w:rPr>
                <w:rFonts w:cstheme="minorHAnsi"/>
                <w:b/>
              </w:rPr>
              <w:t>NAZIV</w:t>
            </w:r>
          </w:p>
          <w:p w14:paraId="62B3FCF9" w14:textId="77777777" w:rsidR="005972CE" w:rsidRPr="005259AB" w:rsidRDefault="005972CE" w:rsidP="006F0771">
            <w:pPr>
              <w:spacing w:before="60" w:after="60" w:line="240" w:lineRule="auto"/>
              <w:ind w:left="397" w:hanging="397"/>
              <w:rPr>
                <w:rFonts w:cstheme="minorHAnsi"/>
                <w:b/>
              </w:rPr>
            </w:pPr>
            <w:r w:rsidRPr="005259AB">
              <w:rPr>
                <w:rFonts w:cstheme="minorHAnsi"/>
                <w:b/>
              </w:rPr>
              <w:t>PREDMETA</w:t>
            </w:r>
          </w:p>
        </w:tc>
        <w:tc>
          <w:tcPr>
            <w:tcW w:w="4292" w:type="pct"/>
            <w:gridSpan w:val="12"/>
            <w:shd w:val="clear" w:color="auto" w:fill="66CCFF"/>
            <w:vAlign w:val="center"/>
          </w:tcPr>
          <w:p w14:paraId="2DFCB6BF" w14:textId="77777777" w:rsidR="005972CE" w:rsidRPr="005259AB" w:rsidRDefault="005972CE" w:rsidP="00AD1E68">
            <w:pPr>
              <w:spacing w:before="60" w:after="60" w:line="240" w:lineRule="auto"/>
              <w:ind w:left="397" w:hanging="397"/>
              <w:rPr>
                <w:rFonts w:cstheme="minorHAnsi"/>
                <w:b/>
              </w:rPr>
            </w:pPr>
            <w:r w:rsidRPr="005259AB">
              <w:rPr>
                <w:rFonts w:cstheme="minorHAnsi"/>
                <w:b/>
              </w:rPr>
              <w:t>OTKRIVANJE POSLOVNIH PRIJEVARA</w:t>
            </w:r>
          </w:p>
        </w:tc>
      </w:tr>
      <w:tr w:rsidR="005972CE" w:rsidRPr="005259AB" w14:paraId="25971699" w14:textId="77777777" w:rsidTr="00F12D2E">
        <w:tc>
          <w:tcPr>
            <w:tcW w:w="708" w:type="pct"/>
            <w:shd w:val="clear" w:color="auto" w:fill="CCFFFF"/>
            <w:tcMar>
              <w:left w:w="57" w:type="dxa"/>
              <w:right w:w="57" w:type="dxa"/>
            </w:tcMar>
            <w:vAlign w:val="center"/>
          </w:tcPr>
          <w:p w14:paraId="183045E4" w14:textId="77777777" w:rsidR="005972CE" w:rsidRPr="005259AB" w:rsidRDefault="005972CE" w:rsidP="006F0771">
            <w:pPr>
              <w:spacing w:after="0" w:line="240" w:lineRule="auto"/>
              <w:rPr>
                <w:rStyle w:val="Strong"/>
                <w:rFonts w:cstheme="minorHAnsi"/>
                <w:b w:val="0"/>
              </w:rPr>
            </w:pPr>
            <w:r w:rsidRPr="005259AB">
              <w:rPr>
                <w:rStyle w:val="Strong"/>
                <w:rFonts w:cstheme="minorHAnsi"/>
              </w:rPr>
              <w:t>Kod</w:t>
            </w:r>
          </w:p>
        </w:tc>
        <w:tc>
          <w:tcPr>
            <w:tcW w:w="1256" w:type="pct"/>
            <w:gridSpan w:val="3"/>
            <w:tcMar>
              <w:left w:w="57" w:type="dxa"/>
              <w:right w:w="57" w:type="dxa"/>
            </w:tcMar>
          </w:tcPr>
          <w:p w14:paraId="0EF60C4E" w14:textId="77777777" w:rsidR="005972CE" w:rsidRPr="005259AB" w:rsidRDefault="005972CE" w:rsidP="006F0771">
            <w:pPr>
              <w:spacing w:after="0" w:line="240" w:lineRule="auto"/>
              <w:rPr>
                <w:rFonts w:cstheme="minorHAnsi"/>
              </w:rPr>
            </w:pPr>
          </w:p>
        </w:tc>
        <w:tc>
          <w:tcPr>
            <w:tcW w:w="1151" w:type="pct"/>
            <w:gridSpan w:val="4"/>
            <w:shd w:val="clear" w:color="auto" w:fill="CCFFFF"/>
            <w:tcMar>
              <w:left w:w="57" w:type="dxa"/>
              <w:right w:w="57" w:type="dxa"/>
            </w:tcMar>
            <w:vAlign w:val="center"/>
          </w:tcPr>
          <w:p w14:paraId="1042C2F6" w14:textId="77777777" w:rsidR="005972CE" w:rsidRPr="005259AB" w:rsidRDefault="005972CE" w:rsidP="006F0771">
            <w:pPr>
              <w:spacing w:after="0" w:line="240" w:lineRule="auto"/>
              <w:rPr>
                <w:rFonts w:cstheme="minorHAnsi"/>
              </w:rPr>
            </w:pPr>
            <w:r w:rsidRPr="005259AB">
              <w:rPr>
                <w:rFonts w:cstheme="minorHAnsi"/>
              </w:rPr>
              <w:t>Godina studija</w:t>
            </w:r>
          </w:p>
        </w:tc>
        <w:tc>
          <w:tcPr>
            <w:tcW w:w="1885" w:type="pct"/>
            <w:gridSpan w:val="5"/>
            <w:tcMar>
              <w:left w:w="57" w:type="dxa"/>
              <w:right w:w="57" w:type="dxa"/>
            </w:tcMar>
          </w:tcPr>
          <w:p w14:paraId="6C3E1ACD" w14:textId="387DB10F" w:rsidR="005972CE" w:rsidRPr="005259AB" w:rsidRDefault="005972CE" w:rsidP="00D35B19">
            <w:pPr>
              <w:spacing w:after="0" w:line="240" w:lineRule="auto"/>
              <w:rPr>
                <w:rFonts w:cstheme="minorHAnsi"/>
              </w:rPr>
            </w:pPr>
          </w:p>
        </w:tc>
      </w:tr>
      <w:tr w:rsidR="005972CE" w:rsidRPr="005259AB" w14:paraId="57CE4F9B" w14:textId="77777777" w:rsidTr="00F12D2E">
        <w:tc>
          <w:tcPr>
            <w:tcW w:w="708" w:type="pct"/>
            <w:shd w:val="clear" w:color="auto" w:fill="CCFFFF"/>
            <w:tcMar>
              <w:left w:w="57" w:type="dxa"/>
              <w:right w:w="57" w:type="dxa"/>
            </w:tcMar>
            <w:vAlign w:val="center"/>
          </w:tcPr>
          <w:p w14:paraId="304AA341" w14:textId="77777777" w:rsidR="005972CE" w:rsidRPr="005259AB" w:rsidRDefault="005972CE" w:rsidP="006F0771">
            <w:pPr>
              <w:spacing w:after="0" w:line="240" w:lineRule="auto"/>
              <w:rPr>
                <w:rFonts w:cstheme="minorHAnsi"/>
              </w:rPr>
            </w:pPr>
            <w:r w:rsidRPr="005259AB">
              <w:rPr>
                <w:rStyle w:val="Strong"/>
                <w:rFonts w:cstheme="minorHAnsi"/>
              </w:rPr>
              <w:t>Nositelj/i predmeta</w:t>
            </w:r>
          </w:p>
        </w:tc>
        <w:tc>
          <w:tcPr>
            <w:tcW w:w="1256" w:type="pct"/>
            <w:gridSpan w:val="3"/>
            <w:tcMar>
              <w:left w:w="57" w:type="dxa"/>
              <w:right w:w="57" w:type="dxa"/>
            </w:tcMar>
          </w:tcPr>
          <w:p w14:paraId="3A65CCE1" w14:textId="77777777" w:rsidR="005972CE" w:rsidRPr="005259AB" w:rsidRDefault="005972CE" w:rsidP="006F0771">
            <w:pPr>
              <w:spacing w:after="0" w:line="240" w:lineRule="auto"/>
              <w:rPr>
                <w:rFonts w:cstheme="minorHAnsi"/>
              </w:rPr>
            </w:pPr>
            <w:r w:rsidRPr="005259AB">
              <w:rPr>
                <w:rFonts w:cstheme="minorHAnsi"/>
              </w:rPr>
              <w:t>Izv. prof. dr. sc. Marijana Bartulović</w:t>
            </w:r>
          </w:p>
        </w:tc>
        <w:tc>
          <w:tcPr>
            <w:tcW w:w="1151" w:type="pct"/>
            <w:gridSpan w:val="4"/>
            <w:shd w:val="clear" w:color="auto" w:fill="CCFFFF"/>
            <w:tcMar>
              <w:left w:w="57" w:type="dxa"/>
              <w:right w:w="57" w:type="dxa"/>
            </w:tcMar>
            <w:vAlign w:val="center"/>
          </w:tcPr>
          <w:p w14:paraId="6E71AC87" w14:textId="77777777" w:rsidR="005972CE" w:rsidRPr="005259AB" w:rsidRDefault="005972CE" w:rsidP="006F0771">
            <w:pPr>
              <w:spacing w:after="0" w:line="240" w:lineRule="auto"/>
              <w:rPr>
                <w:rFonts w:cstheme="minorHAnsi"/>
              </w:rPr>
            </w:pPr>
            <w:r w:rsidRPr="005259AB">
              <w:rPr>
                <w:rFonts w:cstheme="minorHAnsi"/>
              </w:rPr>
              <w:t>Bodovna vrijednost (ECTS)</w:t>
            </w:r>
          </w:p>
        </w:tc>
        <w:tc>
          <w:tcPr>
            <w:tcW w:w="1885" w:type="pct"/>
            <w:gridSpan w:val="5"/>
            <w:tcMar>
              <w:left w:w="57" w:type="dxa"/>
              <w:right w:w="57" w:type="dxa"/>
            </w:tcMar>
            <w:vAlign w:val="center"/>
          </w:tcPr>
          <w:p w14:paraId="19F49A40" w14:textId="77777777" w:rsidR="005972CE" w:rsidRPr="005259AB" w:rsidRDefault="00255688" w:rsidP="00D35B19">
            <w:pPr>
              <w:spacing w:after="0" w:line="240" w:lineRule="auto"/>
              <w:rPr>
                <w:rFonts w:cstheme="minorHAnsi"/>
              </w:rPr>
            </w:pPr>
            <w:r w:rsidRPr="005259AB">
              <w:rPr>
                <w:rFonts w:cstheme="minorHAnsi"/>
              </w:rPr>
              <w:t>5</w:t>
            </w:r>
          </w:p>
        </w:tc>
      </w:tr>
      <w:tr w:rsidR="005972CE" w:rsidRPr="005259AB" w14:paraId="48181A74" w14:textId="77777777" w:rsidTr="00A555D6">
        <w:trPr>
          <w:trHeight w:val="345"/>
        </w:trPr>
        <w:tc>
          <w:tcPr>
            <w:tcW w:w="708" w:type="pct"/>
            <w:vMerge w:val="restart"/>
            <w:shd w:val="clear" w:color="auto" w:fill="CCFFFF"/>
            <w:tcMar>
              <w:left w:w="57" w:type="dxa"/>
              <w:right w:w="57" w:type="dxa"/>
            </w:tcMar>
            <w:vAlign w:val="center"/>
          </w:tcPr>
          <w:p w14:paraId="20D0DCA7" w14:textId="77777777" w:rsidR="005972CE" w:rsidRPr="005259AB" w:rsidRDefault="005972CE" w:rsidP="006F0771">
            <w:pPr>
              <w:spacing w:after="0" w:line="240" w:lineRule="auto"/>
              <w:rPr>
                <w:rFonts w:cstheme="minorHAnsi"/>
              </w:rPr>
            </w:pPr>
            <w:r w:rsidRPr="005259AB">
              <w:rPr>
                <w:rFonts w:cstheme="minorHAnsi"/>
              </w:rPr>
              <w:t>Suradnici</w:t>
            </w:r>
          </w:p>
        </w:tc>
        <w:tc>
          <w:tcPr>
            <w:tcW w:w="1256" w:type="pct"/>
            <w:gridSpan w:val="3"/>
            <w:vMerge w:val="restart"/>
            <w:tcMar>
              <w:left w:w="57" w:type="dxa"/>
              <w:right w:w="57" w:type="dxa"/>
            </w:tcMar>
          </w:tcPr>
          <w:p w14:paraId="07ADC95D" w14:textId="77777777" w:rsidR="005972CE" w:rsidRPr="005259AB" w:rsidRDefault="005972CE" w:rsidP="006F0771">
            <w:pPr>
              <w:spacing w:after="0" w:line="240" w:lineRule="auto"/>
              <w:rPr>
                <w:rFonts w:cstheme="minorHAnsi"/>
              </w:rPr>
            </w:pPr>
          </w:p>
        </w:tc>
        <w:tc>
          <w:tcPr>
            <w:tcW w:w="1151" w:type="pct"/>
            <w:gridSpan w:val="4"/>
            <w:vMerge w:val="restart"/>
            <w:shd w:val="clear" w:color="auto" w:fill="CCFFFF"/>
            <w:tcMar>
              <w:left w:w="57" w:type="dxa"/>
              <w:right w:w="57" w:type="dxa"/>
            </w:tcMar>
            <w:vAlign w:val="center"/>
          </w:tcPr>
          <w:p w14:paraId="3112AE55" w14:textId="77777777" w:rsidR="005972CE" w:rsidRPr="005259AB" w:rsidRDefault="005972CE" w:rsidP="006F0771">
            <w:pPr>
              <w:spacing w:after="0" w:line="240" w:lineRule="auto"/>
              <w:rPr>
                <w:rFonts w:cstheme="minorHAnsi"/>
              </w:rPr>
            </w:pPr>
            <w:r w:rsidRPr="005259AB">
              <w:rPr>
                <w:rFonts w:cstheme="minorHAnsi"/>
              </w:rPr>
              <w:t>Način izvođenja nastave (broj sati u semestru)</w:t>
            </w:r>
          </w:p>
        </w:tc>
        <w:tc>
          <w:tcPr>
            <w:tcW w:w="364" w:type="pct"/>
            <w:tcMar>
              <w:left w:w="57" w:type="dxa"/>
              <w:right w:w="57" w:type="dxa"/>
            </w:tcMar>
            <w:vAlign w:val="center"/>
          </w:tcPr>
          <w:p w14:paraId="34B6B98A" w14:textId="77777777" w:rsidR="005972CE" w:rsidRPr="005259AB" w:rsidRDefault="005972CE" w:rsidP="006F0771">
            <w:pPr>
              <w:spacing w:after="0" w:line="240" w:lineRule="auto"/>
              <w:jc w:val="center"/>
              <w:rPr>
                <w:rFonts w:cstheme="minorHAnsi"/>
              </w:rPr>
            </w:pPr>
            <w:r w:rsidRPr="005259AB">
              <w:rPr>
                <w:rFonts w:cstheme="minorHAnsi"/>
              </w:rPr>
              <w:t>P</w:t>
            </w:r>
          </w:p>
        </w:tc>
        <w:tc>
          <w:tcPr>
            <w:tcW w:w="354" w:type="pct"/>
            <w:gridSpan w:val="2"/>
            <w:vAlign w:val="center"/>
          </w:tcPr>
          <w:p w14:paraId="60F8A19F" w14:textId="77777777" w:rsidR="005972CE" w:rsidRPr="005259AB" w:rsidRDefault="005972CE" w:rsidP="006F0771">
            <w:pPr>
              <w:spacing w:after="0" w:line="240" w:lineRule="auto"/>
              <w:jc w:val="center"/>
              <w:rPr>
                <w:rFonts w:cstheme="minorHAnsi"/>
              </w:rPr>
            </w:pPr>
            <w:r w:rsidRPr="005259AB">
              <w:rPr>
                <w:rFonts w:cstheme="minorHAnsi"/>
              </w:rPr>
              <w:t>S</w:t>
            </w:r>
          </w:p>
        </w:tc>
        <w:tc>
          <w:tcPr>
            <w:tcW w:w="357" w:type="pct"/>
            <w:vAlign w:val="center"/>
          </w:tcPr>
          <w:p w14:paraId="3D5D3D55" w14:textId="77777777" w:rsidR="005972CE" w:rsidRPr="005259AB" w:rsidRDefault="005972CE" w:rsidP="006F0771">
            <w:pPr>
              <w:spacing w:after="0" w:line="240" w:lineRule="auto"/>
              <w:jc w:val="center"/>
              <w:rPr>
                <w:rFonts w:cstheme="minorHAnsi"/>
              </w:rPr>
            </w:pPr>
            <w:r w:rsidRPr="005259AB">
              <w:rPr>
                <w:rFonts w:cstheme="minorHAnsi"/>
              </w:rPr>
              <w:t>V</w:t>
            </w:r>
          </w:p>
        </w:tc>
        <w:tc>
          <w:tcPr>
            <w:tcW w:w="810" w:type="pct"/>
            <w:vAlign w:val="center"/>
          </w:tcPr>
          <w:p w14:paraId="3D06C749" w14:textId="77777777" w:rsidR="005972CE" w:rsidRPr="005259AB" w:rsidRDefault="005972CE" w:rsidP="006F0771">
            <w:pPr>
              <w:spacing w:after="0" w:line="240" w:lineRule="auto"/>
              <w:jc w:val="center"/>
              <w:rPr>
                <w:rFonts w:cstheme="minorHAnsi"/>
              </w:rPr>
            </w:pPr>
            <w:r w:rsidRPr="005259AB">
              <w:rPr>
                <w:rFonts w:cstheme="minorHAnsi"/>
              </w:rPr>
              <w:t>T</w:t>
            </w:r>
          </w:p>
        </w:tc>
      </w:tr>
      <w:tr w:rsidR="005972CE" w:rsidRPr="005259AB" w14:paraId="20DEDD8A" w14:textId="77777777" w:rsidTr="00A555D6">
        <w:trPr>
          <w:trHeight w:val="345"/>
        </w:trPr>
        <w:tc>
          <w:tcPr>
            <w:tcW w:w="708" w:type="pct"/>
            <w:vMerge/>
            <w:shd w:val="clear" w:color="auto" w:fill="CCFFFF"/>
            <w:tcMar>
              <w:left w:w="57" w:type="dxa"/>
              <w:right w:w="57" w:type="dxa"/>
            </w:tcMar>
            <w:vAlign w:val="center"/>
          </w:tcPr>
          <w:p w14:paraId="5FBBB34C" w14:textId="77777777" w:rsidR="005972CE" w:rsidRPr="005259AB" w:rsidRDefault="005972CE" w:rsidP="006F0771">
            <w:pPr>
              <w:spacing w:after="0" w:line="240" w:lineRule="auto"/>
              <w:rPr>
                <w:rFonts w:cstheme="minorHAnsi"/>
              </w:rPr>
            </w:pPr>
          </w:p>
        </w:tc>
        <w:tc>
          <w:tcPr>
            <w:tcW w:w="1256" w:type="pct"/>
            <w:gridSpan w:val="3"/>
            <w:vMerge/>
            <w:tcMar>
              <w:left w:w="57" w:type="dxa"/>
              <w:right w:w="57" w:type="dxa"/>
            </w:tcMar>
          </w:tcPr>
          <w:p w14:paraId="3EDA5EAC" w14:textId="77777777" w:rsidR="005972CE" w:rsidRPr="005259AB" w:rsidRDefault="005972CE" w:rsidP="006F0771">
            <w:pPr>
              <w:spacing w:after="0" w:line="240" w:lineRule="auto"/>
              <w:rPr>
                <w:rFonts w:cstheme="minorHAnsi"/>
              </w:rPr>
            </w:pPr>
          </w:p>
        </w:tc>
        <w:tc>
          <w:tcPr>
            <w:tcW w:w="1151" w:type="pct"/>
            <w:gridSpan w:val="4"/>
            <w:vMerge/>
            <w:shd w:val="clear" w:color="auto" w:fill="CCFFFF"/>
            <w:tcMar>
              <w:left w:w="57" w:type="dxa"/>
              <w:right w:w="57" w:type="dxa"/>
            </w:tcMar>
            <w:vAlign w:val="center"/>
          </w:tcPr>
          <w:p w14:paraId="5A6ED42F" w14:textId="77777777" w:rsidR="005972CE" w:rsidRPr="005259AB" w:rsidRDefault="005972CE" w:rsidP="006F0771">
            <w:pPr>
              <w:spacing w:after="0" w:line="240" w:lineRule="auto"/>
              <w:rPr>
                <w:rFonts w:cstheme="minorHAnsi"/>
              </w:rPr>
            </w:pPr>
          </w:p>
        </w:tc>
        <w:tc>
          <w:tcPr>
            <w:tcW w:w="364" w:type="pct"/>
            <w:tcMar>
              <w:left w:w="57" w:type="dxa"/>
              <w:right w:w="57" w:type="dxa"/>
            </w:tcMar>
            <w:vAlign w:val="center"/>
          </w:tcPr>
          <w:p w14:paraId="68CEF7E6" w14:textId="77777777" w:rsidR="005972CE" w:rsidRPr="005259AB" w:rsidRDefault="00255688" w:rsidP="006F0771">
            <w:pPr>
              <w:spacing w:after="0" w:line="240" w:lineRule="auto"/>
              <w:jc w:val="center"/>
              <w:rPr>
                <w:rFonts w:cstheme="minorHAnsi"/>
              </w:rPr>
            </w:pPr>
            <w:r w:rsidRPr="005259AB">
              <w:rPr>
                <w:rFonts w:cstheme="minorHAnsi"/>
              </w:rPr>
              <w:t>16</w:t>
            </w:r>
          </w:p>
        </w:tc>
        <w:tc>
          <w:tcPr>
            <w:tcW w:w="354" w:type="pct"/>
            <w:gridSpan w:val="2"/>
            <w:vAlign w:val="center"/>
          </w:tcPr>
          <w:p w14:paraId="670910D0"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357" w:type="pct"/>
            <w:vAlign w:val="center"/>
          </w:tcPr>
          <w:p w14:paraId="61D6E8BB"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810" w:type="pct"/>
            <w:vAlign w:val="center"/>
          </w:tcPr>
          <w:p w14:paraId="0CAB40BA" w14:textId="77777777" w:rsidR="005972CE" w:rsidRPr="005259AB" w:rsidRDefault="005972CE" w:rsidP="006F0771">
            <w:pPr>
              <w:spacing w:after="0" w:line="240" w:lineRule="auto"/>
              <w:jc w:val="center"/>
              <w:rPr>
                <w:rFonts w:cstheme="minorHAnsi"/>
              </w:rPr>
            </w:pPr>
            <w:r w:rsidRPr="005259AB">
              <w:rPr>
                <w:rFonts w:cstheme="minorHAnsi"/>
              </w:rPr>
              <w:t>-</w:t>
            </w:r>
          </w:p>
        </w:tc>
      </w:tr>
      <w:tr w:rsidR="005972CE" w:rsidRPr="005259AB" w14:paraId="04B6BE05" w14:textId="77777777" w:rsidTr="00F12D2E">
        <w:tc>
          <w:tcPr>
            <w:tcW w:w="708" w:type="pct"/>
            <w:shd w:val="clear" w:color="auto" w:fill="CCFFFF"/>
            <w:tcMar>
              <w:left w:w="57" w:type="dxa"/>
              <w:right w:w="57" w:type="dxa"/>
            </w:tcMar>
            <w:vAlign w:val="center"/>
          </w:tcPr>
          <w:p w14:paraId="20E5B2EE" w14:textId="77777777" w:rsidR="005972CE" w:rsidRPr="005259AB" w:rsidRDefault="005972CE" w:rsidP="006F0771">
            <w:pPr>
              <w:spacing w:after="0" w:line="240" w:lineRule="auto"/>
              <w:rPr>
                <w:rFonts w:cstheme="minorHAnsi"/>
              </w:rPr>
            </w:pPr>
            <w:r w:rsidRPr="005259AB">
              <w:rPr>
                <w:rFonts w:cstheme="minorHAnsi"/>
              </w:rPr>
              <w:t>Status predmeta</w:t>
            </w:r>
          </w:p>
        </w:tc>
        <w:tc>
          <w:tcPr>
            <w:tcW w:w="1256" w:type="pct"/>
            <w:gridSpan w:val="3"/>
            <w:tcMar>
              <w:left w:w="57" w:type="dxa"/>
              <w:right w:w="57" w:type="dxa"/>
            </w:tcMar>
          </w:tcPr>
          <w:p w14:paraId="270E05FE" w14:textId="77777777" w:rsidR="005972CE" w:rsidRPr="005259AB" w:rsidRDefault="005972CE" w:rsidP="006F0771">
            <w:pPr>
              <w:spacing w:after="0" w:line="240" w:lineRule="auto"/>
              <w:rPr>
                <w:rFonts w:cstheme="minorHAnsi"/>
              </w:rPr>
            </w:pPr>
            <w:r w:rsidRPr="005259AB">
              <w:rPr>
                <w:rFonts w:cstheme="minorHAnsi"/>
              </w:rPr>
              <w:t>Obvezni</w:t>
            </w:r>
          </w:p>
        </w:tc>
        <w:tc>
          <w:tcPr>
            <w:tcW w:w="1151" w:type="pct"/>
            <w:gridSpan w:val="4"/>
            <w:shd w:val="clear" w:color="auto" w:fill="CCFFFF"/>
            <w:tcMar>
              <w:left w:w="57" w:type="dxa"/>
              <w:right w:w="57" w:type="dxa"/>
            </w:tcMar>
            <w:vAlign w:val="center"/>
          </w:tcPr>
          <w:p w14:paraId="60089738" w14:textId="77777777" w:rsidR="005972CE" w:rsidRPr="005259AB" w:rsidRDefault="005972CE" w:rsidP="006F0771">
            <w:pPr>
              <w:spacing w:after="0" w:line="240" w:lineRule="auto"/>
              <w:rPr>
                <w:rFonts w:cstheme="minorHAnsi"/>
              </w:rPr>
            </w:pPr>
            <w:r w:rsidRPr="005259AB">
              <w:rPr>
                <w:rFonts w:cstheme="minorHAnsi"/>
              </w:rPr>
              <w:t xml:space="preserve">Postotak primjene e-učenja </w:t>
            </w:r>
          </w:p>
        </w:tc>
        <w:tc>
          <w:tcPr>
            <w:tcW w:w="1885" w:type="pct"/>
            <w:gridSpan w:val="5"/>
            <w:tcMar>
              <w:left w:w="57" w:type="dxa"/>
              <w:right w:w="57" w:type="dxa"/>
            </w:tcMar>
          </w:tcPr>
          <w:p w14:paraId="449E3727" w14:textId="77777777" w:rsidR="005972CE" w:rsidRPr="005259AB" w:rsidRDefault="005972CE" w:rsidP="006F0771">
            <w:pPr>
              <w:spacing w:after="0" w:line="240" w:lineRule="auto"/>
              <w:rPr>
                <w:rFonts w:cstheme="minorHAnsi"/>
              </w:rPr>
            </w:pPr>
            <w:r w:rsidRPr="005259AB">
              <w:rPr>
                <w:rFonts w:cstheme="minorHAnsi"/>
              </w:rPr>
              <w:t>-</w:t>
            </w:r>
          </w:p>
        </w:tc>
      </w:tr>
      <w:tr w:rsidR="005972CE" w:rsidRPr="005259AB" w14:paraId="4DEAC2A0" w14:textId="77777777" w:rsidTr="00F12D2E">
        <w:tc>
          <w:tcPr>
            <w:tcW w:w="5000" w:type="pct"/>
            <w:gridSpan w:val="13"/>
            <w:shd w:val="clear" w:color="auto" w:fill="99CCFF"/>
            <w:tcMar>
              <w:left w:w="57" w:type="dxa"/>
              <w:right w:w="57" w:type="dxa"/>
            </w:tcMar>
            <w:vAlign w:val="center"/>
          </w:tcPr>
          <w:p w14:paraId="71A47A0A" w14:textId="77777777" w:rsidR="005972CE" w:rsidRPr="005259AB" w:rsidRDefault="005972CE" w:rsidP="006F0771">
            <w:pPr>
              <w:tabs>
                <w:tab w:val="left" w:pos="2820"/>
              </w:tabs>
              <w:spacing w:after="0"/>
              <w:jc w:val="center"/>
              <w:rPr>
                <w:rFonts w:cstheme="minorHAnsi"/>
                <w:b/>
              </w:rPr>
            </w:pPr>
            <w:r w:rsidRPr="005259AB">
              <w:rPr>
                <w:rFonts w:cstheme="minorHAnsi"/>
                <w:b/>
              </w:rPr>
              <w:t>OPIS PREDMETA</w:t>
            </w:r>
          </w:p>
        </w:tc>
      </w:tr>
      <w:tr w:rsidR="005972CE" w:rsidRPr="005259AB" w14:paraId="2D90EB9F" w14:textId="77777777" w:rsidTr="00F12D2E">
        <w:tc>
          <w:tcPr>
            <w:tcW w:w="708" w:type="pct"/>
            <w:shd w:val="clear" w:color="auto" w:fill="CCFFFF"/>
            <w:tcMar>
              <w:left w:w="57" w:type="dxa"/>
              <w:right w:w="57" w:type="dxa"/>
            </w:tcMar>
            <w:vAlign w:val="center"/>
          </w:tcPr>
          <w:p w14:paraId="42394AAB" w14:textId="77777777" w:rsidR="005972CE" w:rsidRPr="005259AB" w:rsidRDefault="005972CE" w:rsidP="006F0771">
            <w:pPr>
              <w:tabs>
                <w:tab w:val="left" w:pos="2820"/>
              </w:tabs>
              <w:spacing w:after="0" w:line="240" w:lineRule="auto"/>
              <w:rPr>
                <w:rFonts w:cstheme="minorHAnsi"/>
              </w:rPr>
            </w:pPr>
            <w:r w:rsidRPr="005259AB">
              <w:rPr>
                <w:rFonts w:cstheme="minorHAnsi"/>
                <w:color w:val="000000"/>
              </w:rPr>
              <w:t>Ciljevi predmeta</w:t>
            </w:r>
          </w:p>
        </w:tc>
        <w:tc>
          <w:tcPr>
            <w:tcW w:w="4292" w:type="pct"/>
            <w:gridSpan w:val="12"/>
            <w:tcMar>
              <w:left w:w="57" w:type="dxa"/>
              <w:right w:w="57" w:type="dxa"/>
            </w:tcMar>
          </w:tcPr>
          <w:p w14:paraId="2AF25418" w14:textId="77777777" w:rsidR="005972CE" w:rsidRPr="005259AB" w:rsidRDefault="005972CE" w:rsidP="006F0771">
            <w:pPr>
              <w:tabs>
                <w:tab w:val="left" w:pos="2820"/>
              </w:tabs>
              <w:spacing w:after="0"/>
              <w:rPr>
                <w:rFonts w:cstheme="minorHAnsi"/>
              </w:rPr>
            </w:pPr>
            <w:r w:rsidRPr="005259AB">
              <w:rPr>
                <w:rFonts w:cstheme="minorHAnsi"/>
              </w:rPr>
              <w:t>Osposobiti studenta za forenzičnu analizu poslovnih prijevara i otkrivanje manipulacija u financijskim izvještajima.</w:t>
            </w:r>
          </w:p>
        </w:tc>
      </w:tr>
      <w:tr w:rsidR="005972CE" w:rsidRPr="005259AB" w14:paraId="04F906CB" w14:textId="77777777" w:rsidTr="00F12D2E">
        <w:tc>
          <w:tcPr>
            <w:tcW w:w="708" w:type="pct"/>
            <w:shd w:val="clear" w:color="auto" w:fill="CCFFFF"/>
            <w:tcMar>
              <w:left w:w="57" w:type="dxa"/>
              <w:right w:w="57" w:type="dxa"/>
            </w:tcMar>
            <w:vAlign w:val="center"/>
          </w:tcPr>
          <w:p w14:paraId="2BABF081"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lastRenderedPageBreak/>
              <w:t>Uvjeti za upis predmeta i ulazne kompetencije potrebne za predmet</w:t>
            </w:r>
          </w:p>
        </w:tc>
        <w:tc>
          <w:tcPr>
            <w:tcW w:w="4292" w:type="pct"/>
            <w:gridSpan w:val="12"/>
            <w:tcMar>
              <w:left w:w="57" w:type="dxa"/>
              <w:right w:w="57" w:type="dxa"/>
            </w:tcMar>
          </w:tcPr>
          <w:p w14:paraId="7E36521C" w14:textId="77777777" w:rsidR="005972CE" w:rsidRPr="005259AB" w:rsidRDefault="005972CE" w:rsidP="006F0771">
            <w:pPr>
              <w:tabs>
                <w:tab w:val="left" w:pos="2820"/>
              </w:tabs>
              <w:spacing w:after="0"/>
              <w:rPr>
                <w:rFonts w:cstheme="minorHAnsi"/>
              </w:rPr>
            </w:pPr>
            <w:r w:rsidRPr="005259AB">
              <w:rPr>
                <w:rFonts w:cstheme="minorHAnsi"/>
              </w:rPr>
              <w:t>Preduvjeti za upis propisani su Pravilnikom Sveučilišnog odjela za forenzične znanosti te Pravilnikom o studijima i sustavu studiranja Sveučilišnog odjela za forenzične znanosti.</w:t>
            </w:r>
          </w:p>
        </w:tc>
      </w:tr>
      <w:tr w:rsidR="005972CE" w:rsidRPr="005259AB" w14:paraId="5FEAE5E6" w14:textId="77777777" w:rsidTr="00F12D2E">
        <w:tc>
          <w:tcPr>
            <w:tcW w:w="708" w:type="pct"/>
            <w:shd w:val="clear" w:color="auto" w:fill="CCFFFF"/>
            <w:tcMar>
              <w:left w:w="57" w:type="dxa"/>
              <w:right w:w="57" w:type="dxa"/>
            </w:tcMar>
            <w:vAlign w:val="center"/>
          </w:tcPr>
          <w:p w14:paraId="60864EB8"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Očekivani ishodi učenja na razini predmeta (4-10 ishoda učenja) </w:t>
            </w:r>
          </w:p>
        </w:tc>
        <w:tc>
          <w:tcPr>
            <w:tcW w:w="4292" w:type="pct"/>
            <w:gridSpan w:val="12"/>
            <w:tcMar>
              <w:left w:w="57" w:type="dxa"/>
              <w:right w:w="57" w:type="dxa"/>
            </w:tcMar>
          </w:tcPr>
          <w:p w14:paraId="493F3AD2" w14:textId="77777777" w:rsidR="005259AB" w:rsidRDefault="005972CE" w:rsidP="005259AB">
            <w:pPr>
              <w:pStyle w:val="Default"/>
              <w:numPr>
                <w:ilvl w:val="4"/>
                <w:numId w:val="7"/>
              </w:numPr>
              <w:ind w:left="292" w:hanging="292"/>
              <w:rPr>
                <w:rFonts w:asciiTheme="minorHAnsi" w:eastAsia="Calibri" w:hAnsiTheme="minorHAnsi" w:cstheme="minorHAnsi"/>
                <w:color w:val="auto"/>
                <w:sz w:val="22"/>
                <w:szCs w:val="22"/>
              </w:rPr>
            </w:pPr>
            <w:r w:rsidRPr="005259AB">
              <w:rPr>
                <w:rFonts w:asciiTheme="minorHAnsi" w:eastAsia="Calibri" w:hAnsiTheme="minorHAnsi" w:cstheme="minorHAnsi"/>
                <w:color w:val="auto"/>
                <w:sz w:val="22"/>
                <w:szCs w:val="22"/>
              </w:rPr>
              <w:t>Definirati pojam i obilježja poslovnih prijevara te ulogu forenzičnog računovodstva u sprječavanju i otkrivanju prijevara.</w:t>
            </w:r>
          </w:p>
          <w:p w14:paraId="1F5B6B0C" w14:textId="77777777" w:rsidR="005259AB" w:rsidRDefault="005972CE" w:rsidP="005259AB">
            <w:pPr>
              <w:pStyle w:val="Default"/>
              <w:numPr>
                <w:ilvl w:val="4"/>
                <w:numId w:val="7"/>
              </w:numPr>
              <w:ind w:left="292" w:hanging="292"/>
              <w:rPr>
                <w:rFonts w:asciiTheme="minorHAnsi" w:eastAsia="Calibri" w:hAnsiTheme="minorHAnsi" w:cstheme="minorHAnsi"/>
                <w:color w:val="auto"/>
                <w:sz w:val="22"/>
                <w:szCs w:val="22"/>
              </w:rPr>
            </w:pPr>
            <w:r w:rsidRPr="005259AB">
              <w:rPr>
                <w:rFonts w:asciiTheme="minorHAnsi" w:eastAsia="Calibri" w:hAnsiTheme="minorHAnsi" w:cstheme="minorHAnsi"/>
                <w:color w:val="auto"/>
                <w:sz w:val="22"/>
                <w:szCs w:val="22"/>
              </w:rPr>
              <w:t>Prepoznati i vrednovati indikatore prijevara.</w:t>
            </w:r>
          </w:p>
          <w:p w14:paraId="5DD9B2DF" w14:textId="77777777" w:rsidR="005259AB" w:rsidRDefault="005972CE" w:rsidP="005259AB">
            <w:pPr>
              <w:pStyle w:val="Default"/>
              <w:numPr>
                <w:ilvl w:val="4"/>
                <w:numId w:val="7"/>
              </w:numPr>
              <w:ind w:left="292" w:hanging="292"/>
              <w:rPr>
                <w:rFonts w:asciiTheme="minorHAnsi" w:eastAsia="Calibri" w:hAnsiTheme="minorHAnsi" w:cstheme="minorHAnsi"/>
                <w:color w:val="auto"/>
                <w:sz w:val="22"/>
                <w:szCs w:val="22"/>
              </w:rPr>
            </w:pPr>
            <w:r w:rsidRPr="005259AB">
              <w:rPr>
                <w:rFonts w:asciiTheme="minorHAnsi" w:eastAsia="Calibri" w:hAnsiTheme="minorHAnsi" w:cstheme="minorHAnsi"/>
                <w:color w:val="auto"/>
                <w:sz w:val="22"/>
                <w:szCs w:val="22"/>
              </w:rPr>
              <w:t>Utvrditi ulogu različitih aktera korporativnog upravljanja u sprječavanju i otkrivanju prijevara.</w:t>
            </w:r>
          </w:p>
          <w:p w14:paraId="7BD1F103" w14:textId="77777777" w:rsidR="005259AB" w:rsidRDefault="005972CE" w:rsidP="005259AB">
            <w:pPr>
              <w:pStyle w:val="Default"/>
              <w:numPr>
                <w:ilvl w:val="4"/>
                <w:numId w:val="7"/>
              </w:numPr>
              <w:ind w:left="292" w:hanging="292"/>
              <w:rPr>
                <w:rFonts w:asciiTheme="minorHAnsi" w:eastAsia="Calibri" w:hAnsiTheme="minorHAnsi" w:cstheme="minorHAnsi"/>
                <w:color w:val="auto"/>
                <w:sz w:val="22"/>
                <w:szCs w:val="22"/>
              </w:rPr>
            </w:pPr>
            <w:r w:rsidRPr="005259AB">
              <w:rPr>
                <w:rFonts w:asciiTheme="minorHAnsi" w:eastAsia="Calibri" w:hAnsiTheme="minorHAnsi" w:cstheme="minorHAnsi"/>
                <w:color w:val="auto"/>
                <w:sz w:val="22"/>
                <w:szCs w:val="22"/>
              </w:rPr>
              <w:t>Procijeniti rizike manipulacija u financijskim izvještajima te prepoznati područja poslovanja i pozicije financijskih izvještaja koje su najpodložnije prijevarama.</w:t>
            </w:r>
          </w:p>
          <w:p w14:paraId="782288E6" w14:textId="5FF2AC89" w:rsidR="005972CE" w:rsidRPr="005259AB" w:rsidRDefault="005972CE" w:rsidP="005259AB">
            <w:pPr>
              <w:pStyle w:val="Default"/>
              <w:numPr>
                <w:ilvl w:val="4"/>
                <w:numId w:val="7"/>
              </w:numPr>
              <w:ind w:left="292" w:hanging="292"/>
              <w:rPr>
                <w:rFonts w:asciiTheme="minorHAnsi" w:eastAsia="Calibri" w:hAnsiTheme="minorHAnsi" w:cstheme="minorHAnsi"/>
                <w:color w:val="auto"/>
                <w:sz w:val="22"/>
                <w:szCs w:val="22"/>
              </w:rPr>
            </w:pPr>
            <w:r w:rsidRPr="005259AB">
              <w:rPr>
                <w:rFonts w:asciiTheme="minorHAnsi" w:eastAsia="Calibri" w:hAnsiTheme="minorHAnsi" w:cstheme="minorHAnsi"/>
                <w:color w:val="auto"/>
                <w:sz w:val="22"/>
                <w:szCs w:val="22"/>
              </w:rPr>
              <w:t>Preporučiti postupak forenzične analize poslovnih prijevara.</w:t>
            </w:r>
          </w:p>
        </w:tc>
      </w:tr>
      <w:tr w:rsidR="005972CE" w:rsidRPr="005259AB" w14:paraId="24FAC4AE" w14:textId="77777777" w:rsidTr="00F12D2E">
        <w:tc>
          <w:tcPr>
            <w:tcW w:w="708" w:type="pct"/>
            <w:shd w:val="clear" w:color="auto" w:fill="CCFFFF"/>
            <w:tcMar>
              <w:left w:w="57" w:type="dxa"/>
              <w:right w:w="57" w:type="dxa"/>
            </w:tcMar>
            <w:vAlign w:val="center"/>
          </w:tcPr>
          <w:p w14:paraId="51829C9E"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Sadržaj predmeta detaljno razrađen prema satnici nastave </w:t>
            </w:r>
          </w:p>
        </w:tc>
        <w:tc>
          <w:tcPr>
            <w:tcW w:w="4292" w:type="pct"/>
            <w:gridSpan w:val="12"/>
            <w:tcMar>
              <w:left w:w="57" w:type="dxa"/>
              <w:right w:w="57" w:type="dxa"/>
            </w:tcMar>
          </w:tcPr>
          <w:p w14:paraId="1ABF411A" w14:textId="77777777" w:rsidR="005972CE" w:rsidRPr="005259AB" w:rsidRDefault="005972CE" w:rsidP="006F0771">
            <w:pPr>
              <w:tabs>
                <w:tab w:val="left" w:pos="2820"/>
              </w:tabs>
              <w:spacing w:after="0"/>
              <w:rPr>
                <w:rFonts w:cstheme="minorHAnsi"/>
              </w:rPr>
            </w:pPr>
          </w:p>
          <w:tbl>
            <w:tblPr>
              <w:tblW w:w="7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7"/>
              <w:gridCol w:w="982"/>
            </w:tblGrid>
            <w:tr w:rsidR="005972CE" w:rsidRPr="005259AB" w14:paraId="1B2D568B" w14:textId="77777777" w:rsidTr="006F0771">
              <w:tc>
                <w:tcPr>
                  <w:tcW w:w="7429" w:type="dxa"/>
                  <w:gridSpan w:val="2"/>
                  <w:shd w:val="clear" w:color="auto" w:fill="D9D9D9"/>
                </w:tcPr>
                <w:p w14:paraId="363144E8" w14:textId="77A8FAEA" w:rsidR="005972CE" w:rsidRPr="005259AB" w:rsidRDefault="005972CE" w:rsidP="006F0771">
                  <w:pPr>
                    <w:tabs>
                      <w:tab w:val="left" w:pos="2820"/>
                    </w:tabs>
                    <w:spacing w:after="0"/>
                    <w:jc w:val="center"/>
                    <w:rPr>
                      <w:rFonts w:cstheme="minorHAnsi"/>
                      <w:b/>
                    </w:rPr>
                  </w:pPr>
                  <w:r w:rsidRPr="005259AB">
                    <w:rPr>
                      <w:rFonts w:cstheme="minorHAnsi"/>
                      <w:b/>
                    </w:rPr>
                    <w:t>Predavanja</w:t>
                  </w:r>
                  <w:r w:rsidR="00665E85" w:rsidRPr="005259AB">
                    <w:rPr>
                      <w:rFonts w:cstheme="minorHAnsi"/>
                      <w:b/>
                    </w:rPr>
                    <w:t>/Seminari/Vježbe</w:t>
                  </w:r>
                </w:p>
              </w:tc>
            </w:tr>
            <w:tr w:rsidR="005972CE" w:rsidRPr="005259AB" w14:paraId="2C5B8A2C" w14:textId="77777777" w:rsidTr="006F0771">
              <w:tc>
                <w:tcPr>
                  <w:tcW w:w="6447" w:type="dxa"/>
                  <w:shd w:val="clear" w:color="auto" w:fill="auto"/>
                </w:tcPr>
                <w:p w14:paraId="355DD94E" w14:textId="77777777" w:rsidR="005972CE" w:rsidRPr="005259AB" w:rsidRDefault="005972CE" w:rsidP="006F0771">
                  <w:pPr>
                    <w:tabs>
                      <w:tab w:val="left" w:pos="2820"/>
                    </w:tabs>
                    <w:spacing w:after="0"/>
                    <w:jc w:val="center"/>
                    <w:rPr>
                      <w:rFonts w:cstheme="minorHAnsi"/>
                      <w:b/>
                    </w:rPr>
                  </w:pPr>
                  <w:r w:rsidRPr="005259AB">
                    <w:rPr>
                      <w:rFonts w:cstheme="minorHAnsi"/>
                      <w:b/>
                    </w:rPr>
                    <w:t>Tema</w:t>
                  </w:r>
                </w:p>
              </w:tc>
              <w:tc>
                <w:tcPr>
                  <w:tcW w:w="982" w:type="dxa"/>
                  <w:shd w:val="clear" w:color="auto" w:fill="auto"/>
                </w:tcPr>
                <w:p w14:paraId="6C6651C3" w14:textId="77777777" w:rsidR="005972CE" w:rsidRPr="005259AB" w:rsidRDefault="005972CE" w:rsidP="006F0771">
                  <w:pPr>
                    <w:tabs>
                      <w:tab w:val="left" w:pos="2820"/>
                    </w:tabs>
                    <w:spacing w:after="0"/>
                    <w:jc w:val="center"/>
                    <w:rPr>
                      <w:rFonts w:cstheme="minorHAnsi"/>
                      <w:b/>
                    </w:rPr>
                  </w:pPr>
                  <w:r w:rsidRPr="005259AB">
                    <w:rPr>
                      <w:rFonts w:cstheme="minorHAnsi"/>
                      <w:b/>
                    </w:rPr>
                    <w:t>Broj sati</w:t>
                  </w:r>
                </w:p>
              </w:tc>
            </w:tr>
            <w:tr w:rsidR="005972CE" w:rsidRPr="005259AB" w14:paraId="5022F047" w14:textId="77777777" w:rsidTr="006F0771">
              <w:tc>
                <w:tcPr>
                  <w:tcW w:w="6447" w:type="dxa"/>
                  <w:shd w:val="clear" w:color="auto" w:fill="auto"/>
                </w:tcPr>
                <w:p w14:paraId="4ED075DA" w14:textId="77777777" w:rsidR="005972CE" w:rsidRPr="005259AB" w:rsidRDefault="005972CE" w:rsidP="006F0771">
                  <w:pPr>
                    <w:tabs>
                      <w:tab w:val="left" w:pos="2820"/>
                    </w:tabs>
                    <w:spacing w:after="0"/>
                    <w:jc w:val="both"/>
                    <w:rPr>
                      <w:rFonts w:cstheme="minorHAnsi"/>
                    </w:rPr>
                  </w:pPr>
                  <w:r w:rsidRPr="005259AB">
                    <w:rPr>
                      <w:rFonts w:cstheme="minorHAnsi"/>
                    </w:rPr>
                    <w:t>Pojam i obilježja poslovnih prijevara</w:t>
                  </w:r>
                </w:p>
              </w:tc>
              <w:tc>
                <w:tcPr>
                  <w:tcW w:w="982" w:type="dxa"/>
                  <w:shd w:val="clear" w:color="auto" w:fill="auto"/>
                  <w:vAlign w:val="center"/>
                </w:tcPr>
                <w:p w14:paraId="2E460B0E"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6DA538C4" w14:textId="77777777" w:rsidTr="006F0771">
              <w:tc>
                <w:tcPr>
                  <w:tcW w:w="6447" w:type="dxa"/>
                  <w:shd w:val="clear" w:color="auto" w:fill="auto"/>
                </w:tcPr>
                <w:p w14:paraId="6768A59D" w14:textId="77777777" w:rsidR="005972CE" w:rsidRPr="005259AB" w:rsidRDefault="005972CE" w:rsidP="006F0771">
                  <w:pPr>
                    <w:tabs>
                      <w:tab w:val="left" w:pos="2820"/>
                    </w:tabs>
                    <w:spacing w:after="0"/>
                    <w:jc w:val="both"/>
                    <w:rPr>
                      <w:rFonts w:cstheme="minorHAnsi"/>
                    </w:rPr>
                  </w:pPr>
                  <w:r w:rsidRPr="005259AB">
                    <w:rPr>
                      <w:rFonts w:cstheme="minorHAnsi"/>
                    </w:rPr>
                    <w:t>Uloga financijsko-računovodstvene forenzike u sprječavanju i otkrivanju prijevara</w:t>
                  </w:r>
                </w:p>
              </w:tc>
              <w:tc>
                <w:tcPr>
                  <w:tcW w:w="982" w:type="dxa"/>
                  <w:shd w:val="clear" w:color="auto" w:fill="auto"/>
                  <w:vAlign w:val="center"/>
                </w:tcPr>
                <w:p w14:paraId="34A65F5D"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5C2894F0" w14:textId="77777777" w:rsidTr="006F0771">
              <w:tc>
                <w:tcPr>
                  <w:tcW w:w="6447" w:type="dxa"/>
                  <w:shd w:val="clear" w:color="auto" w:fill="auto"/>
                </w:tcPr>
                <w:p w14:paraId="767FAA11" w14:textId="77777777" w:rsidR="005972CE" w:rsidRPr="005259AB" w:rsidRDefault="005972CE" w:rsidP="006F0771">
                  <w:pPr>
                    <w:tabs>
                      <w:tab w:val="left" w:pos="2820"/>
                    </w:tabs>
                    <w:spacing w:after="0"/>
                    <w:jc w:val="both"/>
                    <w:rPr>
                      <w:rFonts w:cstheme="minorHAnsi"/>
                    </w:rPr>
                  </w:pPr>
                  <w:r w:rsidRPr="005259AB">
                    <w:rPr>
                      <w:rFonts w:cstheme="minorHAnsi"/>
                    </w:rPr>
                    <w:t>Uloga aktera korporativnog upravljanja u sprječavanju i otkrivanju prijevara</w:t>
                  </w:r>
                </w:p>
              </w:tc>
              <w:tc>
                <w:tcPr>
                  <w:tcW w:w="982" w:type="dxa"/>
                  <w:shd w:val="clear" w:color="auto" w:fill="auto"/>
                  <w:vAlign w:val="center"/>
                </w:tcPr>
                <w:p w14:paraId="1AAC398D" w14:textId="77777777" w:rsidR="005972CE" w:rsidRPr="005259AB" w:rsidRDefault="005972CE" w:rsidP="006F0771">
                  <w:pPr>
                    <w:tabs>
                      <w:tab w:val="left" w:pos="2820"/>
                    </w:tabs>
                    <w:spacing w:after="0"/>
                    <w:jc w:val="center"/>
                    <w:rPr>
                      <w:rFonts w:cstheme="minorHAnsi"/>
                    </w:rPr>
                  </w:pPr>
                  <w:r w:rsidRPr="005259AB">
                    <w:rPr>
                      <w:rFonts w:cstheme="minorHAnsi"/>
                    </w:rPr>
                    <w:t>2</w:t>
                  </w:r>
                </w:p>
              </w:tc>
            </w:tr>
            <w:tr w:rsidR="005972CE" w:rsidRPr="005259AB" w14:paraId="1FCBC283" w14:textId="77777777" w:rsidTr="006F0771">
              <w:tc>
                <w:tcPr>
                  <w:tcW w:w="6447" w:type="dxa"/>
                  <w:shd w:val="clear" w:color="auto" w:fill="auto"/>
                </w:tcPr>
                <w:p w14:paraId="1BE6964E" w14:textId="77777777" w:rsidR="005972CE" w:rsidRPr="005259AB" w:rsidRDefault="005972CE" w:rsidP="006F0771">
                  <w:pPr>
                    <w:tabs>
                      <w:tab w:val="left" w:pos="2820"/>
                    </w:tabs>
                    <w:spacing w:after="0"/>
                    <w:jc w:val="both"/>
                    <w:rPr>
                      <w:rFonts w:cstheme="minorHAnsi"/>
                    </w:rPr>
                  </w:pPr>
                  <w:r w:rsidRPr="005259AB">
                    <w:rPr>
                      <w:rFonts w:cstheme="minorHAnsi"/>
                    </w:rPr>
                    <w:t>Trokut prijevare, indikatori prijevara i upravljanje rizikom prijevare</w:t>
                  </w:r>
                </w:p>
              </w:tc>
              <w:tc>
                <w:tcPr>
                  <w:tcW w:w="982" w:type="dxa"/>
                  <w:shd w:val="clear" w:color="auto" w:fill="auto"/>
                  <w:vAlign w:val="center"/>
                </w:tcPr>
                <w:p w14:paraId="7820DD03" w14:textId="77777777" w:rsidR="005972CE" w:rsidRPr="005259AB" w:rsidRDefault="005972CE" w:rsidP="006F0771">
                  <w:pPr>
                    <w:tabs>
                      <w:tab w:val="left" w:pos="2820"/>
                    </w:tabs>
                    <w:spacing w:after="0"/>
                    <w:jc w:val="center"/>
                    <w:rPr>
                      <w:rFonts w:cstheme="minorHAnsi"/>
                    </w:rPr>
                  </w:pPr>
                  <w:r w:rsidRPr="005259AB">
                    <w:rPr>
                      <w:rFonts w:cstheme="minorHAnsi"/>
                    </w:rPr>
                    <w:t>3</w:t>
                  </w:r>
                </w:p>
              </w:tc>
            </w:tr>
            <w:tr w:rsidR="005972CE" w:rsidRPr="005259AB" w14:paraId="445E55AD" w14:textId="77777777" w:rsidTr="006F0771">
              <w:tc>
                <w:tcPr>
                  <w:tcW w:w="6447" w:type="dxa"/>
                  <w:shd w:val="clear" w:color="auto" w:fill="auto"/>
                </w:tcPr>
                <w:p w14:paraId="66F1F055" w14:textId="59E485DA" w:rsidR="005972CE" w:rsidRPr="005259AB" w:rsidRDefault="005972CE" w:rsidP="002026BD">
                  <w:pPr>
                    <w:tabs>
                      <w:tab w:val="left" w:pos="2820"/>
                    </w:tabs>
                    <w:spacing w:after="0"/>
                    <w:jc w:val="both"/>
                    <w:rPr>
                      <w:rFonts w:cstheme="minorHAnsi"/>
                    </w:rPr>
                  </w:pPr>
                  <w:r w:rsidRPr="005259AB">
                    <w:rPr>
                      <w:rFonts w:cstheme="minorHAnsi"/>
                    </w:rPr>
                    <w:t>Prijevarno financijsko izvještavanje: forenzična analiza manipulacija prihodima i rashodima</w:t>
                  </w:r>
                </w:p>
              </w:tc>
              <w:tc>
                <w:tcPr>
                  <w:tcW w:w="982" w:type="dxa"/>
                  <w:shd w:val="clear" w:color="auto" w:fill="auto"/>
                  <w:vAlign w:val="center"/>
                </w:tcPr>
                <w:p w14:paraId="6A9DD76D" w14:textId="77777777" w:rsidR="005972CE" w:rsidRPr="005259AB" w:rsidRDefault="005972CE" w:rsidP="006F0771">
                  <w:pPr>
                    <w:tabs>
                      <w:tab w:val="left" w:pos="2820"/>
                    </w:tabs>
                    <w:spacing w:after="0"/>
                    <w:jc w:val="center"/>
                    <w:rPr>
                      <w:rFonts w:cstheme="minorHAnsi"/>
                    </w:rPr>
                  </w:pPr>
                  <w:r w:rsidRPr="005259AB">
                    <w:rPr>
                      <w:rFonts w:cstheme="minorHAnsi"/>
                    </w:rPr>
                    <w:t>3</w:t>
                  </w:r>
                </w:p>
              </w:tc>
            </w:tr>
            <w:tr w:rsidR="005972CE" w:rsidRPr="005259AB" w14:paraId="5F332E47" w14:textId="77777777" w:rsidTr="006F0771">
              <w:tc>
                <w:tcPr>
                  <w:tcW w:w="6447" w:type="dxa"/>
                  <w:shd w:val="clear" w:color="auto" w:fill="auto"/>
                </w:tcPr>
                <w:p w14:paraId="7209A8F5" w14:textId="2EEFEBB1" w:rsidR="005972CE" w:rsidRPr="005259AB" w:rsidRDefault="005972CE" w:rsidP="002026BD">
                  <w:pPr>
                    <w:tabs>
                      <w:tab w:val="left" w:pos="2820"/>
                    </w:tabs>
                    <w:spacing w:after="0"/>
                    <w:jc w:val="both"/>
                    <w:rPr>
                      <w:rFonts w:cstheme="minorHAnsi"/>
                    </w:rPr>
                  </w:pPr>
                  <w:r w:rsidRPr="005259AB">
                    <w:rPr>
                      <w:rFonts w:cstheme="minorHAnsi"/>
                    </w:rPr>
                    <w:t>Prijevarno financijsko izvještavanje: forenzična analiza manipulacija na pozicijama imovine, obveza i kapitala</w:t>
                  </w:r>
                </w:p>
              </w:tc>
              <w:tc>
                <w:tcPr>
                  <w:tcW w:w="982" w:type="dxa"/>
                  <w:shd w:val="clear" w:color="auto" w:fill="auto"/>
                  <w:vAlign w:val="center"/>
                </w:tcPr>
                <w:p w14:paraId="77A3BA68" w14:textId="77777777" w:rsidR="005972CE" w:rsidRPr="005259AB" w:rsidRDefault="005972CE" w:rsidP="006F0771">
                  <w:pPr>
                    <w:tabs>
                      <w:tab w:val="left" w:pos="2820"/>
                    </w:tabs>
                    <w:spacing w:after="0"/>
                    <w:jc w:val="center"/>
                    <w:rPr>
                      <w:rFonts w:cstheme="minorHAnsi"/>
                    </w:rPr>
                  </w:pPr>
                  <w:r w:rsidRPr="005259AB">
                    <w:rPr>
                      <w:rFonts w:cstheme="minorHAnsi"/>
                    </w:rPr>
                    <w:t>3</w:t>
                  </w:r>
                </w:p>
              </w:tc>
            </w:tr>
            <w:tr w:rsidR="005972CE" w:rsidRPr="005259AB" w14:paraId="716E9E71" w14:textId="77777777" w:rsidTr="006F0771">
              <w:tc>
                <w:tcPr>
                  <w:tcW w:w="6447" w:type="dxa"/>
                  <w:shd w:val="clear" w:color="auto" w:fill="auto"/>
                </w:tcPr>
                <w:p w14:paraId="4983356E" w14:textId="77777777" w:rsidR="005972CE" w:rsidRPr="005259AB" w:rsidRDefault="005972CE" w:rsidP="006F0771">
                  <w:pPr>
                    <w:tabs>
                      <w:tab w:val="left" w:pos="2820"/>
                    </w:tabs>
                    <w:spacing w:after="0"/>
                    <w:jc w:val="both"/>
                    <w:rPr>
                      <w:rFonts w:cstheme="minorHAnsi"/>
                    </w:rPr>
                  </w:pPr>
                  <w:r w:rsidRPr="005259AB">
                    <w:rPr>
                      <w:rFonts w:cstheme="minorHAnsi"/>
                    </w:rPr>
                    <w:t>Zloupotreba imovine od strane zaposlenika</w:t>
                  </w:r>
                </w:p>
              </w:tc>
              <w:tc>
                <w:tcPr>
                  <w:tcW w:w="982" w:type="dxa"/>
                  <w:shd w:val="clear" w:color="auto" w:fill="auto"/>
                  <w:vAlign w:val="center"/>
                </w:tcPr>
                <w:p w14:paraId="49A59C6B" w14:textId="77777777" w:rsidR="005972CE" w:rsidRPr="005259AB" w:rsidRDefault="005972CE" w:rsidP="006F0771">
                  <w:pPr>
                    <w:tabs>
                      <w:tab w:val="left" w:pos="2820"/>
                    </w:tabs>
                    <w:spacing w:after="0"/>
                    <w:jc w:val="center"/>
                    <w:rPr>
                      <w:rFonts w:cstheme="minorHAnsi"/>
                    </w:rPr>
                  </w:pPr>
                  <w:r w:rsidRPr="005259AB">
                    <w:rPr>
                      <w:rFonts w:cstheme="minorHAnsi"/>
                    </w:rPr>
                    <w:t>3</w:t>
                  </w:r>
                </w:p>
              </w:tc>
            </w:tr>
            <w:tr w:rsidR="005972CE" w:rsidRPr="005259AB" w14:paraId="496FFFBC" w14:textId="77777777" w:rsidTr="006F0771">
              <w:tc>
                <w:tcPr>
                  <w:tcW w:w="6447" w:type="dxa"/>
                  <w:shd w:val="clear" w:color="auto" w:fill="auto"/>
                </w:tcPr>
                <w:p w14:paraId="3BC152A2" w14:textId="77777777" w:rsidR="005972CE" w:rsidRPr="005259AB" w:rsidRDefault="005972CE" w:rsidP="006F0771">
                  <w:pPr>
                    <w:tabs>
                      <w:tab w:val="left" w:pos="2820"/>
                    </w:tabs>
                    <w:spacing w:after="0"/>
                    <w:jc w:val="both"/>
                    <w:rPr>
                      <w:rFonts w:cstheme="minorHAnsi"/>
                    </w:rPr>
                  </w:pPr>
                  <w:r w:rsidRPr="005259AB">
                    <w:rPr>
                      <w:rFonts w:cstheme="minorHAnsi"/>
                    </w:rPr>
                    <w:t>Istraživanje poslovnih prijevara: planiranje forenzične analize, prikupljanje i analiziranje dokaza</w:t>
                  </w:r>
                </w:p>
              </w:tc>
              <w:tc>
                <w:tcPr>
                  <w:tcW w:w="982" w:type="dxa"/>
                  <w:shd w:val="clear" w:color="auto" w:fill="auto"/>
                  <w:vAlign w:val="center"/>
                </w:tcPr>
                <w:p w14:paraId="028BD4D1" w14:textId="77777777" w:rsidR="005972CE" w:rsidRPr="005259AB" w:rsidRDefault="005972CE" w:rsidP="006F0771">
                  <w:pPr>
                    <w:tabs>
                      <w:tab w:val="left" w:pos="2820"/>
                    </w:tabs>
                    <w:spacing w:after="0"/>
                    <w:jc w:val="center"/>
                    <w:rPr>
                      <w:rFonts w:cstheme="minorHAnsi"/>
                    </w:rPr>
                  </w:pPr>
                  <w:r w:rsidRPr="005259AB">
                    <w:rPr>
                      <w:rFonts w:cstheme="minorHAnsi"/>
                    </w:rPr>
                    <w:t>2</w:t>
                  </w:r>
                </w:p>
              </w:tc>
            </w:tr>
            <w:tr w:rsidR="005972CE" w:rsidRPr="005259AB" w14:paraId="3A98F0C1" w14:textId="77777777" w:rsidTr="006F0771">
              <w:tc>
                <w:tcPr>
                  <w:tcW w:w="6447" w:type="dxa"/>
                  <w:shd w:val="clear" w:color="auto" w:fill="auto"/>
                </w:tcPr>
                <w:p w14:paraId="68B2B6C6" w14:textId="77777777" w:rsidR="005972CE" w:rsidRPr="005259AB" w:rsidRDefault="005972CE" w:rsidP="006F0771">
                  <w:pPr>
                    <w:tabs>
                      <w:tab w:val="left" w:pos="2820"/>
                    </w:tabs>
                    <w:spacing w:after="0"/>
                    <w:jc w:val="both"/>
                    <w:rPr>
                      <w:rFonts w:cstheme="minorHAnsi"/>
                    </w:rPr>
                  </w:pPr>
                  <w:r w:rsidRPr="005259AB">
                    <w:rPr>
                      <w:rFonts w:cstheme="minorHAnsi"/>
                    </w:rPr>
                    <w:t>Istraživanje poslovnih prijevara: pisanje i prezentacija forenzičnog izvještaja</w:t>
                  </w:r>
                </w:p>
              </w:tc>
              <w:tc>
                <w:tcPr>
                  <w:tcW w:w="982" w:type="dxa"/>
                  <w:shd w:val="clear" w:color="auto" w:fill="auto"/>
                  <w:vAlign w:val="center"/>
                </w:tcPr>
                <w:p w14:paraId="2B1AB4DB" w14:textId="77777777" w:rsidR="005972CE" w:rsidRPr="005259AB" w:rsidRDefault="005972CE" w:rsidP="006F0771">
                  <w:pPr>
                    <w:tabs>
                      <w:tab w:val="left" w:pos="2820"/>
                    </w:tabs>
                    <w:spacing w:after="0"/>
                    <w:jc w:val="center"/>
                    <w:rPr>
                      <w:rFonts w:cstheme="minorHAnsi"/>
                    </w:rPr>
                  </w:pPr>
                  <w:r w:rsidRPr="005259AB">
                    <w:rPr>
                      <w:rFonts w:cstheme="minorHAnsi"/>
                    </w:rPr>
                    <w:t>2</w:t>
                  </w:r>
                </w:p>
              </w:tc>
            </w:tr>
          </w:tbl>
          <w:p w14:paraId="1858E2A0" w14:textId="77777777" w:rsidR="005972CE" w:rsidRPr="005259AB" w:rsidRDefault="005972CE" w:rsidP="006F0771">
            <w:pPr>
              <w:tabs>
                <w:tab w:val="left" w:pos="2820"/>
              </w:tabs>
              <w:spacing w:after="0"/>
              <w:rPr>
                <w:rFonts w:cstheme="minorHAnsi"/>
              </w:rPr>
            </w:pPr>
          </w:p>
        </w:tc>
      </w:tr>
      <w:tr w:rsidR="005972CE" w:rsidRPr="005259AB" w14:paraId="642DB059" w14:textId="77777777" w:rsidTr="00F12D2E">
        <w:trPr>
          <w:trHeight w:val="349"/>
        </w:trPr>
        <w:tc>
          <w:tcPr>
            <w:tcW w:w="708" w:type="pct"/>
            <w:vMerge w:val="restart"/>
            <w:shd w:val="clear" w:color="auto" w:fill="CCFFFF"/>
            <w:tcMar>
              <w:left w:w="57" w:type="dxa"/>
              <w:right w:w="57" w:type="dxa"/>
            </w:tcMar>
            <w:vAlign w:val="center"/>
          </w:tcPr>
          <w:p w14:paraId="435815A9"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Vrste izvođenja nastave:</w:t>
            </w:r>
          </w:p>
        </w:tc>
        <w:tc>
          <w:tcPr>
            <w:tcW w:w="1701" w:type="pct"/>
            <w:gridSpan w:val="4"/>
            <w:vMerge w:val="restart"/>
            <w:tcMar>
              <w:left w:w="57" w:type="dxa"/>
              <w:right w:w="57" w:type="dxa"/>
            </w:tcMar>
            <w:vAlign w:val="center"/>
          </w:tcPr>
          <w:p w14:paraId="2543D50E"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sz w:val="22"/>
                <w:szCs w:val="22"/>
              </w:rPr>
              <w:t>☒</w:t>
            </w:r>
            <w:r w:rsidRPr="005259AB">
              <w:rPr>
                <w:rFonts w:asciiTheme="minorHAnsi" w:hAnsiTheme="minorHAnsi" w:cstheme="minorHAnsi"/>
                <w:sz w:val="22"/>
                <w:szCs w:val="22"/>
              </w:rPr>
              <w:t xml:space="preserve"> </w:t>
            </w:r>
            <w:r w:rsidRPr="005259AB">
              <w:rPr>
                <w:rFonts w:asciiTheme="minorHAnsi" w:hAnsiTheme="minorHAnsi" w:cstheme="minorHAnsi"/>
                <w:b w:val="0"/>
                <w:sz w:val="22"/>
                <w:szCs w:val="22"/>
              </w:rPr>
              <w:t>predavanja</w:t>
            </w:r>
          </w:p>
          <w:p w14:paraId="365139B3" w14:textId="3AEEC901" w:rsidR="005972CE" w:rsidRPr="005259AB" w:rsidRDefault="00665E85" w:rsidP="006F0771">
            <w:pPr>
              <w:pStyle w:val="FieldText"/>
              <w:rPr>
                <w:rFonts w:asciiTheme="minorHAnsi" w:hAnsiTheme="minorHAnsi" w:cstheme="minorHAnsi"/>
                <w:b w:val="0"/>
                <w:sz w:val="22"/>
                <w:szCs w:val="22"/>
              </w:rPr>
            </w:pPr>
            <w:r w:rsidRPr="005259AB">
              <w:rPr>
                <w:rFonts w:ascii="Segoe UI Symbol" w:eastAsia="MS Gothic" w:hAnsi="Segoe UI Symbol" w:cs="Segoe UI Symbol"/>
                <w:sz w:val="22"/>
                <w:szCs w:val="22"/>
              </w:rPr>
              <w:t>☒</w:t>
            </w:r>
            <w:r w:rsidR="005972CE" w:rsidRPr="005259AB">
              <w:rPr>
                <w:rFonts w:asciiTheme="minorHAnsi" w:hAnsiTheme="minorHAnsi" w:cstheme="minorHAnsi"/>
                <w:b w:val="0"/>
                <w:sz w:val="22"/>
                <w:szCs w:val="22"/>
              </w:rPr>
              <w:t xml:space="preserve"> seminari i radionice  </w:t>
            </w:r>
          </w:p>
          <w:p w14:paraId="651F6A08" w14:textId="1802F0B7" w:rsidR="005972CE" w:rsidRPr="005259AB" w:rsidRDefault="00665E85" w:rsidP="006F0771">
            <w:pPr>
              <w:pStyle w:val="FieldText"/>
              <w:rPr>
                <w:rFonts w:asciiTheme="minorHAnsi" w:hAnsiTheme="minorHAnsi" w:cstheme="minorHAnsi"/>
                <w:b w:val="0"/>
                <w:sz w:val="22"/>
                <w:szCs w:val="22"/>
              </w:rPr>
            </w:pPr>
            <w:r w:rsidRPr="005259AB">
              <w:rPr>
                <w:rFonts w:ascii="Segoe UI Symbol" w:eastAsia="MS Gothic" w:hAnsi="Segoe UI Symbol" w:cs="Segoe UI Symbol"/>
                <w:sz w:val="22"/>
                <w:szCs w:val="22"/>
              </w:rPr>
              <w:t>☒</w:t>
            </w:r>
            <w:r w:rsidRPr="005259AB">
              <w:rPr>
                <w:rFonts w:asciiTheme="minorHAnsi" w:eastAsia="MS Gothic" w:hAnsiTheme="minorHAnsi" w:cstheme="minorHAnsi"/>
                <w:sz w:val="22"/>
                <w:szCs w:val="22"/>
              </w:rPr>
              <w:t xml:space="preserve"> </w:t>
            </w:r>
            <w:r w:rsidR="005972CE" w:rsidRPr="005259AB">
              <w:rPr>
                <w:rFonts w:asciiTheme="minorHAnsi" w:hAnsiTheme="minorHAnsi" w:cstheme="minorHAnsi"/>
                <w:b w:val="0"/>
                <w:sz w:val="22"/>
                <w:szCs w:val="22"/>
              </w:rPr>
              <w:t xml:space="preserve">vježbe  </w:t>
            </w:r>
          </w:p>
          <w:p w14:paraId="0133A53A"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w:t>
            </w:r>
            <w:r w:rsidRPr="005259AB">
              <w:rPr>
                <w:rFonts w:asciiTheme="minorHAnsi" w:hAnsiTheme="minorHAnsi" w:cstheme="minorHAnsi"/>
                <w:b w:val="0"/>
                <w:i/>
                <w:sz w:val="22"/>
                <w:szCs w:val="22"/>
              </w:rPr>
              <w:t>on line</w:t>
            </w:r>
            <w:r w:rsidRPr="005259AB">
              <w:rPr>
                <w:rFonts w:asciiTheme="minorHAnsi" w:hAnsiTheme="minorHAnsi" w:cstheme="minorHAnsi"/>
                <w:b w:val="0"/>
                <w:sz w:val="22"/>
                <w:szCs w:val="22"/>
              </w:rPr>
              <w:t xml:space="preserve"> u cijelosti</w:t>
            </w:r>
          </w:p>
          <w:p w14:paraId="35566043"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mješovito e-učenje</w:t>
            </w:r>
          </w:p>
          <w:p w14:paraId="4DB7BB0A" w14:textId="77777777" w:rsidR="005972CE" w:rsidRPr="005259AB" w:rsidRDefault="005972CE" w:rsidP="006F0771">
            <w:pPr>
              <w:tabs>
                <w:tab w:val="left" w:pos="2820"/>
              </w:tabs>
              <w:spacing w:after="0"/>
              <w:rPr>
                <w:rFonts w:cstheme="minorHAnsi"/>
              </w:rPr>
            </w:pPr>
            <w:r w:rsidRPr="005259AB">
              <w:rPr>
                <w:rFonts w:ascii="Segoe UI Symbol" w:eastAsia="MS Gothic" w:hAnsi="Segoe UI Symbol" w:cs="Segoe UI Symbol"/>
              </w:rPr>
              <w:t>☐</w:t>
            </w:r>
            <w:r w:rsidRPr="005259AB">
              <w:rPr>
                <w:rFonts w:cstheme="minorHAnsi"/>
              </w:rPr>
              <w:t xml:space="preserve"> terenska nastava</w:t>
            </w:r>
          </w:p>
        </w:tc>
        <w:tc>
          <w:tcPr>
            <w:tcW w:w="2591" w:type="pct"/>
            <w:gridSpan w:val="8"/>
            <w:vMerge w:val="restart"/>
            <w:tcMar>
              <w:left w:w="57" w:type="dxa"/>
              <w:right w:w="57" w:type="dxa"/>
            </w:tcMar>
            <w:vAlign w:val="center"/>
          </w:tcPr>
          <w:p w14:paraId="1C8F45AA"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sz w:val="22"/>
                <w:szCs w:val="22"/>
              </w:rPr>
              <w:t>☒</w:t>
            </w:r>
            <w:r w:rsidRPr="005259AB">
              <w:rPr>
                <w:rFonts w:asciiTheme="minorHAnsi" w:hAnsiTheme="minorHAnsi" w:cstheme="minorHAnsi"/>
                <w:sz w:val="22"/>
                <w:szCs w:val="22"/>
              </w:rPr>
              <w:t xml:space="preserve"> </w:t>
            </w:r>
            <w:r w:rsidRPr="005259AB">
              <w:rPr>
                <w:rFonts w:asciiTheme="minorHAnsi" w:hAnsiTheme="minorHAnsi" w:cstheme="minorHAnsi"/>
                <w:b w:val="0"/>
                <w:sz w:val="22"/>
                <w:szCs w:val="22"/>
              </w:rPr>
              <w:t xml:space="preserve">samostalni  zadaci  </w:t>
            </w:r>
          </w:p>
          <w:p w14:paraId="3F705071"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multimedija </w:t>
            </w:r>
          </w:p>
          <w:p w14:paraId="52CAD60B"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laboratorij</w:t>
            </w:r>
          </w:p>
          <w:p w14:paraId="4A82396A"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mentorski rad</w:t>
            </w:r>
          </w:p>
          <w:p w14:paraId="00E1740C" w14:textId="77777777" w:rsidR="005972CE" w:rsidRPr="005259AB" w:rsidRDefault="005972CE" w:rsidP="006F0771">
            <w:pPr>
              <w:pStyle w:val="FieldText"/>
              <w:rPr>
                <w:rFonts w:asciiTheme="minorHAnsi" w:hAnsiTheme="minorHAnsi" w:cstheme="minorHAnsi"/>
                <w:b w:val="0"/>
                <w:sz w:val="22"/>
                <w:szCs w:val="22"/>
              </w:rPr>
            </w:pPr>
          </w:p>
        </w:tc>
      </w:tr>
      <w:tr w:rsidR="005972CE" w:rsidRPr="005259AB" w14:paraId="7743F24D" w14:textId="77777777" w:rsidTr="00F12D2E">
        <w:trPr>
          <w:trHeight w:val="577"/>
        </w:trPr>
        <w:tc>
          <w:tcPr>
            <w:tcW w:w="708" w:type="pct"/>
            <w:vMerge/>
            <w:shd w:val="clear" w:color="auto" w:fill="CCFFFF"/>
            <w:tcMar>
              <w:left w:w="57" w:type="dxa"/>
              <w:right w:w="57" w:type="dxa"/>
            </w:tcMar>
            <w:vAlign w:val="center"/>
          </w:tcPr>
          <w:p w14:paraId="47D324D1" w14:textId="77777777" w:rsidR="005972CE" w:rsidRPr="005259AB" w:rsidRDefault="005972CE" w:rsidP="006F0771">
            <w:pPr>
              <w:tabs>
                <w:tab w:val="left" w:pos="2820"/>
              </w:tabs>
              <w:spacing w:after="0"/>
              <w:rPr>
                <w:rFonts w:cstheme="minorHAnsi"/>
                <w:color w:val="000000"/>
              </w:rPr>
            </w:pPr>
          </w:p>
        </w:tc>
        <w:tc>
          <w:tcPr>
            <w:tcW w:w="1701" w:type="pct"/>
            <w:gridSpan w:val="4"/>
            <w:vMerge/>
            <w:tcMar>
              <w:left w:w="57" w:type="dxa"/>
              <w:right w:w="57" w:type="dxa"/>
            </w:tcMar>
            <w:vAlign w:val="center"/>
          </w:tcPr>
          <w:p w14:paraId="0A384D1B" w14:textId="77777777" w:rsidR="005972CE" w:rsidRPr="005259AB" w:rsidRDefault="005972CE" w:rsidP="006F0771">
            <w:pPr>
              <w:pStyle w:val="FieldText"/>
              <w:rPr>
                <w:rFonts w:asciiTheme="minorHAnsi" w:hAnsiTheme="minorHAnsi" w:cstheme="minorHAnsi"/>
                <w:b w:val="0"/>
                <w:sz w:val="22"/>
                <w:szCs w:val="22"/>
              </w:rPr>
            </w:pPr>
          </w:p>
        </w:tc>
        <w:tc>
          <w:tcPr>
            <w:tcW w:w="2591" w:type="pct"/>
            <w:gridSpan w:val="8"/>
            <w:vMerge/>
            <w:tcMar>
              <w:left w:w="57" w:type="dxa"/>
              <w:right w:w="57" w:type="dxa"/>
            </w:tcMar>
            <w:vAlign w:val="center"/>
          </w:tcPr>
          <w:p w14:paraId="2CF2BCDB" w14:textId="77777777" w:rsidR="005972CE" w:rsidRPr="005259AB" w:rsidRDefault="005972CE" w:rsidP="006F0771">
            <w:pPr>
              <w:pStyle w:val="FieldText"/>
              <w:rPr>
                <w:rFonts w:asciiTheme="minorHAnsi" w:hAnsiTheme="minorHAnsi" w:cstheme="minorHAnsi"/>
                <w:b w:val="0"/>
                <w:sz w:val="22"/>
                <w:szCs w:val="22"/>
              </w:rPr>
            </w:pPr>
          </w:p>
        </w:tc>
      </w:tr>
      <w:tr w:rsidR="005972CE" w:rsidRPr="005259AB" w14:paraId="149B328C" w14:textId="77777777" w:rsidTr="00F12D2E">
        <w:tc>
          <w:tcPr>
            <w:tcW w:w="708" w:type="pct"/>
            <w:shd w:val="clear" w:color="auto" w:fill="CCFFFF"/>
            <w:tcMar>
              <w:left w:w="57" w:type="dxa"/>
              <w:right w:w="57" w:type="dxa"/>
            </w:tcMar>
            <w:vAlign w:val="center"/>
          </w:tcPr>
          <w:p w14:paraId="04B35E86"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Obveze studenata</w:t>
            </w:r>
          </w:p>
        </w:tc>
        <w:tc>
          <w:tcPr>
            <w:tcW w:w="4292" w:type="pct"/>
            <w:gridSpan w:val="12"/>
            <w:tcMar>
              <w:left w:w="57" w:type="dxa"/>
              <w:right w:w="57" w:type="dxa"/>
            </w:tcMar>
            <w:vAlign w:val="center"/>
          </w:tcPr>
          <w:p w14:paraId="703DF98B" w14:textId="095848E2" w:rsidR="005972CE" w:rsidRPr="005259AB" w:rsidRDefault="005972CE" w:rsidP="002026BD">
            <w:pPr>
              <w:tabs>
                <w:tab w:val="left" w:pos="2820"/>
              </w:tabs>
              <w:spacing w:after="0"/>
              <w:rPr>
                <w:rFonts w:cstheme="minorHAnsi"/>
                <w:color w:val="000000"/>
              </w:rPr>
            </w:pPr>
            <w:r w:rsidRPr="005259AB">
              <w:rPr>
                <w:rFonts w:cstheme="minorHAnsi"/>
                <w:color w:val="000000"/>
              </w:rPr>
              <w:t>Redovito pohađanje i aktivno sudjelovanje u nastavi, seminarski rad, pis</w:t>
            </w:r>
            <w:r w:rsidR="002026BD" w:rsidRPr="005259AB">
              <w:rPr>
                <w:rFonts w:cstheme="minorHAnsi"/>
                <w:color w:val="000000"/>
              </w:rPr>
              <w:t>meni</w:t>
            </w:r>
            <w:r w:rsidRPr="005259AB">
              <w:rPr>
                <w:rFonts w:cstheme="minorHAnsi"/>
                <w:color w:val="000000"/>
              </w:rPr>
              <w:t xml:space="preserve"> i usmeni ispit.</w:t>
            </w:r>
          </w:p>
        </w:tc>
      </w:tr>
      <w:tr w:rsidR="005972CE" w:rsidRPr="005259AB" w14:paraId="641C2050" w14:textId="77777777" w:rsidTr="00F12D2E">
        <w:trPr>
          <w:trHeight w:val="397"/>
        </w:trPr>
        <w:tc>
          <w:tcPr>
            <w:tcW w:w="708" w:type="pct"/>
            <w:vMerge w:val="restart"/>
            <w:shd w:val="clear" w:color="auto" w:fill="CCFFFF"/>
            <w:tcMar>
              <w:left w:w="57" w:type="dxa"/>
              <w:right w:w="57" w:type="dxa"/>
            </w:tcMar>
            <w:vAlign w:val="center"/>
          </w:tcPr>
          <w:p w14:paraId="20EEF1D0"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Praćenje rada studenata </w:t>
            </w:r>
            <w:r w:rsidRPr="005259AB">
              <w:rPr>
                <w:rFonts w:cstheme="minorHAnsi"/>
                <w:i/>
                <w:color w:val="000000"/>
              </w:rPr>
              <w:t xml:space="preserve">(upisati udio u ECTS bodovima za svaku </w:t>
            </w:r>
            <w:r w:rsidRPr="005259AB">
              <w:rPr>
                <w:rFonts w:cstheme="minorHAnsi"/>
                <w:i/>
                <w:color w:val="000000"/>
              </w:rPr>
              <w:lastRenderedPageBreak/>
              <w:t>aktivnost tako da ukupni broj ECTS bodova odgovara bodovnoj vrijednosti predmeta):</w:t>
            </w:r>
          </w:p>
        </w:tc>
        <w:tc>
          <w:tcPr>
            <w:tcW w:w="842" w:type="pct"/>
            <w:tcMar>
              <w:left w:w="57" w:type="dxa"/>
              <w:right w:w="57" w:type="dxa"/>
            </w:tcMar>
            <w:vAlign w:val="center"/>
          </w:tcPr>
          <w:p w14:paraId="09BF80F2"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lastRenderedPageBreak/>
              <w:t>Pohađanje nastave</w:t>
            </w:r>
          </w:p>
        </w:tc>
        <w:tc>
          <w:tcPr>
            <w:tcW w:w="392" w:type="pct"/>
            <w:tcMar>
              <w:left w:w="57" w:type="dxa"/>
              <w:right w:w="57" w:type="dxa"/>
            </w:tcMar>
            <w:vAlign w:val="center"/>
          </w:tcPr>
          <w:p w14:paraId="12C2893A"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640" w:type="pct"/>
            <w:gridSpan w:val="3"/>
            <w:tcMar>
              <w:left w:w="57" w:type="dxa"/>
              <w:right w:w="57" w:type="dxa"/>
            </w:tcMar>
            <w:vAlign w:val="center"/>
          </w:tcPr>
          <w:p w14:paraId="4C172A38"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486" w:type="pct"/>
            <w:tcMar>
              <w:left w:w="57" w:type="dxa"/>
              <w:right w:w="57" w:type="dxa"/>
            </w:tcMar>
            <w:vAlign w:val="center"/>
          </w:tcPr>
          <w:p w14:paraId="2FBB905E" w14:textId="77777777" w:rsidR="005972CE" w:rsidRPr="005259AB" w:rsidRDefault="005972CE" w:rsidP="006F0771">
            <w:pPr>
              <w:pStyle w:val="FieldText"/>
              <w:jc w:val="center"/>
              <w:rPr>
                <w:rFonts w:asciiTheme="minorHAnsi" w:hAnsiTheme="minorHAnsi" w:cstheme="minorHAnsi"/>
                <w:b w:val="0"/>
                <w:sz w:val="22"/>
                <w:szCs w:val="22"/>
              </w:rPr>
            </w:pPr>
          </w:p>
        </w:tc>
        <w:tc>
          <w:tcPr>
            <w:tcW w:w="765" w:type="pct"/>
            <w:gridSpan w:val="4"/>
            <w:tcMar>
              <w:left w:w="57" w:type="dxa"/>
              <w:right w:w="57" w:type="dxa"/>
            </w:tcMar>
            <w:vAlign w:val="center"/>
          </w:tcPr>
          <w:p w14:paraId="499E40D0" w14:textId="77777777" w:rsidR="005972CE" w:rsidRPr="005259AB" w:rsidRDefault="005972CE" w:rsidP="006F0771">
            <w:pPr>
              <w:pStyle w:val="FieldText"/>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Praktični rad</w:t>
            </w:r>
          </w:p>
        </w:tc>
        <w:tc>
          <w:tcPr>
            <w:tcW w:w="1167" w:type="pct"/>
            <w:gridSpan w:val="2"/>
            <w:tcMar>
              <w:left w:w="57" w:type="dxa"/>
              <w:right w:w="57" w:type="dxa"/>
            </w:tcMar>
            <w:vAlign w:val="center"/>
          </w:tcPr>
          <w:p w14:paraId="57293D29" w14:textId="77777777" w:rsidR="005972CE" w:rsidRPr="005259AB" w:rsidRDefault="005972CE" w:rsidP="006F0771">
            <w:pPr>
              <w:pStyle w:val="FieldText"/>
              <w:jc w:val="center"/>
              <w:rPr>
                <w:rFonts w:asciiTheme="minorHAnsi" w:hAnsiTheme="minorHAnsi" w:cstheme="minorHAnsi"/>
                <w:b w:val="0"/>
                <w:color w:val="000000"/>
                <w:sz w:val="22"/>
                <w:szCs w:val="22"/>
              </w:rPr>
            </w:pPr>
          </w:p>
        </w:tc>
      </w:tr>
      <w:tr w:rsidR="005972CE" w:rsidRPr="005259AB" w14:paraId="4DBB436A" w14:textId="77777777" w:rsidTr="00F12D2E">
        <w:trPr>
          <w:trHeight w:val="397"/>
        </w:trPr>
        <w:tc>
          <w:tcPr>
            <w:tcW w:w="708" w:type="pct"/>
            <w:vMerge/>
            <w:shd w:val="clear" w:color="auto" w:fill="CCFFFF"/>
            <w:tcMar>
              <w:left w:w="57" w:type="dxa"/>
              <w:right w:w="57" w:type="dxa"/>
            </w:tcMar>
            <w:vAlign w:val="center"/>
          </w:tcPr>
          <w:p w14:paraId="261095C6"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2" w:type="pct"/>
            <w:shd w:val="clear" w:color="auto" w:fill="auto"/>
            <w:tcMar>
              <w:left w:w="57" w:type="dxa"/>
              <w:right w:w="57" w:type="dxa"/>
            </w:tcMar>
            <w:vAlign w:val="center"/>
          </w:tcPr>
          <w:p w14:paraId="654E984E"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392" w:type="pct"/>
            <w:shd w:val="clear" w:color="auto" w:fill="auto"/>
            <w:tcMar>
              <w:left w:w="57" w:type="dxa"/>
              <w:right w:w="57" w:type="dxa"/>
            </w:tcMar>
            <w:vAlign w:val="center"/>
          </w:tcPr>
          <w:p w14:paraId="1335DE34" w14:textId="77777777" w:rsidR="005972CE" w:rsidRPr="005259AB" w:rsidRDefault="005972CE" w:rsidP="006F0771">
            <w:pPr>
              <w:pStyle w:val="FieldText"/>
              <w:jc w:val="center"/>
              <w:rPr>
                <w:rFonts w:asciiTheme="minorHAnsi" w:hAnsiTheme="minorHAnsi" w:cstheme="minorHAnsi"/>
                <w:b w:val="0"/>
                <w:sz w:val="22"/>
                <w:szCs w:val="22"/>
              </w:rPr>
            </w:pPr>
          </w:p>
        </w:tc>
        <w:tc>
          <w:tcPr>
            <w:tcW w:w="640" w:type="pct"/>
            <w:gridSpan w:val="3"/>
            <w:shd w:val="clear" w:color="auto" w:fill="auto"/>
            <w:tcMar>
              <w:left w:w="57" w:type="dxa"/>
              <w:right w:w="57" w:type="dxa"/>
            </w:tcMar>
            <w:vAlign w:val="center"/>
          </w:tcPr>
          <w:p w14:paraId="149A19A8"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486" w:type="pct"/>
            <w:shd w:val="clear" w:color="auto" w:fill="auto"/>
            <w:tcMar>
              <w:left w:w="57" w:type="dxa"/>
              <w:right w:w="57" w:type="dxa"/>
            </w:tcMar>
            <w:vAlign w:val="center"/>
          </w:tcPr>
          <w:p w14:paraId="76D6EE50" w14:textId="77777777" w:rsidR="005972CE" w:rsidRPr="005259AB" w:rsidRDefault="005972CE" w:rsidP="006F0771">
            <w:pPr>
              <w:pStyle w:val="FieldText"/>
              <w:jc w:val="center"/>
              <w:rPr>
                <w:rFonts w:asciiTheme="minorHAnsi" w:hAnsiTheme="minorHAnsi" w:cstheme="minorHAnsi"/>
                <w:b w:val="0"/>
                <w:sz w:val="22"/>
                <w:szCs w:val="22"/>
              </w:rPr>
            </w:pPr>
          </w:p>
        </w:tc>
        <w:tc>
          <w:tcPr>
            <w:tcW w:w="765" w:type="pct"/>
            <w:gridSpan w:val="4"/>
            <w:shd w:val="clear" w:color="auto" w:fill="auto"/>
            <w:tcMar>
              <w:left w:w="57" w:type="dxa"/>
              <w:right w:w="57" w:type="dxa"/>
            </w:tcMar>
            <w:vAlign w:val="center"/>
          </w:tcPr>
          <w:p w14:paraId="2E815A51" w14:textId="77777777" w:rsidR="005972CE" w:rsidRPr="005259AB" w:rsidRDefault="005972CE" w:rsidP="006F0771">
            <w:pPr>
              <w:pStyle w:val="FieldText"/>
              <w:rPr>
                <w:rFonts w:asciiTheme="minorHAnsi" w:hAnsiTheme="minorHAnsi" w:cstheme="minorHAnsi"/>
                <w:b w:val="0"/>
                <w:color w:val="000000"/>
                <w:sz w:val="22"/>
                <w:szCs w:val="22"/>
              </w:rPr>
            </w:pPr>
          </w:p>
        </w:tc>
        <w:tc>
          <w:tcPr>
            <w:tcW w:w="1167" w:type="pct"/>
            <w:gridSpan w:val="2"/>
            <w:shd w:val="clear" w:color="auto" w:fill="auto"/>
            <w:tcMar>
              <w:left w:w="57" w:type="dxa"/>
              <w:right w:w="57" w:type="dxa"/>
            </w:tcMar>
            <w:vAlign w:val="center"/>
          </w:tcPr>
          <w:p w14:paraId="33729497" w14:textId="77777777" w:rsidR="005972CE" w:rsidRPr="005259AB" w:rsidRDefault="005972CE" w:rsidP="006F0771">
            <w:pPr>
              <w:pStyle w:val="FieldText"/>
              <w:rPr>
                <w:rFonts w:asciiTheme="minorHAnsi" w:hAnsiTheme="minorHAnsi" w:cstheme="minorHAnsi"/>
                <w:b w:val="0"/>
                <w:color w:val="000000"/>
                <w:sz w:val="22"/>
                <w:szCs w:val="22"/>
              </w:rPr>
            </w:pPr>
          </w:p>
        </w:tc>
      </w:tr>
      <w:tr w:rsidR="005972CE" w:rsidRPr="005259AB" w14:paraId="1EA860F8" w14:textId="77777777" w:rsidTr="00F12D2E">
        <w:trPr>
          <w:trHeight w:val="397"/>
        </w:trPr>
        <w:tc>
          <w:tcPr>
            <w:tcW w:w="708" w:type="pct"/>
            <w:vMerge/>
            <w:shd w:val="clear" w:color="auto" w:fill="CCFFFF"/>
            <w:tcMar>
              <w:left w:w="57" w:type="dxa"/>
              <w:right w:w="57" w:type="dxa"/>
            </w:tcMar>
            <w:vAlign w:val="center"/>
          </w:tcPr>
          <w:p w14:paraId="24161C31"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2" w:type="pct"/>
            <w:shd w:val="clear" w:color="auto" w:fill="auto"/>
            <w:tcMar>
              <w:left w:w="57" w:type="dxa"/>
              <w:right w:w="57" w:type="dxa"/>
            </w:tcMar>
            <w:vAlign w:val="center"/>
          </w:tcPr>
          <w:p w14:paraId="7F443FBD"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392" w:type="pct"/>
            <w:shd w:val="clear" w:color="auto" w:fill="auto"/>
            <w:tcMar>
              <w:left w:w="57" w:type="dxa"/>
              <w:right w:w="57" w:type="dxa"/>
            </w:tcMar>
            <w:vAlign w:val="center"/>
          </w:tcPr>
          <w:p w14:paraId="784E41D9" w14:textId="77777777" w:rsidR="005972CE" w:rsidRPr="005259AB" w:rsidRDefault="005972CE" w:rsidP="006F0771">
            <w:pPr>
              <w:pStyle w:val="FieldText"/>
              <w:jc w:val="center"/>
              <w:rPr>
                <w:rFonts w:asciiTheme="minorHAnsi" w:hAnsiTheme="minorHAnsi" w:cstheme="minorHAnsi"/>
                <w:b w:val="0"/>
                <w:sz w:val="22"/>
                <w:szCs w:val="22"/>
              </w:rPr>
            </w:pPr>
          </w:p>
        </w:tc>
        <w:tc>
          <w:tcPr>
            <w:tcW w:w="640" w:type="pct"/>
            <w:gridSpan w:val="3"/>
            <w:shd w:val="clear" w:color="auto" w:fill="auto"/>
            <w:tcMar>
              <w:left w:w="57" w:type="dxa"/>
              <w:right w:w="57" w:type="dxa"/>
            </w:tcMar>
            <w:vAlign w:val="center"/>
          </w:tcPr>
          <w:p w14:paraId="6D411C56"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Seminarski rad</w:t>
            </w:r>
          </w:p>
        </w:tc>
        <w:tc>
          <w:tcPr>
            <w:tcW w:w="486" w:type="pct"/>
            <w:shd w:val="clear" w:color="auto" w:fill="auto"/>
            <w:tcMar>
              <w:left w:w="57" w:type="dxa"/>
              <w:right w:w="57" w:type="dxa"/>
            </w:tcMar>
            <w:vAlign w:val="center"/>
          </w:tcPr>
          <w:p w14:paraId="75E90ED8"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2</w:t>
            </w:r>
          </w:p>
        </w:tc>
        <w:tc>
          <w:tcPr>
            <w:tcW w:w="765" w:type="pct"/>
            <w:gridSpan w:val="4"/>
            <w:shd w:val="clear" w:color="auto" w:fill="auto"/>
            <w:tcMar>
              <w:left w:w="57" w:type="dxa"/>
              <w:right w:w="57" w:type="dxa"/>
            </w:tcMar>
            <w:vAlign w:val="center"/>
          </w:tcPr>
          <w:p w14:paraId="08EB5B33" w14:textId="77777777" w:rsidR="005972CE" w:rsidRPr="005259AB" w:rsidRDefault="005972CE" w:rsidP="006F0771">
            <w:pPr>
              <w:pStyle w:val="FieldText"/>
              <w:rPr>
                <w:rFonts w:asciiTheme="minorHAnsi" w:hAnsiTheme="minorHAnsi" w:cstheme="minorHAnsi"/>
                <w:b w:val="0"/>
                <w:color w:val="000000"/>
                <w:sz w:val="22"/>
                <w:szCs w:val="22"/>
              </w:rPr>
            </w:pPr>
          </w:p>
        </w:tc>
        <w:tc>
          <w:tcPr>
            <w:tcW w:w="1167" w:type="pct"/>
            <w:gridSpan w:val="2"/>
            <w:shd w:val="clear" w:color="auto" w:fill="auto"/>
            <w:tcMar>
              <w:left w:w="57" w:type="dxa"/>
              <w:right w:w="57" w:type="dxa"/>
            </w:tcMar>
            <w:vAlign w:val="center"/>
          </w:tcPr>
          <w:p w14:paraId="48166834" w14:textId="77777777" w:rsidR="005972CE" w:rsidRPr="005259AB" w:rsidRDefault="005972CE" w:rsidP="006F0771">
            <w:pPr>
              <w:pStyle w:val="FieldText"/>
              <w:rPr>
                <w:rFonts w:asciiTheme="minorHAnsi" w:hAnsiTheme="minorHAnsi" w:cstheme="minorHAnsi"/>
                <w:b w:val="0"/>
                <w:color w:val="000000"/>
                <w:sz w:val="22"/>
                <w:szCs w:val="22"/>
              </w:rPr>
            </w:pPr>
          </w:p>
        </w:tc>
      </w:tr>
      <w:tr w:rsidR="005972CE" w:rsidRPr="005259AB" w14:paraId="52BEFFC5" w14:textId="77777777" w:rsidTr="00F12D2E">
        <w:trPr>
          <w:trHeight w:val="397"/>
        </w:trPr>
        <w:tc>
          <w:tcPr>
            <w:tcW w:w="708" w:type="pct"/>
            <w:vMerge/>
            <w:shd w:val="clear" w:color="auto" w:fill="CCFFFF"/>
            <w:tcMar>
              <w:left w:w="57" w:type="dxa"/>
              <w:right w:w="57" w:type="dxa"/>
            </w:tcMar>
            <w:vAlign w:val="center"/>
          </w:tcPr>
          <w:p w14:paraId="3C9CC7E9"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2" w:type="pct"/>
            <w:tcMar>
              <w:left w:w="57" w:type="dxa"/>
              <w:right w:w="57" w:type="dxa"/>
            </w:tcMar>
            <w:vAlign w:val="center"/>
          </w:tcPr>
          <w:p w14:paraId="65AE09DD"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392" w:type="pct"/>
            <w:tcMar>
              <w:left w:w="57" w:type="dxa"/>
              <w:right w:w="57" w:type="dxa"/>
            </w:tcMar>
            <w:vAlign w:val="center"/>
          </w:tcPr>
          <w:p w14:paraId="60BD436B" w14:textId="77777777" w:rsidR="005972CE" w:rsidRPr="005259AB" w:rsidRDefault="005972CE" w:rsidP="006F0771">
            <w:pPr>
              <w:pStyle w:val="FieldText"/>
              <w:jc w:val="center"/>
              <w:rPr>
                <w:rFonts w:asciiTheme="minorHAnsi" w:hAnsiTheme="minorHAnsi" w:cstheme="minorHAnsi"/>
                <w:b w:val="0"/>
                <w:sz w:val="22"/>
                <w:szCs w:val="22"/>
              </w:rPr>
            </w:pPr>
          </w:p>
        </w:tc>
        <w:tc>
          <w:tcPr>
            <w:tcW w:w="640" w:type="pct"/>
            <w:gridSpan w:val="3"/>
            <w:shd w:val="clear" w:color="auto" w:fill="auto"/>
            <w:tcMar>
              <w:left w:w="57" w:type="dxa"/>
              <w:right w:w="57" w:type="dxa"/>
            </w:tcMar>
            <w:vAlign w:val="center"/>
          </w:tcPr>
          <w:p w14:paraId="57D03B6F"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Usmeni ispit</w:t>
            </w:r>
          </w:p>
        </w:tc>
        <w:tc>
          <w:tcPr>
            <w:tcW w:w="486" w:type="pct"/>
            <w:shd w:val="clear" w:color="auto" w:fill="auto"/>
            <w:tcMar>
              <w:left w:w="57" w:type="dxa"/>
              <w:right w:w="57" w:type="dxa"/>
            </w:tcMar>
            <w:vAlign w:val="center"/>
          </w:tcPr>
          <w:p w14:paraId="6A84E9D0" w14:textId="2DE15EF0" w:rsidR="005972CE" w:rsidRPr="005259AB" w:rsidRDefault="00E32C55" w:rsidP="006F0771">
            <w:pPr>
              <w:tabs>
                <w:tab w:val="left" w:pos="2820"/>
              </w:tabs>
              <w:spacing w:after="0"/>
              <w:jc w:val="center"/>
              <w:rPr>
                <w:rFonts w:cstheme="minorHAnsi"/>
              </w:rPr>
            </w:pPr>
            <w:r w:rsidRPr="005259AB">
              <w:rPr>
                <w:rFonts w:cstheme="minorHAnsi"/>
              </w:rPr>
              <w:t>1</w:t>
            </w:r>
          </w:p>
        </w:tc>
        <w:tc>
          <w:tcPr>
            <w:tcW w:w="765" w:type="pct"/>
            <w:gridSpan w:val="4"/>
            <w:shd w:val="clear" w:color="auto" w:fill="auto"/>
            <w:tcMar>
              <w:left w:w="57" w:type="dxa"/>
              <w:right w:w="57" w:type="dxa"/>
            </w:tcMar>
            <w:vAlign w:val="center"/>
          </w:tcPr>
          <w:p w14:paraId="080ABE43" w14:textId="77777777" w:rsidR="005972CE" w:rsidRPr="005259AB" w:rsidRDefault="005972CE" w:rsidP="006F0771">
            <w:pPr>
              <w:tabs>
                <w:tab w:val="left" w:pos="2820"/>
              </w:tabs>
              <w:spacing w:after="0"/>
              <w:rPr>
                <w:rFonts w:cstheme="minorHAnsi"/>
                <w:color w:val="000000"/>
              </w:rPr>
            </w:pPr>
          </w:p>
        </w:tc>
        <w:tc>
          <w:tcPr>
            <w:tcW w:w="1167" w:type="pct"/>
            <w:gridSpan w:val="2"/>
            <w:shd w:val="clear" w:color="auto" w:fill="auto"/>
            <w:tcMar>
              <w:left w:w="57" w:type="dxa"/>
              <w:right w:w="57" w:type="dxa"/>
            </w:tcMar>
            <w:vAlign w:val="center"/>
          </w:tcPr>
          <w:p w14:paraId="1F31C0D2" w14:textId="77777777" w:rsidR="005972CE" w:rsidRPr="005259AB" w:rsidRDefault="005972CE" w:rsidP="006F0771">
            <w:pPr>
              <w:tabs>
                <w:tab w:val="left" w:pos="2820"/>
              </w:tabs>
              <w:spacing w:after="0"/>
              <w:rPr>
                <w:rFonts w:cstheme="minorHAnsi"/>
                <w:color w:val="000000"/>
              </w:rPr>
            </w:pPr>
          </w:p>
        </w:tc>
      </w:tr>
      <w:tr w:rsidR="005972CE" w:rsidRPr="005259AB" w14:paraId="65542DF2" w14:textId="77777777" w:rsidTr="00F12D2E">
        <w:trPr>
          <w:trHeight w:val="397"/>
        </w:trPr>
        <w:tc>
          <w:tcPr>
            <w:tcW w:w="708" w:type="pct"/>
            <w:vMerge/>
            <w:shd w:val="clear" w:color="auto" w:fill="CCFFFF"/>
            <w:tcMar>
              <w:left w:w="57" w:type="dxa"/>
              <w:right w:w="57" w:type="dxa"/>
            </w:tcMar>
            <w:vAlign w:val="center"/>
          </w:tcPr>
          <w:p w14:paraId="04670D59"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2" w:type="pct"/>
            <w:tcMar>
              <w:left w:w="57" w:type="dxa"/>
              <w:right w:w="57" w:type="dxa"/>
            </w:tcMar>
            <w:vAlign w:val="center"/>
          </w:tcPr>
          <w:p w14:paraId="0077CE93" w14:textId="77777777" w:rsidR="005972CE" w:rsidRPr="005259AB" w:rsidRDefault="005972CE" w:rsidP="006F0771">
            <w:pPr>
              <w:tabs>
                <w:tab w:val="left" w:pos="2820"/>
              </w:tabs>
              <w:spacing w:after="0"/>
              <w:rPr>
                <w:rFonts w:cstheme="minorHAnsi"/>
                <w:color w:val="000000"/>
                <w:highlight w:val="yellow"/>
              </w:rPr>
            </w:pPr>
            <w:r w:rsidRPr="005259AB">
              <w:rPr>
                <w:rFonts w:cstheme="minorHAnsi"/>
              </w:rPr>
              <w:t>Pismeni ispit</w:t>
            </w:r>
          </w:p>
        </w:tc>
        <w:tc>
          <w:tcPr>
            <w:tcW w:w="392" w:type="pct"/>
            <w:tcMar>
              <w:left w:w="57" w:type="dxa"/>
              <w:right w:w="57" w:type="dxa"/>
            </w:tcMar>
            <w:vAlign w:val="center"/>
          </w:tcPr>
          <w:p w14:paraId="0F3C9C92" w14:textId="158F69D2" w:rsidR="005972CE" w:rsidRPr="005259AB" w:rsidRDefault="00E32C55" w:rsidP="006F0771">
            <w:pPr>
              <w:tabs>
                <w:tab w:val="left" w:pos="2820"/>
              </w:tabs>
              <w:spacing w:after="0"/>
              <w:jc w:val="center"/>
              <w:rPr>
                <w:rFonts w:cstheme="minorHAnsi"/>
                <w:color w:val="000000"/>
                <w:highlight w:val="yellow"/>
              </w:rPr>
            </w:pPr>
            <w:r w:rsidRPr="005259AB">
              <w:rPr>
                <w:rFonts w:cstheme="minorHAnsi"/>
                <w:color w:val="000000"/>
              </w:rPr>
              <w:t>1</w:t>
            </w:r>
          </w:p>
        </w:tc>
        <w:tc>
          <w:tcPr>
            <w:tcW w:w="640" w:type="pct"/>
            <w:gridSpan w:val="3"/>
            <w:tcMar>
              <w:left w:w="57" w:type="dxa"/>
              <w:right w:w="57" w:type="dxa"/>
            </w:tcMar>
            <w:vAlign w:val="center"/>
          </w:tcPr>
          <w:p w14:paraId="234F453D" w14:textId="77777777" w:rsidR="005972CE" w:rsidRPr="005259AB" w:rsidRDefault="005972CE" w:rsidP="006F0771">
            <w:pPr>
              <w:tabs>
                <w:tab w:val="left" w:pos="2820"/>
              </w:tabs>
              <w:spacing w:after="0"/>
              <w:rPr>
                <w:rFonts w:cstheme="minorHAnsi"/>
                <w:color w:val="000000"/>
                <w:highlight w:val="yellow"/>
              </w:rPr>
            </w:pPr>
            <w:r w:rsidRPr="005259AB">
              <w:rPr>
                <w:rFonts w:cstheme="minorHAnsi"/>
                <w:color w:val="000000"/>
              </w:rPr>
              <w:t>Projekt</w:t>
            </w:r>
          </w:p>
        </w:tc>
        <w:tc>
          <w:tcPr>
            <w:tcW w:w="486" w:type="pct"/>
            <w:tcMar>
              <w:left w:w="57" w:type="dxa"/>
              <w:right w:w="57" w:type="dxa"/>
            </w:tcMar>
            <w:vAlign w:val="center"/>
          </w:tcPr>
          <w:p w14:paraId="331FFCFB" w14:textId="77777777" w:rsidR="005972CE" w:rsidRPr="005259AB" w:rsidRDefault="005972CE" w:rsidP="006F0771">
            <w:pPr>
              <w:tabs>
                <w:tab w:val="left" w:pos="2820"/>
              </w:tabs>
              <w:spacing w:after="0"/>
              <w:jc w:val="center"/>
              <w:rPr>
                <w:rFonts w:cstheme="minorHAnsi"/>
                <w:color w:val="000000"/>
                <w:highlight w:val="yellow"/>
              </w:rPr>
            </w:pPr>
          </w:p>
        </w:tc>
        <w:tc>
          <w:tcPr>
            <w:tcW w:w="765" w:type="pct"/>
            <w:gridSpan w:val="4"/>
            <w:tcMar>
              <w:left w:w="57" w:type="dxa"/>
              <w:right w:w="57" w:type="dxa"/>
            </w:tcMar>
            <w:vAlign w:val="center"/>
          </w:tcPr>
          <w:p w14:paraId="6D38F3C6" w14:textId="77777777" w:rsidR="005972CE" w:rsidRPr="005259AB" w:rsidRDefault="005972CE" w:rsidP="006F0771">
            <w:pPr>
              <w:tabs>
                <w:tab w:val="left" w:pos="2820"/>
              </w:tabs>
              <w:spacing w:after="0"/>
              <w:rPr>
                <w:rFonts w:cstheme="minorHAnsi"/>
                <w:color w:val="000000"/>
              </w:rPr>
            </w:pPr>
          </w:p>
        </w:tc>
        <w:tc>
          <w:tcPr>
            <w:tcW w:w="1167" w:type="pct"/>
            <w:gridSpan w:val="2"/>
            <w:tcMar>
              <w:left w:w="57" w:type="dxa"/>
              <w:right w:w="57" w:type="dxa"/>
            </w:tcMar>
            <w:vAlign w:val="center"/>
          </w:tcPr>
          <w:p w14:paraId="3CECD92B" w14:textId="77777777" w:rsidR="005972CE" w:rsidRPr="005259AB" w:rsidRDefault="005972CE" w:rsidP="006F0771">
            <w:pPr>
              <w:tabs>
                <w:tab w:val="left" w:pos="2820"/>
              </w:tabs>
              <w:spacing w:after="0"/>
              <w:rPr>
                <w:rFonts w:cstheme="minorHAnsi"/>
                <w:color w:val="000000"/>
              </w:rPr>
            </w:pPr>
          </w:p>
        </w:tc>
      </w:tr>
      <w:tr w:rsidR="005972CE" w:rsidRPr="005259AB" w14:paraId="07E0D73F" w14:textId="77777777" w:rsidTr="00F12D2E">
        <w:tc>
          <w:tcPr>
            <w:tcW w:w="708" w:type="pct"/>
            <w:shd w:val="clear" w:color="auto" w:fill="CCFFFF"/>
            <w:tcMar>
              <w:left w:w="57" w:type="dxa"/>
              <w:right w:w="57" w:type="dxa"/>
            </w:tcMar>
            <w:vAlign w:val="center"/>
          </w:tcPr>
          <w:p w14:paraId="69738942" w14:textId="77777777" w:rsidR="005972CE" w:rsidRPr="005259AB" w:rsidRDefault="005972CE" w:rsidP="006F0771">
            <w:pPr>
              <w:tabs>
                <w:tab w:val="left" w:pos="360"/>
                <w:tab w:val="left" w:pos="540"/>
              </w:tabs>
              <w:spacing w:after="0" w:line="240" w:lineRule="auto"/>
              <w:rPr>
                <w:rFonts w:cstheme="minorHAnsi"/>
                <w:color w:val="000000"/>
              </w:rPr>
            </w:pPr>
            <w:r w:rsidRPr="005259AB">
              <w:rPr>
                <w:rFonts w:cstheme="minorHAnsi"/>
                <w:color w:val="000000"/>
              </w:rPr>
              <w:t>Ocjenjivanje i vrjednovanje rada studenata tijekom nastave i na završnom ispitu</w:t>
            </w:r>
          </w:p>
        </w:tc>
        <w:tc>
          <w:tcPr>
            <w:tcW w:w="4292" w:type="pct"/>
            <w:gridSpan w:val="12"/>
            <w:tcMar>
              <w:left w:w="57" w:type="dxa"/>
              <w:right w:w="57" w:type="dxa"/>
            </w:tcMar>
          </w:tcPr>
          <w:p w14:paraId="10659BD8" w14:textId="77777777" w:rsidR="005972CE" w:rsidRPr="005259AB" w:rsidRDefault="005972CE" w:rsidP="006F0771">
            <w:pPr>
              <w:tabs>
                <w:tab w:val="left" w:pos="2820"/>
              </w:tabs>
              <w:spacing w:after="0"/>
              <w:rPr>
                <w:rFonts w:cstheme="minorHAnsi"/>
              </w:rPr>
            </w:pPr>
            <w:r w:rsidRPr="005259AB">
              <w:rPr>
                <w:rFonts w:cstheme="minorHAnsi"/>
              </w:rPr>
              <w:t xml:space="preserve">Na ocjenjivanje i vrednovanje rada polaznika studija utjecajnim se smatraju: </w:t>
            </w:r>
          </w:p>
          <w:p w14:paraId="25187268" w14:textId="77777777" w:rsidR="005972CE" w:rsidRPr="005259AB" w:rsidRDefault="005972CE" w:rsidP="006F0771">
            <w:pPr>
              <w:tabs>
                <w:tab w:val="left" w:pos="2820"/>
              </w:tabs>
              <w:spacing w:after="0"/>
              <w:rPr>
                <w:rFonts w:cstheme="minorHAnsi"/>
              </w:rPr>
            </w:pPr>
            <w:r w:rsidRPr="005259AB">
              <w:rPr>
                <w:rFonts w:cstheme="minorHAnsi"/>
              </w:rPr>
              <w:t xml:space="preserve">• kontinuirane provjere znanja i praćenje aktivnosti studenata </w:t>
            </w:r>
          </w:p>
          <w:p w14:paraId="35E9B774" w14:textId="77777777" w:rsidR="005972CE" w:rsidRPr="005259AB" w:rsidRDefault="005972CE" w:rsidP="006F0771">
            <w:pPr>
              <w:tabs>
                <w:tab w:val="left" w:pos="2820"/>
              </w:tabs>
              <w:spacing w:after="0"/>
              <w:rPr>
                <w:rFonts w:cstheme="minorHAnsi"/>
              </w:rPr>
            </w:pPr>
            <w:r w:rsidRPr="005259AB">
              <w:rPr>
                <w:rFonts w:cstheme="minorHAnsi"/>
              </w:rPr>
              <w:t>• seminarski rad</w:t>
            </w:r>
          </w:p>
          <w:p w14:paraId="622FB568" w14:textId="77777777" w:rsidR="005972CE" w:rsidRPr="005259AB" w:rsidRDefault="005972CE" w:rsidP="006F0771">
            <w:pPr>
              <w:tabs>
                <w:tab w:val="left" w:pos="2820"/>
              </w:tabs>
              <w:spacing w:after="0"/>
              <w:rPr>
                <w:rFonts w:cstheme="minorHAnsi"/>
              </w:rPr>
            </w:pPr>
            <w:r w:rsidRPr="005259AB">
              <w:rPr>
                <w:rFonts w:cstheme="minorHAnsi"/>
              </w:rPr>
              <w:t xml:space="preserve">• pismeni ispit i </w:t>
            </w:r>
          </w:p>
          <w:p w14:paraId="5B4F2F92" w14:textId="77777777" w:rsidR="005972CE" w:rsidRPr="005259AB" w:rsidRDefault="005972CE" w:rsidP="006F0771">
            <w:pPr>
              <w:tabs>
                <w:tab w:val="left" w:pos="2820"/>
              </w:tabs>
              <w:spacing w:after="0"/>
              <w:rPr>
                <w:rFonts w:cstheme="minorHAnsi"/>
              </w:rPr>
            </w:pPr>
            <w:r w:rsidRPr="005259AB">
              <w:rPr>
                <w:rFonts w:cstheme="minorHAnsi"/>
              </w:rPr>
              <w:t>• usmeni ispit.</w:t>
            </w:r>
          </w:p>
        </w:tc>
      </w:tr>
      <w:tr w:rsidR="005972CE" w:rsidRPr="005259AB" w14:paraId="2988759D" w14:textId="77777777" w:rsidTr="00F12D2E">
        <w:tc>
          <w:tcPr>
            <w:tcW w:w="708" w:type="pct"/>
            <w:vMerge w:val="restart"/>
            <w:shd w:val="clear" w:color="auto" w:fill="CCFFFF"/>
            <w:tcMar>
              <w:left w:w="57" w:type="dxa"/>
              <w:right w:w="57" w:type="dxa"/>
            </w:tcMar>
            <w:vAlign w:val="center"/>
          </w:tcPr>
          <w:p w14:paraId="57AE523E" w14:textId="77777777" w:rsidR="005972CE" w:rsidRPr="005259AB" w:rsidRDefault="005972CE" w:rsidP="006F0771">
            <w:pPr>
              <w:tabs>
                <w:tab w:val="left" w:pos="540"/>
              </w:tabs>
              <w:spacing w:after="0" w:line="240" w:lineRule="auto"/>
              <w:rPr>
                <w:rFonts w:cstheme="minorHAnsi"/>
                <w:color w:val="000000"/>
              </w:rPr>
            </w:pPr>
            <w:r w:rsidRPr="005259AB">
              <w:rPr>
                <w:rFonts w:cstheme="minorHAnsi"/>
                <w:color w:val="000000"/>
              </w:rPr>
              <w:t>Obvezna literatura (dostupna u knjižnici i putem ostalih medija)</w:t>
            </w:r>
          </w:p>
        </w:tc>
        <w:tc>
          <w:tcPr>
            <w:tcW w:w="2407" w:type="pct"/>
            <w:gridSpan w:val="7"/>
            <w:shd w:val="clear" w:color="auto" w:fill="CCECFF"/>
            <w:tcMar>
              <w:left w:w="57" w:type="dxa"/>
              <w:right w:w="57" w:type="dxa"/>
            </w:tcMar>
            <w:vAlign w:val="center"/>
          </w:tcPr>
          <w:p w14:paraId="559603DE"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Naslov</w:t>
            </w:r>
          </w:p>
        </w:tc>
        <w:tc>
          <w:tcPr>
            <w:tcW w:w="624" w:type="pct"/>
            <w:gridSpan w:val="2"/>
            <w:shd w:val="clear" w:color="auto" w:fill="CCECFF"/>
            <w:tcMar>
              <w:left w:w="57" w:type="dxa"/>
              <w:right w:w="57" w:type="dxa"/>
            </w:tcMar>
            <w:vAlign w:val="center"/>
          </w:tcPr>
          <w:p w14:paraId="771F3256"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Broj primjeraka u knjižnici</w:t>
            </w:r>
          </w:p>
        </w:tc>
        <w:tc>
          <w:tcPr>
            <w:tcW w:w="1261" w:type="pct"/>
            <w:gridSpan w:val="3"/>
            <w:shd w:val="clear" w:color="auto" w:fill="CCECFF"/>
            <w:tcMar>
              <w:left w:w="57" w:type="dxa"/>
              <w:right w:w="57" w:type="dxa"/>
            </w:tcMar>
            <w:vAlign w:val="center"/>
          </w:tcPr>
          <w:p w14:paraId="02DB1385"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Dostupnost putem ostalih medija</w:t>
            </w:r>
          </w:p>
        </w:tc>
      </w:tr>
      <w:tr w:rsidR="005972CE" w:rsidRPr="005259AB" w14:paraId="2875D303" w14:textId="77777777" w:rsidTr="00F12D2E">
        <w:trPr>
          <w:trHeight w:val="75"/>
        </w:trPr>
        <w:tc>
          <w:tcPr>
            <w:tcW w:w="708" w:type="pct"/>
            <w:vMerge/>
            <w:shd w:val="clear" w:color="auto" w:fill="CCFFFF"/>
            <w:tcMar>
              <w:left w:w="57" w:type="dxa"/>
              <w:right w:w="57" w:type="dxa"/>
            </w:tcMar>
            <w:vAlign w:val="center"/>
          </w:tcPr>
          <w:p w14:paraId="7314C686"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07" w:type="pct"/>
            <w:gridSpan w:val="7"/>
            <w:shd w:val="clear" w:color="auto" w:fill="auto"/>
            <w:tcMar>
              <w:left w:w="57" w:type="dxa"/>
              <w:right w:w="57" w:type="dxa"/>
            </w:tcMar>
          </w:tcPr>
          <w:p w14:paraId="7F110640" w14:textId="77777777" w:rsidR="005972CE" w:rsidRPr="005259AB" w:rsidRDefault="005972CE" w:rsidP="006F0771">
            <w:pPr>
              <w:tabs>
                <w:tab w:val="left" w:pos="2820"/>
              </w:tabs>
              <w:spacing w:after="0"/>
              <w:rPr>
                <w:rFonts w:cstheme="minorHAnsi"/>
                <w:color w:val="000000"/>
              </w:rPr>
            </w:pPr>
            <w:r w:rsidRPr="005259AB">
              <w:rPr>
                <w:rFonts w:cstheme="minorHAnsi"/>
              </w:rPr>
              <w:t>Bartulović, M. (2022) „Otkrivanje poslovnih prijevara“ – materijali i bilješke s predavanja</w:t>
            </w:r>
          </w:p>
        </w:tc>
        <w:tc>
          <w:tcPr>
            <w:tcW w:w="624" w:type="pct"/>
            <w:gridSpan w:val="2"/>
            <w:shd w:val="clear" w:color="auto" w:fill="auto"/>
            <w:tcMar>
              <w:left w:w="57" w:type="dxa"/>
              <w:right w:w="57" w:type="dxa"/>
            </w:tcMar>
          </w:tcPr>
          <w:p w14:paraId="4B29C3F4" w14:textId="77777777" w:rsidR="005972CE" w:rsidRPr="005259AB" w:rsidRDefault="005972CE" w:rsidP="006F0771">
            <w:pPr>
              <w:tabs>
                <w:tab w:val="left" w:pos="2820"/>
              </w:tabs>
              <w:spacing w:after="0"/>
              <w:jc w:val="center"/>
              <w:rPr>
                <w:rFonts w:cstheme="minorHAnsi"/>
                <w:color w:val="000000"/>
              </w:rPr>
            </w:pPr>
          </w:p>
        </w:tc>
        <w:tc>
          <w:tcPr>
            <w:tcW w:w="1261" w:type="pct"/>
            <w:gridSpan w:val="3"/>
            <w:shd w:val="clear" w:color="auto" w:fill="auto"/>
            <w:tcMar>
              <w:left w:w="57" w:type="dxa"/>
              <w:right w:w="57" w:type="dxa"/>
            </w:tcMar>
          </w:tcPr>
          <w:p w14:paraId="1C4F477A" w14:textId="77777777" w:rsidR="005972CE" w:rsidRPr="005259AB" w:rsidRDefault="005972CE" w:rsidP="006F0771">
            <w:pPr>
              <w:tabs>
                <w:tab w:val="left" w:pos="2820"/>
              </w:tabs>
              <w:spacing w:after="0"/>
              <w:jc w:val="center"/>
              <w:rPr>
                <w:rFonts w:cstheme="minorHAnsi"/>
                <w:color w:val="000000"/>
              </w:rPr>
            </w:pPr>
          </w:p>
        </w:tc>
      </w:tr>
      <w:tr w:rsidR="005972CE" w:rsidRPr="005259AB" w14:paraId="5427699D" w14:textId="77777777" w:rsidTr="00F12D2E">
        <w:trPr>
          <w:trHeight w:val="75"/>
        </w:trPr>
        <w:tc>
          <w:tcPr>
            <w:tcW w:w="708" w:type="pct"/>
            <w:vMerge/>
            <w:shd w:val="clear" w:color="auto" w:fill="CCFFFF"/>
            <w:tcMar>
              <w:left w:w="57" w:type="dxa"/>
              <w:right w:w="57" w:type="dxa"/>
            </w:tcMar>
            <w:vAlign w:val="center"/>
          </w:tcPr>
          <w:p w14:paraId="4B2CDCB3"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07" w:type="pct"/>
            <w:gridSpan w:val="7"/>
            <w:shd w:val="clear" w:color="auto" w:fill="auto"/>
            <w:tcMar>
              <w:left w:w="57" w:type="dxa"/>
              <w:right w:w="57" w:type="dxa"/>
            </w:tcMar>
          </w:tcPr>
          <w:p w14:paraId="131BAB3A" w14:textId="77777777" w:rsidR="005972CE" w:rsidRPr="005259AB" w:rsidRDefault="005972CE" w:rsidP="006F0771">
            <w:pPr>
              <w:tabs>
                <w:tab w:val="left" w:pos="2820"/>
              </w:tabs>
              <w:spacing w:after="0"/>
              <w:rPr>
                <w:rFonts w:cstheme="minorHAnsi"/>
                <w:color w:val="000000"/>
              </w:rPr>
            </w:pPr>
            <w:r w:rsidRPr="005259AB">
              <w:rPr>
                <w:rFonts w:cstheme="minorHAnsi"/>
                <w:color w:val="000000"/>
              </w:rPr>
              <w:t>Belak, V. (2017) „Lažiranje financijskih izvještaja, prijevare i računovodstvena forenzika, 60 slučajeva iz prakse“, Belak Exscellens, d.o.o.</w:t>
            </w:r>
          </w:p>
        </w:tc>
        <w:tc>
          <w:tcPr>
            <w:tcW w:w="624" w:type="pct"/>
            <w:gridSpan w:val="2"/>
            <w:shd w:val="clear" w:color="auto" w:fill="auto"/>
            <w:tcMar>
              <w:left w:w="57" w:type="dxa"/>
              <w:right w:w="57" w:type="dxa"/>
            </w:tcMar>
          </w:tcPr>
          <w:p w14:paraId="27848EA3" w14:textId="77777777" w:rsidR="005972CE" w:rsidRPr="005259AB" w:rsidRDefault="005972CE" w:rsidP="006F0771">
            <w:pPr>
              <w:tabs>
                <w:tab w:val="left" w:pos="2820"/>
              </w:tabs>
              <w:spacing w:after="0"/>
              <w:jc w:val="center"/>
              <w:rPr>
                <w:rFonts w:cstheme="minorHAnsi"/>
                <w:color w:val="000000"/>
              </w:rPr>
            </w:pPr>
          </w:p>
        </w:tc>
        <w:tc>
          <w:tcPr>
            <w:tcW w:w="1261" w:type="pct"/>
            <w:gridSpan w:val="3"/>
            <w:shd w:val="clear" w:color="auto" w:fill="auto"/>
            <w:tcMar>
              <w:left w:w="57" w:type="dxa"/>
              <w:right w:w="57" w:type="dxa"/>
            </w:tcMar>
          </w:tcPr>
          <w:p w14:paraId="2360D065" w14:textId="77777777" w:rsidR="005972CE" w:rsidRPr="005259AB" w:rsidRDefault="005972CE" w:rsidP="006F0771">
            <w:pPr>
              <w:tabs>
                <w:tab w:val="left" w:pos="2820"/>
              </w:tabs>
              <w:spacing w:after="0"/>
              <w:jc w:val="center"/>
              <w:rPr>
                <w:rFonts w:cstheme="minorHAnsi"/>
                <w:color w:val="000000"/>
              </w:rPr>
            </w:pPr>
          </w:p>
        </w:tc>
      </w:tr>
      <w:tr w:rsidR="005972CE" w:rsidRPr="005259AB" w14:paraId="13772483" w14:textId="77777777" w:rsidTr="00F12D2E">
        <w:trPr>
          <w:trHeight w:val="75"/>
        </w:trPr>
        <w:tc>
          <w:tcPr>
            <w:tcW w:w="708" w:type="pct"/>
            <w:vMerge/>
            <w:shd w:val="clear" w:color="auto" w:fill="CCFFFF"/>
            <w:tcMar>
              <w:left w:w="57" w:type="dxa"/>
              <w:right w:w="57" w:type="dxa"/>
            </w:tcMar>
            <w:vAlign w:val="center"/>
          </w:tcPr>
          <w:p w14:paraId="070B8B59"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07" w:type="pct"/>
            <w:gridSpan w:val="7"/>
            <w:shd w:val="clear" w:color="auto" w:fill="auto"/>
            <w:tcMar>
              <w:left w:w="57" w:type="dxa"/>
              <w:right w:w="57" w:type="dxa"/>
            </w:tcMar>
          </w:tcPr>
          <w:p w14:paraId="60ED8A9B" w14:textId="77777777" w:rsidR="005972CE" w:rsidRPr="005259AB" w:rsidRDefault="005972CE" w:rsidP="006F0771">
            <w:pPr>
              <w:tabs>
                <w:tab w:val="left" w:pos="2820"/>
              </w:tabs>
              <w:spacing w:after="0"/>
              <w:rPr>
                <w:rFonts w:cstheme="minorHAnsi"/>
                <w:color w:val="000000"/>
              </w:rPr>
            </w:pPr>
          </w:p>
        </w:tc>
        <w:tc>
          <w:tcPr>
            <w:tcW w:w="624" w:type="pct"/>
            <w:gridSpan w:val="2"/>
            <w:shd w:val="clear" w:color="auto" w:fill="auto"/>
            <w:tcMar>
              <w:left w:w="57" w:type="dxa"/>
              <w:right w:w="57" w:type="dxa"/>
            </w:tcMar>
          </w:tcPr>
          <w:p w14:paraId="13EB3BC5" w14:textId="77777777" w:rsidR="005972CE" w:rsidRPr="005259AB" w:rsidRDefault="005972CE" w:rsidP="006F0771">
            <w:pPr>
              <w:tabs>
                <w:tab w:val="left" w:pos="2820"/>
              </w:tabs>
              <w:spacing w:after="0"/>
              <w:jc w:val="center"/>
              <w:rPr>
                <w:rFonts w:cstheme="minorHAnsi"/>
                <w:color w:val="000000"/>
              </w:rPr>
            </w:pPr>
          </w:p>
        </w:tc>
        <w:tc>
          <w:tcPr>
            <w:tcW w:w="1261" w:type="pct"/>
            <w:gridSpan w:val="3"/>
            <w:shd w:val="clear" w:color="auto" w:fill="auto"/>
            <w:tcMar>
              <w:left w:w="57" w:type="dxa"/>
              <w:right w:w="57" w:type="dxa"/>
            </w:tcMar>
          </w:tcPr>
          <w:p w14:paraId="4260B7C7" w14:textId="77777777" w:rsidR="005972CE" w:rsidRPr="005259AB" w:rsidRDefault="005972CE" w:rsidP="006F0771">
            <w:pPr>
              <w:tabs>
                <w:tab w:val="left" w:pos="2820"/>
              </w:tabs>
              <w:spacing w:after="0"/>
              <w:jc w:val="center"/>
              <w:rPr>
                <w:rFonts w:cstheme="minorHAnsi"/>
                <w:color w:val="000000"/>
              </w:rPr>
            </w:pPr>
          </w:p>
        </w:tc>
      </w:tr>
      <w:tr w:rsidR="005972CE" w:rsidRPr="005259AB" w14:paraId="388901C2" w14:textId="77777777" w:rsidTr="00F12D2E">
        <w:trPr>
          <w:trHeight w:val="75"/>
        </w:trPr>
        <w:tc>
          <w:tcPr>
            <w:tcW w:w="708" w:type="pct"/>
            <w:vMerge/>
            <w:shd w:val="clear" w:color="auto" w:fill="CCFFFF"/>
            <w:tcMar>
              <w:left w:w="57" w:type="dxa"/>
              <w:right w:w="57" w:type="dxa"/>
            </w:tcMar>
            <w:vAlign w:val="center"/>
          </w:tcPr>
          <w:p w14:paraId="5CC0798C"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07" w:type="pct"/>
            <w:gridSpan w:val="7"/>
            <w:shd w:val="clear" w:color="auto" w:fill="auto"/>
            <w:tcMar>
              <w:left w:w="57" w:type="dxa"/>
              <w:right w:w="57" w:type="dxa"/>
            </w:tcMar>
          </w:tcPr>
          <w:p w14:paraId="5F03E665" w14:textId="77777777" w:rsidR="005972CE" w:rsidRPr="005259AB" w:rsidRDefault="005972CE" w:rsidP="006F0771">
            <w:pPr>
              <w:tabs>
                <w:tab w:val="left" w:pos="2820"/>
              </w:tabs>
              <w:spacing w:after="0"/>
              <w:rPr>
                <w:rFonts w:cstheme="minorHAnsi"/>
                <w:color w:val="000000"/>
              </w:rPr>
            </w:pPr>
          </w:p>
        </w:tc>
        <w:tc>
          <w:tcPr>
            <w:tcW w:w="624" w:type="pct"/>
            <w:gridSpan w:val="2"/>
            <w:shd w:val="clear" w:color="auto" w:fill="auto"/>
            <w:tcMar>
              <w:left w:w="57" w:type="dxa"/>
              <w:right w:w="57" w:type="dxa"/>
            </w:tcMar>
          </w:tcPr>
          <w:p w14:paraId="33AA982B" w14:textId="77777777" w:rsidR="005972CE" w:rsidRPr="005259AB" w:rsidRDefault="005972CE" w:rsidP="006F0771">
            <w:pPr>
              <w:tabs>
                <w:tab w:val="left" w:pos="2820"/>
              </w:tabs>
              <w:spacing w:after="0"/>
              <w:jc w:val="center"/>
              <w:rPr>
                <w:rFonts w:cstheme="minorHAnsi"/>
                <w:color w:val="000000"/>
              </w:rPr>
            </w:pPr>
          </w:p>
        </w:tc>
        <w:tc>
          <w:tcPr>
            <w:tcW w:w="1261" w:type="pct"/>
            <w:gridSpan w:val="3"/>
            <w:shd w:val="clear" w:color="auto" w:fill="auto"/>
            <w:tcMar>
              <w:left w:w="57" w:type="dxa"/>
              <w:right w:w="57" w:type="dxa"/>
            </w:tcMar>
          </w:tcPr>
          <w:p w14:paraId="329C7D8B" w14:textId="77777777" w:rsidR="005972CE" w:rsidRPr="005259AB" w:rsidRDefault="005972CE" w:rsidP="006F0771">
            <w:pPr>
              <w:tabs>
                <w:tab w:val="left" w:pos="2820"/>
              </w:tabs>
              <w:spacing w:after="0"/>
              <w:jc w:val="center"/>
              <w:rPr>
                <w:rFonts w:cstheme="minorHAnsi"/>
                <w:color w:val="000000"/>
              </w:rPr>
            </w:pPr>
          </w:p>
        </w:tc>
      </w:tr>
      <w:tr w:rsidR="005972CE" w:rsidRPr="005259AB" w14:paraId="0F1BBC55" w14:textId="77777777" w:rsidTr="00F12D2E">
        <w:trPr>
          <w:trHeight w:val="175"/>
        </w:trPr>
        <w:tc>
          <w:tcPr>
            <w:tcW w:w="708" w:type="pct"/>
            <w:vMerge/>
            <w:shd w:val="clear" w:color="auto" w:fill="CCFFFF"/>
            <w:tcMar>
              <w:left w:w="57" w:type="dxa"/>
              <w:right w:w="57" w:type="dxa"/>
            </w:tcMar>
            <w:vAlign w:val="center"/>
          </w:tcPr>
          <w:p w14:paraId="7B153528"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07" w:type="pct"/>
            <w:gridSpan w:val="7"/>
            <w:shd w:val="clear" w:color="auto" w:fill="auto"/>
            <w:tcMar>
              <w:left w:w="57" w:type="dxa"/>
              <w:right w:w="57" w:type="dxa"/>
            </w:tcMar>
          </w:tcPr>
          <w:p w14:paraId="77A53CE2" w14:textId="77777777" w:rsidR="005972CE" w:rsidRPr="005259AB" w:rsidRDefault="005972CE" w:rsidP="006F0771">
            <w:pPr>
              <w:tabs>
                <w:tab w:val="left" w:pos="2820"/>
              </w:tabs>
              <w:spacing w:after="0"/>
              <w:rPr>
                <w:rFonts w:cstheme="minorHAnsi"/>
                <w:color w:val="000000"/>
              </w:rPr>
            </w:pPr>
          </w:p>
        </w:tc>
        <w:tc>
          <w:tcPr>
            <w:tcW w:w="624" w:type="pct"/>
            <w:gridSpan w:val="2"/>
            <w:shd w:val="clear" w:color="auto" w:fill="auto"/>
            <w:tcMar>
              <w:left w:w="57" w:type="dxa"/>
              <w:right w:w="57" w:type="dxa"/>
            </w:tcMar>
          </w:tcPr>
          <w:p w14:paraId="191DA5F6" w14:textId="77777777" w:rsidR="005972CE" w:rsidRPr="005259AB" w:rsidRDefault="005972CE" w:rsidP="006F0771">
            <w:pPr>
              <w:tabs>
                <w:tab w:val="left" w:pos="2820"/>
              </w:tabs>
              <w:spacing w:after="0"/>
              <w:jc w:val="center"/>
              <w:rPr>
                <w:rFonts w:cstheme="minorHAnsi"/>
                <w:color w:val="000000"/>
              </w:rPr>
            </w:pPr>
          </w:p>
        </w:tc>
        <w:tc>
          <w:tcPr>
            <w:tcW w:w="1261" w:type="pct"/>
            <w:gridSpan w:val="3"/>
            <w:shd w:val="clear" w:color="auto" w:fill="auto"/>
            <w:tcMar>
              <w:left w:w="57" w:type="dxa"/>
              <w:right w:w="57" w:type="dxa"/>
            </w:tcMar>
          </w:tcPr>
          <w:p w14:paraId="21748B96" w14:textId="77777777" w:rsidR="005972CE" w:rsidRPr="005259AB" w:rsidRDefault="005972CE" w:rsidP="006F0771">
            <w:pPr>
              <w:tabs>
                <w:tab w:val="left" w:pos="2820"/>
              </w:tabs>
              <w:spacing w:after="0"/>
              <w:jc w:val="center"/>
              <w:rPr>
                <w:rFonts w:cstheme="minorHAnsi"/>
                <w:color w:val="000000"/>
              </w:rPr>
            </w:pPr>
          </w:p>
        </w:tc>
      </w:tr>
      <w:tr w:rsidR="005972CE" w:rsidRPr="005259AB" w14:paraId="2E864C21" w14:textId="77777777" w:rsidTr="00F12D2E">
        <w:tc>
          <w:tcPr>
            <w:tcW w:w="708" w:type="pct"/>
            <w:shd w:val="clear" w:color="auto" w:fill="CCFFFF"/>
            <w:tcMar>
              <w:left w:w="57" w:type="dxa"/>
              <w:right w:w="57" w:type="dxa"/>
            </w:tcMar>
            <w:vAlign w:val="center"/>
          </w:tcPr>
          <w:p w14:paraId="3614BD41"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 xml:space="preserve">Dopunska literatura </w:t>
            </w:r>
          </w:p>
          <w:p w14:paraId="54AD3F2D" w14:textId="77777777" w:rsidR="005972CE" w:rsidRPr="005259AB" w:rsidRDefault="005972CE" w:rsidP="006F0771">
            <w:pPr>
              <w:tabs>
                <w:tab w:val="left" w:pos="567"/>
              </w:tabs>
              <w:spacing w:after="0" w:line="240" w:lineRule="auto"/>
              <w:rPr>
                <w:rFonts w:cstheme="minorHAnsi"/>
                <w:color w:val="000000"/>
              </w:rPr>
            </w:pPr>
          </w:p>
        </w:tc>
        <w:tc>
          <w:tcPr>
            <w:tcW w:w="4292" w:type="pct"/>
            <w:gridSpan w:val="12"/>
            <w:tcMar>
              <w:left w:w="57" w:type="dxa"/>
              <w:right w:w="57" w:type="dxa"/>
            </w:tcMar>
          </w:tcPr>
          <w:p w14:paraId="155D9604" w14:textId="77777777" w:rsidR="005972CE" w:rsidRPr="005259AB" w:rsidRDefault="005972CE" w:rsidP="006F0771">
            <w:pPr>
              <w:tabs>
                <w:tab w:val="left" w:pos="2820"/>
              </w:tabs>
              <w:spacing w:after="0"/>
              <w:rPr>
                <w:rFonts w:cstheme="minorHAnsi"/>
              </w:rPr>
            </w:pPr>
            <w:r w:rsidRPr="005259AB">
              <w:rPr>
                <w:rFonts w:cstheme="minorHAnsi"/>
              </w:rPr>
              <w:t xml:space="preserve">Kranacher, M-J., Riley, R., (2019): Forensic Accounting and Fraud Examination, 2nd Edition, Wiley, </w:t>
            </w:r>
          </w:p>
          <w:p w14:paraId="4250C3D0" w14:textId="77777777" w:rsidR="005972CE" w:rsidRPr="005259AB" w:rsidRDefault="005972CE" w:rsidP="006F0771">
            <w:pPr>
              <w:tabs>
                <w:tab w:val="left" w:pos="2820"/>
              </w:tabs>
              <w:spacing w:after="0"/>
              <w:rPr>
                <w:rFonts w:cstheme="minorHAnsi"/>
              </w:rPr>
            </w:pPr>
            <w:r w:rsidRPr="005259AB">
              <w:rPr>
                <w:rFonts w:cstheme="minorHAnsi"/>
              </w:rPr>
              <w:t>Nigrini, M. J. (2020): Forensic Analytics: Methods and Techniques for Forensic Accounting Investigations, 2nd Edition, Wiley.</w:t>
            </w:r>
          </w:p>
          <w:p w14:paraId="2F74CA6C" w14:textId="77777777" w:rsidR="005972CE" w:rsidRPr="005259AB" w:rsidRDefault="005972CE" w:rsidP="006F0771">
            <w:pPr>
              <w:tabs>
                <w:tab w:val="left" w:pos="2820"/>
              </w:tabs>
              <w:spacing w:after="0"/>
              <w:rPr>
                <w:rFonts w:cstheme="minorHAnsi"/>
              </w:rPr>
            </w:pPr>
            <w:r w:rsidRPr="005259AB">
              <w:rPr>
                <w:rFonts w:cstheme="minorHAnsi"/>
              </w:rPr>
              <w:t>Belak, V. (2011): Poslovna forenzika i forenzično računovodstvo – Borba protiv prijevare, Belak Excellens d. o. o.</w:t>
            </w:r>
          </w:p>
        </w:tc>
      </w:tr>
      <w:tr w:rsidR="005972CE" w:rsidRPr="005259AB" w14:paraId="7361F91A" w14:textId="77777777" w:rsidTr="00F12D2E">
        <w:tc>
          <w:tcPr>
            <w:tcW w:w="708" w:type="pct"/>
            <w:shd w:val="clear" w:color="auto" w:fill="CCFFFF"/>
            <w:tcMar>
              <w:left w:w="57" w:type="dxa"/>
              <w:right w:w="57" w:type="dxa"/>
            </w:tcMar>
            <w:vAlign w:val="center"/>
          </w:tcPr>
          <w:p w14:paraId="71235EFC"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Načini praćenja kvalitete koji osiguravaju stjecanje utvrđenih ishoda učenja</w:t>
            </w:r>
          </w:p>
        </w:tc>
        <w:tc>
          <w:tcPr>
            <w:tcW w:w="4292" w:type="pct"/>
            <w:gridSpan w:val="12"/>
            <w:tcMar>
              <w:left w:w="57" w:type="dxa"/>
              <w:right w:w="57" w:type="dxa"/>
            </w:tcMar>
          </w:tcPr>
          <w:p w14:paraId="74FFD0F2" w14:textId="77777777" w:rsidR="005972CE" w:rsidRPr="005259AB" w:rsidRDefault="005972CE" w:rsidP="006F0771">
            <w:pPr>
              <w:tabs>
                <w:tab w:val="left" w:pos="2820"/>
              </w:tabs>
              <w:spacing w:after="0"/>
              <w:rPr>
                <w:rFonts w:cstheme="minorHAnsi"/>
              </w:rPr>
            </w:pPr>
            <w:r w:rsidRPr="005259AB">
              <w:rPr>
                <w:rFonts w:cstheme="minorHAnsi"/>
              </w:rPr>
              <w:t xml:space="preserve">• Analiza uspješnosti studiranja po svim predmetima studija. </w:t>
            </w:r>
          </w:p>
          <w:p w14:paraId="14FFC73B" w14:textId="77777777" w:rsidR="005972CE" w:rsidRPr="005259AB" w:rsidRDefault="005972CE" w:rsidP="006F0771">
            <w:pPr>
              <w:tabs>
                <w:tab w:val="left" w:pos="2820"/>
              </w:tabs>
              <w:spacing w:after="0"/>
              <w:rPr>
                <w:rFonts w:cstheme="minorHAnsi"/>
              </w:rPr>
            </w:pPr>
            <w:r w:rsidRPr="005259AB">
              <w:rPr>
                <w:rFonts w:cstheme="minorHAnsi"/>
              </w:rPr>
              <w:t xml:space="preserve">• Studentska anketa o kvaliteti nastavnika i nastave za svaki predmet studija. </w:t>
            </w:r>
          </w:p>
          <w:p w14:paraId="338AEAE4" w14:textId="77777777" w:rsidR="005972CE" w:rsidRPr="005259AB" w:rsidRDefault="005972CE" w:rsidP="006F0771">
            <w:pPr>
              <w:tabs>
                <w:tab w:val="left" w:pos="2820"/>
              </w:tabs>
              <w:spacing w:after="0"/>
              <w:rPr>
                <w:rFonts w:cstheme="minorHAnsi"/>
              </w:rPr>
            </w:pPr>
            <w:r w:rsidRPr="005259AB">
              <w:rPr>
                <w:rFonts w:cstheme="minorHAnsi"/>
              </w:rPr>
              <w:t>• Ispitom koji provodi predmetni nastavnik provjeravaju se svi ishodi učenja predmeta.</w:t>
            </w:r>
          </w:p>
        </w:tc>
      </w:tr>
      <w:tr w:rsidR="005972CE" w:rsidRPr="005259AB" w14:paraId="5A4C201C" w14:textId="77777777" w:rsidTr="00F12D2E">
        <w:tc>
          <w:tcPr>
            <w:tcW w:w="708" w:type="pct"/>
            <w:shd w:val="clear" w:color="auto" w:fill="CCFFFF"/>
            <w:tcMar>
              <w:left w:w="57" w:type="dxa"/>
              <w:right w:w="57" w:type="dxa"/>
            </w:tcMar>
            <w:vAlign w:val="center"/>
          </w:tcPr>
          <w:p w14:paraId="109E5734"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Ostalo (prema mišljenju predlagatelja)</w:t>
            </w:r>
          </w:p>
        </w:tc>
        <w:tc>
          <w:tcPr>
            <w:tcW w:w="4292" w:type="pct"/>
            <w:gridSpan w:val="12"/>
            <w:tcMar>
              <w:left w:w="57" w:type="dxa"/>
              <w:right w:w="57" w:type="dxa"/>
            </w:tcMar>
          </w:tcPr>
          <w:p w14:paraId="25842A01" w14:textId="77777777" w:rsidR="005972CE" w:rsidRPr="005259AB" w:rsidRDefault="005972CE" w:rsidP="006F0771">
            <w:pPr>
              <w:tabs>
                <w:tab w:val="left" w:pos="2820"/>
              </w:tabs>
              <w:spacing w:after="0"/>
              <w:rPr>
                <w:rFonts w:cstheme="minorHAnsi"/>
              </w:rPr>
            </w:pPr>
          </w:p>
        </w:tc>
      </w:tr>
    </w:tbl>
    <w:p w14:paraId="3578B168" w14:textId="77777777" w:rsidR="005972CE" w:rsidRDefault="005972CE" w:rsidP="008E716A">
      <w:pPr>
        <w:spacing w:after="0" w:line="240" w:lineRule="auto"/>
        <w:jc w:val="both"/>
        <w:rPr>
          <w:rFonts w:cstheme="minorHAnsi"/>
        </w:rPr>
      </w:pP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10"/>
        <w:gridCol w:w="1606"/>
        <w:gridCol w:w="750"/>
        <w:gridCol w:w="42"/>
        <w:gridCol w:w="849"/>
        <w:gridCol w:w="332"/>
        <w:gridCol w:w="927"/>
        <w:gridCol w:w="84"/>
        <w:gridCol w:w="697"/>
        <w:gridCol w:w="494"/>
        <w:gridCol w:w="182"/>
        <w:gridCol w:w="682"/>
        <w:gridCol w:w="1020"/>
      </w:tblGrid>
      <w:tr w:rsidR="005972CE" w:rsidRPr="00CC2285" w14:paraId="7FDA7E54" w14:textId="77777777" w:rsidTr="00F12D2E">
        <w:tc>
          <w:tcPr>
            <w:tcW w:w="958" w:type="pct"/>
            <w:shd w:val="clear" w:color="auto" w:fill="66CCFF"/>
            <w:tcMar>
              <w:left w:w="57" w:type="dxa"/>
              <w:right w:w="57" w:type="dxa"/>
            </w:tcMar>
            <w:vAlign w:val="center"/>
          </w:tcPr>
          <w:p w14:paraId="723AB773" w14:textId="490D549D" w:rsidR="005972CE" w:rsidRPr="005259AB" w:rsidRDefault="005972CE" w:rsidP="005259AB">
            <w:pPr>
              <w:spacing w:before="60" w:after="60" w:line="240" w:lineRule="auto"/>
              <w:rPr>
                <w:rFonts w:cstheme="minorHAnsi"/>
                <w:b/>
              </w:rPr>
            </w:pPr>
            <w:r w:rsidRPr="005259AB">
              <w:rPr>
                <w:rFonts w:cstheme="minorHAnsi"/>
                <w:b/>
              </w:rPr>
              <w:t xml:space="preserve">NAZIV </w:t>
            </w:r>
            <w:r w:rsidR="005259AB" w:rsidRPr="005259AB">
              <w:rPr>
                <w:rFonts w:cstheme="minorHAnsi"/>
                <w:b/>
              </w:rPr>
              <w:t xml:space="preserve"> </w:t>
            </w:r>
            <w:r w:rsidRPr="005259AB">
              <w:rPr>
                <w:rFonts w:cstheme="minorHAnsi"/>
                <w:b/>
              </w:rPr>
              <w:t>PREDMETA</w:t>
            </w:r>
          </w:p>
        </w:tc>
        <w:tc>
          <w:tcPr>
            <w:tcW w:w="4042" w:type="pct"/>
            <w:gridSpan w:val="13"/>
            <w:shd w:val="clear" w:color="auto" w:fill="66CCFF"/>
            <w:vAlign w:val="center"/>
          </w:tcPr>
          <w:p w14:paraId="519C9A5B" w14:textId="77777777" w:rsidR="005972CE" w:rsidRPr="005259AB" w:rsidRDefault="005972CE" w:rsidP="006F0771">
            <w:pPr>
              <w:spacing w:before="60" w:after="60" w:line="240" w:lineRule="auto"/>
              <w:ind w:left="397" w:hanging="397"/>
              <w:rPr>
                <w:rFonts w:cstheme="minorHAnsi"/>
                <w:b/>
              </w:rPr>
            </w:pPr>
            <w:r w:rsidRPr="005259AB">
              <w:rPr>
                <w:rFonts w:cstheme="minorHAnsi"/>
                <w:b/>
              </w:rPr>
              <w:t>POSLOVNE PRIJEVARE U PRAKSI</w:t>
            </w:r>
          </w:p>
        </w:tc>
      </w:tr>
      <w:tr w:rsidR="005972CE" w:rsidRPr="00CC2285" w14:paraId="1AECA86D" w14:textId="77777777" w:rsidTr="00F12D2E">
        <w:tc>
          <w:tcPr>
            <w:tcW w:w="964" w:type="pct"/>
            <w:gridSpan w:val="2"/>
            <w:shd w:val="clear" w:color="auto" w:fill="CCFFFF"/>
            <w:tcMar>
              <w:left w:w="57" w:type="dxa"/>
              <w:right w:w="57" w:type="dxa"/>
            </w:tcMar>
            <w:vAlign w:val="center"/>
          </w:tcPr>
          <w:p w14:paraId="7C2D6495" w14:textId="77777777" w:rsidR="005972CE" w:rsidRPr="005259AB" w:rsidRDefault="005972CE" w:rsidP="006F0771">
            <w:pPr>
              <w:spacing w:after="0" w:line="240" w:lineRule="auto"/>
              <w:rPr>
                <w:rStyle w:val="Strong"/>
                <w:rFonts w:cstheme="minorHAnsi"/>
                <w:b w:val="0"/>
              </w:rPr>
            </w:pPr>
            <w:r w:rsidRPr="005259AB">
              <w:rPr>
                <w:rStyle w:val="Strong"/>
                <w:rFonts w:cstheme="minorHAnsi"/>
              </w:rPr>
              <w:t>Kod</w:t>
            </w:r>
          </w:p>
        </w:tc>
        <w:tc>
          <w:tcPr>
            <w:tcW w:w="1263" w:type="pct"/>
            <w:gridSpan w:val="3"/>
            <w:tcMar>
              <w:left w:w="57" w:type="dxa"/>
              <w:right w:w="57" w:type="dxa"/>
            </w:tcMar>
          </w:tcPr>
          <w:p w14:paraId="7478A2EF" w14:textId="77777777" w:rsidR="005972CE" w:rsidRPr="005259AB" w:rsidRDefault="005972CE" w:rsidP="006F0771">
            <w:pPr>
              <w:spacing w:after="0" w:line="240" w:lineRule="auto"/>
              <w:rPr>
                <w:rFonts w:cstheme="minorHAnsi"/>
              </w:rPr>
            </w:pPr>
          </w:p>
        </w:tc>
        <w:tc>
          <w:tcPr>
            <w:tcW w:w="1154" w:type="pct"/>
            <w:gridSpan w:val="4"/>
            <w:shd w:val="clear" w:color="auto" w:fill="CCFFFF"/>
            <w:tcMar>
              <w:left w:w="57" w:type="dxa"/>
              <w:right w:w="57" w:type="dxa"/>
            </w:tcMar>
            <w:vAlign w:val="center"/>
          </w:tcPr>
          <w:p w14:paraId="530F9FF0" w14:textId="77777777" w:rsidR="005972CE" w:rsidRPr="005259AB" w:rsidRDefault="005972CE" w:rsidP="006F0771">
            <w:pPr>
              <w:spacing w:after="0" w:line="240" w:lineRule="auto"/>
              <w:rPr>
                <w:rFonts w:cstheme="minorHAnsi"/>
              </w:rPr>
            </w:pPr>
            <w:r w:rsidRPr="005259AB">
              <w:rPr>
                <w:rFonts w:cstheme="minorHAnsi"/>
              </w:rPr>
              <w:t>Godina studija</w:t>
            </w:r>
          </w:p>
        </w:tc>
        <w:tc>
          <w:tcPr>
            <w:tcW w:w="1620" w:type="pct"/>
            <w:gridSpan w:val="5"/>
            <w:tcMar>
              <w:left w:w="57" w:type="dxa"/>
              <w:right w:w="57" w:type="dxa"/>
            </w:tcMar>
          </w:tcPr>
          <w:p w14:paraId="1977906F" w14:textId="77777777" w:rsidR="005972CE" w:rsidRPr="005259AB" w:rsidRDefault="005972CE" w:rsidP="006F0771">
            <w:pPr>
              <w:spacing w:after="0" w:line="240" w:lineRule="auto"/>
              <w:rPr>
                <w:rFonts w:cstheme="minorHAnsi"/>
              </w:rPr>
            </w:pPr>
          </w:p>
        </w:tc>
      </w:tr>
      <w:tr w:rsidR="005972CE" w:rsidRPr="00CC2285" w14:paraId="38880576" w14:textId="77777777" w:rsidTr="00F12D2E">
        <w:tc>
          <w:tcPr>
            <w:tcW w:w="964" w:type="pct"/>
            <w:gridSpan w:val="2"/>
            <w:shd w:val="clear" w:color="auto" w:fill="CCFFFF"/>
            <w:tcMar>
              <w:left w:w="57" w:type="dxa"/>
              <w:right w:w="57" w:type="dxa"/>
            </w:tcMar>
            <w:vAlign w:val="center"/>
          </w:tcPr>
          <w:p w14:paraId="0406169F" w14:textId="77777777" w:rsidR="005972CE" w:rsidRPr="005259AB" w:rsidRDefault="005972CE" w:rsidP="006F0771">
            <w:pPr>
              <w:spacing w:after="0" w:line="240" w:lineRule="auto"/>
              <w:rPr>
                <w:rFonts w:cstheme="minorHAnsi"/>
              </w:rPr>
            </w:pPr>
            <w:r w:rsidRPr="005259AB">
              <w:rPr>
                <w:rStyle w:val="Strong"/>
                <w:rFonts w:cstheme="minorHAnsi"/>
              </w:rPr>
              <w:lastRenderedPageBreak/>
              <w:t>Nositelj/i predmeta</w:t>
            </w:r>
          </w:p>
        </w:tc>
        <w:tc>
          <w:tcPr>
            <w:tcW w:w="1263" w:type="pct"/>
            <w:gridSpan w:val="3"/>
            <w:tcMar>
              <w:left w:w="57" w:type="dxa"/>
              <w:right w:w="57" w:type="dxa"/>
            </w:tcMar>
          </w:tcPr>
          <w:p w14:paraId="789E8E00" w14:textId="04D1652D" w:rsidR="005972CE" w:rsidRPr="005259AB" w:rsidRDefault="005972CE" w:rsidP="006F0771">
            <w:pPr>
              <w:spacing w:after="0" w:line="240" w:lineRule="auto"/>
              <w:rPr>
                <w:rFonts w:cstheme="minorHAnsi"/>
              </w:rPr>
            </w:pPr>
            <w:r w:rsidRPr="005259AB">
              <w:rPr>
                <w:rFonts w:cstheme="minorHAnsi"/>
              </w:rPr>
              <w:t>Prof.</w:t>
            </w:r>
            <w:r w:rsidR="00665E85" w:rsidRPr="005259AB">
              <w:rPr>
                <w:rFonts w:cstheme="minorHAnsi"/>
              </w:rPr>
              <w:t xml:space="preserve"> </w:t>
            </w:r>
            <w:r w:rsidRPr="005259AB">
              <w:rPr>
                <w:rFonts w:cstheme="minorHAnsi"/>
              </w:rPr>
              <w:t>dr.</w:t>
            </w:r>
            <w:r w:rsidR="00665E85" w:rsidRPr="005259AB">
              <w:rPr>
                <w:rFonts w:cstheme="minorHAnsi"/>
              </w:rPr>
              <w:t xml:space="preserve"> </w:t>
            </w:r>
            <w:r w:rsidRPr="005259AB">
              <w:rPr>
                <w:rFonts w:cstheme="minorHAnsi"/>
              </w:rPr>
              <w:t xml:space="preserve">sc. Vinko Belak </w:t>
            </w:r>
          </w:p>
        </w:tc>
        <w:tc>
          <w:tcPr>
            <w:tcW w:w="1154" w:type="pct"/>
            <w:gridSpan w:val="4"/>
            <w:shd w:val="clear" w:color="auto" w:fill="CCFFFF"/>
            <w:tcMar>
              <w:left w:w="57" w:type="dxa"/>
              <w:right w:w="57" w:type="dxa"/>
            </w:tcMar>
            <w:vAlign w:val="center"/>
          </w:tcPr>
          <w:p w14:paraId="75BA97B3" w14:textId="77777777" w:rsidR="005972CE" w:rsidRPr="005259AB" w:rsidRDefault="005972CE" w:rsidP="006F0771">
            <w:pPr>
              <w:spacing w:after="0" w:line="240" w:lineRule="auto"/>
              <w:rPr>
                <w:rFonts w:cstheme="minorHAnsi"/>
              </w:rPr>
            </w:pPr>
            <w:r w:rsidRPr="005259AB">
              <w:rPr>
                <w:rFonts w:cstheme="minorHAnsi"/>
              </w:rPr>
              <w:t>Bodovna vrijednost (ECTS)</w:t>
            </w:r>
          </w:p>
        </w:tc>
        <w:tc>
          <w:tcPr>
            <w:tcW w:w="1620" w:type="pct"/>
            <w:gridSpan w:val="5"/>
            <w:tcMar>
              <w:left w:w="57" w:type="dxa"/>
              <w:right w:w="57" w:type="dxa"/>
            </w:tcMar>
            <w:vAlign w:val="center"/>
          </w:tcPr>
          <w:p w14:paraId="125A980E" w14:textId="77777777" w:rsidR="005972CE" w:rsidRPr="005259AB" w:rsidRDefault="00255688" w:rsidP="00D35B19">
            <w:pPr>
              <w:spacing w:after="0" w:line="240" w:lineRule="auto"/>
              <w:rPr>
                <w:rFonts w:cstheme="minorHAnsi"/>
              </w:rPr>
            </w:pPr>
            <w:r w:rsidRPr="005259AB">
              <w:rPr>
                <w:rFonts w:cstheme="minorHAnsi"/>
              </w:rPr>
              <w:t>5</w:t>
            </w:r>
          </w:p>
        </w:tc>
      </w:tr>
      <w:tr w:rsidR="005972CE" w:rsidRPr="00CC2285" w14:paraId="69D9E88F" w14:textId="77777777" w:rsidTr="00F12D2E">
        <w:trPr>
          <w:trHeight w:val="345"/>
        </w:trPr>
        <w:tc>
          <w:tcPr>
            <w:tcW w:w="964" w:type="pct"/>
            <w:gridSpan w:val="2"/>
            <w:vMerge w:val="restart"/>
            <w:shd w:val="clear" w:color="auto" w:fill="CCFFFF"/>
            <w:tcMar>
              <w:left w:w="57" w:type="dxa"/>
              <w:right w:w="57" w:type="dxa"/>
            </w:tcMar>
            <w:vAlign w:val="center"/>
          </w:tcPr>
          <w:p w14:paraId="5546586E" w14:textId="77777777" w:rsidR="005972CE" w:rsidRPr="005259AB" w:rsidRDefault="005972CE" w:rsidP="006F0771">
            <w:pPr>
              <w:spacing w:after="0" w:line="240" w:lineRule="auto"/>
              <w:rPr>
                <w:rFonts w:cstheme="minorHAnsi"/>
              </w:rPr>
            </w:pPr>
            <w:r w:rsidRPr="005259AB">
              <w:rPr>
                <w:rFonts w:cstheme="minorHAnsi"/>
              </w:rPr>
              <w:t>Suradnici</w:t>
            </w:r>
          </w:p>
        </w:tc>
        <w:tc>
          <w:tcPr>
            <w:tcW w:w="1263" w:type="pct"/>
            <w:gridSpan w:val="3"/>
            <w:vMerge w:val="restart"/>
            <w:tcMar>
              <w:left w:w="57" w:type="dxa"/>
              <w:right w:w="57" w:type="dxa"/>
            </w:tcMar>
          </w:tcPr>
          <w:p w14:paraId="06BB68A1" w14:textId="77777777" w:rsidR="005972CE" w:rsidRPr="005259AB" w:rsidRDefault="005972CE" w:rsidP="006F0771">
            <w:pPr>
              <w:spacing w:after="0" w:line="240" w:lineRule="auto"/>
              <w:rPr>
                <w:rFonts w:cstheme="minorHAnsi"/>
              </w:rPr>
            </w:pPr>
          </w:p>
        </w:tc>
        <w:tc>
          <w:tcPr>
            <w:tcW w:w="1154" w:type="pct"/>
            <w:gridSpan w:val="4"/>
            <w:vMerge w:val="restart"/>
            <w:shd w:val="clear" w:color="auto" w:fill="CCFFFF"/>
            <w:tcMar>
              <w:left w:w="57" w:type="dxa"/>
              <w:right w:w="57" w:type="dxa"/>
            </w:tcMar>
            <w:vAlign w:val="center"/>
          </w:tcPr>
          <w:p w14:paraId="5EA994D8" w14:textId="77777777" w:rsidR="005972CE" w:rsidRPr="005259AB" w:rsidRDefault="005972CE" w:rsidP="006F0771">
            <w:pPr>
              <w:spacing w:after="0" w:line="240" w:lineRule="auto"/>
              <w:rPr>
                <w:rFonts w:cstheme="minorHAnsi"/>
              </w:rPr>
            </w:pPr>
            <w:r w:rsidRPr="005259AB">
              <w:rPr>
                <w:rFonts w:cstheme="minorHAnsi"/>
              </w:rPr>
              <w:t>Način izvođenja nastave (broj sati u semestru)</w:t>
            </w:r>
          </w:p>
        </w:tc>
        <w:tc>
          <w:tcPr>
            <w:tcW w:w="367" w:type="pct"/>
            <w:tcMar>
              <w:left w:w="57" w:type="dxa"/>
              <w:right w:w="57" w:type="dxa"/>
            </w:tcMar>
            <w:vAlign w:val="center"/>
          </w:tcPr>
          <w:p w14:paraId="2AC010B1" w14:textId="77777777" w:rsidR="005972CE" w:rsidRPr="005259AB" w:rsidRDefault="005972CE" w:rsidP="006F0771">
            <w:pPr>
              <w:spacing w:after="0" w:line="240" w:lineRule="auto"/>
              <w:jc w:val="center"/>
              <w:rPr>
                <w:rFonts w:cstheme="minorHAnsi"/>
              </w:rPr>
            </w:pPr>
            <w:r w:rsidRPr="005259AB">
              <w:rPr>
                <w:rFonts w:cstheme="minorHAnsi"/>
              </w:rPr>
              <w:t>P</w:t>
            </w:r>
          </w:p>
        </w:tc>
        <w:tc>
          <w:tcPr>
            <w:tcW w:w="356" w:type="pct"/>
            <w:gridSpan w:val="2"/>
            <w:vAlign w:val="center"/>
          </w:tcPr>
          <w:p w14:paraId="254D1132" w14:textId="77777777" w:rsidR="005972CE" w:rsidRPr="005259AB" w:rsidRDefault="005972CE" w:rsidP="006F0771">
            <w:pPr>
              <w:spacing w:after="0" w:line="240" w:lineRule="auto"/>
              <w:jc w:val="center"/>
              <w:rPr>
                <w:rFonts w:cstheme="minorHAnsi"/>
              </w:rPr>
            </w:pPr>
            <w:r w:rsidRPr="005259AB">
              <w:rPr>
                <w:rFonts w:cstheme="minorHAnsi"/>
              </w:rPr>
              <w:t>S</w:t>
            </w:r>
          </w:p>
        </w:tc>
        <w:tc>
          <w:tcPr>
            <w:tcW w:w="359" w:type="pct"/>
            <w:vAlign w:val="center"/>
          </w:tcPr>
          <w:p w14:paraId="18997C2A" w14:textId="77777777" w:rsidR="005972CE" w:rsidRPr="005259AB" w:rsidRDefault="005972CE" w:rsidP="006F0771">
            <w:pPr>
              <w:spacing w:after="0" w:line="240" w:lineRule="auto"/>
              <w:jc w:val="center"/>
              <w:rPr>
                <w:rFonts w:cstheme="minorHAnsi"/>
              </w:rPr>
            </w:pPr>
            <w:r w:rsidRPr="005259AB">
              <w:rPr>
                <w:rFonts w:cstheme="minorHAnsi"/>
              </w:rPr>
              <w:t>V</w:t>
            </w:r>
          </w:p>
        </w:tc>
        <w:tc>
          <w:tcPr>
            <w:tcW w:w="538" w:type="pct"/>
            <w:vAlign w:val="center"/>
          </w:tcPr>
          <w:p w14:paraId="533D184B" w14:textId="77777777" w:rsidR="005972CE" w:rsidRPr="005259AB" w:rsidRDefault="005972CE" w:rsidP="006F0771">
            <w:pPr>
              <w:spacing w:after="0" w:line="240" w:lineRule="auto"/>
              <w:jc w:val="center"/>
              <w:rPr>
                <w:rFonts w:cstheme="minorHAnsi"/>
              </w:rPr>
            </w:pPr>
            <w:r w:rsidRPr="005259AB">
              <w:rPr>
                <w:rFonts w:cstheme="minorHAnsi"/>
              </w:rPr>
              <w:t>T</w:t>
            </w:r>
          </w:p>
        </w:tc>
      </w:tr>
      <w:tr w:rsidR="005972CE" w:rsidRPr="00CC2285" w14:paraId="2754984E" w14:textId="77777777" w:rsidTr="00F12D2E">
        <w:trPr>
          <w:trHeight w:val="345"/>
        </w:trPr>
        <w:tc>
          <w:tcPr>
            <w:tcW w:w="964" w:type="pct"/>
            <w:gridSpan w:val="2"/>
            <w:vMerge/>
            <w:shd w:val="clear" w:color="auto" w:fill="CCFFFF"/>
            <w:tcMar>
              <w:left w:w="57" w:type="dxa"/>
              <w:right w:w="57" w:type="dxa"/>
            </w:tcMar>
            <w:vAlign w:val="center"/>
          </w:tcPr>
          <w:p w14:paraId="67BBA4B1" w14:textId="77777777" w:rsidR="005972CE" w:rsidRPr="005259AB" w:rsidRDefault="005972CE" w:rsidP="006F0771">
            <w:pPr>
              <w:spacing w:after="0" w:line="240" w:lineRule="auto"/>
              <w:rPr>
                <w:rFonts w:cstheme="minorHAnsi"/>
              </w:rPr>
            </w:pPr>
          </w:p>
        </w:tc>
        <w:tc>
          <w:tcPr>
            <w:tcW w:w="1263" w:type="pct"/>
            <w:gridSpan w:val="3"/>
            <w:vMerge/>
            <w:tcMar>
              <w:left w:w="57" w:type="dxa"/>
              <w:right w:w="57" w:type="dxa"/>
            </w:tcMar>
          </w:tcPr>
          <w:p w14:paraId="24AA05FA" w14:textId="77777777" w:rsidR="005972CE" w:rsidRPr="005259AB" w:rsidRDefault="005972CE" w:rsidP="006F0771">
            <w:pPr>
              <w:spacing w:after="0" w:line="240" w:lineRule="auto"/>
              <w:rPr>
                <w:rFonts w:cstheme="minorHAnsi"/>
              </w:rPr>
            </w:pPr>
          </w:p>
        </w:tc>
        <w:tc>
          <w:tcPr>
            <w:tcW w:w="1154" w:type="pct"/>
            <w:gridSpan w:val="4"/>
            <w:vMerge/>
            <w:shd w:val="clear" w:color="auto" w:fill="CCFFFF"/>
            <w:tcMar>
              <w:left w:w="57" w:type="dxa"/>
              <w:right w:w="57" w:type="dxa"/>
            </w:tcMar>
            <w:vAlign w:val="center"/>
          </w:tcPr>
          <w:p w14:paraId="29B3FBF9" w14:textId="77777777" w:rsidR="005972CE" w:rsidRPr="005259AB" w:rsidRDefault="005972CE" w:rsidP="006F0771">
            <w:pPr>
              <w:spacing w:after="0" w:line="240" w:lineRule="auto"/>
              <w:rPr>
                <w:rFonts w:cstheme="minorHAnsi"/>
              </w:rPr>
            </w:pPr>
          </w:p>
        </w:tc>
        <w:tc>
          <w:tcPr>
            <w:tcW w:w="367" w:type="pct"/>
            <w:tcMar>
              <w:left w:w="57" w:type="dxa"/>
              <w:right w:w="57" w:type="dxa"/>
            </w:tcMar>
            <w:vAlign w:val="center"/>
          </w:tcPr>
          <w:p w14:paraId="78D6431D" w14:textId="77777777" w:rsidR="005972CE" w:rsidRPr="005259AB" w:rsidRDefault="00255688" w:rsidP="006F0771">
            <w:pPr>
              <w:spacing w:after="0" w:line="240" w:lineRule="auto"/>
              <w:jc w:val="center"/>
              <w:rPr>
                <w:rFonts w:cstheme="minorHAnsi"/>
              </w:rPr>
            </w:pPr>
            <w:r w:rsidRPr="005259AB">
              <w:rPr>
                <w:rFonts w:cstheme="minorHAnsi"/>
              </w:rPr>
              <w:t>16</w:t>
            </w:r>
          </w:p>
        </w:tc>
        <w:tc>
          <w:tcPr>
            <w:tcW w:w="356" w:type="pct"/>
            <w:gridSpan w:val="2"/>
            <w:vAlign w:val="center"/>
          </w:tcPr>
          <w:p w14:paraId="4ED9B090"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359" w:type="pct"/>
            <w:vAlign w:val="center"/>
          </w:tcPr>
          <w:p w14:paraId="10575610"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538" w:type="pct"/>
            <w:vAlign w:val="center"/>
          </w:tcPr>
          <w:p w14:paraId="018D5DD0" w14:textId="77777777" w:rsidR="005972CE" w:rsidRPr="005259AB" w:rsidRDefault="00255688" w:rsidP="006F0771">
            <w:pPr>
              <w:spacing w:after="0" w:line="240" w:lineRule="auto"/>
              <w:jc w:val="center"/>
              <w:rPr>
                <w:rFonts w:cstheme="minorHAnsi"/>
              </w:rPr>
            </w:pPr>
            <w:r w:rsidRPr="005259AB">
              <w:rPr>
                <w:rFonts w:cstheme="minorHAnsi"/>
              </w:rPr>
              <w:t>-</w:t>
            </w:r>
          </w:p>
        </w:tc>
      </w:tr>
      <w:tr w:rsidR="005972CE" w:rsidRPr="00CC2285" w14:paraId="2EB7B1DF" w14:textId="77777777" w:rsidTr="00F12D2E">
        <w:tc>
          <w:tcPr>
            <w:tcW w:w="964" w:type="pct"/>
            <w:gridSpan w:val="2"/>
            <w:shd w:val="clear" w:color="auto" w:fill="CCFFFF"/>
            <w:tcMar>
              <w:left w:w="57" w:type="dxa"/>
              <w:right w:w="57" w:type="dxa"/>
            </w:tcMar>
            <w:vAlign w:val="center"/>
          </w:tcPr>
          <w:p w14:paraId="7363B476" w14:textId="77777777" w:rsidR="005972CE" w:rsidRPr="005259AB" w:rsidRDefault="005972CE" w:rsidP="006F0771">
            <w:pPr>
              <w:spacing w:after="0" w:line="240" w:lineRule="auto"/>
              <w:rPr>
                <w:rFonts w:cstheme="minorHAnsi"/>
              </w:rPr>
            </w:pPr>
            <w:r w:rsidRPr="005259AB">
              <w:rPr>
                <w:rFonts w:cstheme="minorHAnsi"/>
              </w:rPr>
              <w:t>Status predmeta</w:t>
            </w:r>
          </w:p>
        </w:tc>
        <w:tc>
          <w:tcPr>
            <w:tcW w:w="1263" w:type="pct"/>
            <w:gridSpan w:val="3"/>
            <w:tcMar>
              <w:left w:w="57" w:type="dxa"/>
              <w:right w:w="57" w:type="dxa"/>
            </w:tcMar>
          </w:tcPr>
          <w:p w14:paraId="530F0D30" w14:textId="77777777" w:rsidR="005972CE" w:rsidRPr="005259AB" w:rsidRDefault="005972CE" w:rsidP="006F0771">
            <w:pPr>
              <w:spacing w:after="0" w:line="240" w:lineRule="auto"/>
              <w:rPr>
                <w:rFonts w:cstheme="minorHAnsi"/>
              </w:rPr>
            </w:pPr>
            <w:r w:rsidRPr="005259AB">
              <w:rPr>
                <w:rFonts w:cstheme="minorHAnsi"/>
              </w:rPr>
              <w:t xml:space="preserve">Obvezni </w:t>
            </w:r>
          </w:p>
        </w:tc>
        <w:tc>
          <w:tcPr>
            <w:tcW w:w="1154" w:type="pct"/>
            <w:gridSpan w:val="4"/>
            <w:shd w:val="clear" w:color="auto" w:fill="CCFFFF"/>
            <w:tcMar>
              <w:left w:w="57" w:type="dxa"/>
              <w:right w:w="57" w:type="dxa"/>
            </w:tcMar>
            <w:vAlign w:val="center"/>
          </w:tcPr>
          <w:p w14:paraId="0379C57B" w14:textId="77777777" w:rsidR="005972CE" w:rsidRPr="005259AB" w:rsidRDefault="005972CE" w:rsidP="006F0771">
            <w:pPr>
              <w:spacing w:after="0" w:line="240" w:lineRule="auto"/>
              <w:rPr>
                <w:rFonts w:cstheme="minorHAnsi"/>
              </w:rPr>
            </w:pPr>
            <w:r w:rsidRPr="005259AB">
              <w:rPr>
                <w:rFonts w:cstheme="minorHAnsi"/>
              </w:rPr>
              <w:t xml:space="preserve">Postotak primjene e-učenja </w:t>
            </w:r>
          </w:p>
        </w:tc>
        <w:tc>
          <w:tcPr>
            <w:tcW w:w="1620" w:type="pct"/>
            <w:gridSpan w:val="5"/>
            <w:tcMar>
              <w:left w:w="57" w:type="dxa"/>
              <w:right w:w="57" w:type="dxa"/>
            </w:tcMar>
          </w:tcPr>
          <w:p w14:paraId="7199A765" w14:textId="77777777" w:rsidR="005972CE" w:rsidRPr="005259AB" w:rsidRDefault="005972CE" w:rsidP="006F0771">
            <w:pPr>
              <w:spacing w:after="0" w:line="240" w:lineRule="auto"/>
              <w:rPr>
                <w:rFonts w:cstheme="minorHAnsi"/>
              </w:rPr>
            </w:pPr>
          </w:p>
        </w:tc>
      </w:tr>
      <w:tr w:rsidR="005972CE" w:rsidRPr="00CC2285" w14:paraId="33267370" w14:textId="77777777" w:rsidTr="00F12D2E">
        <w:tc>
          <w:tcPr>
            <w:tcW w:w="5000" w:type="pct"/>
            <w:gridSpan w:val="14"/>
            <w:shd w:val="clear" w:color="auto" w:fill="99CCFF"/>
            <w:tcMar>
              <w:left w:w="57" w:type="dxa"/>
              <w:right w:w="57" w:type="dxa"/>
            </w:tcMar>
            <w:vAlign w:val="center"/>
          </w:tcPr>
          <w:p w14:paraId="582F8C4E" w14:textId="77777777" w:rsidR="005972CE" w:rsidRPr="005259AB" w:rsidRDefault="005972CE" w:rsidP="006F0771">
            <w:pPr>
              <w:tabs>
                <w:tab w:val="left" w:pos="2820"/>
              </w:tabs>
              <w:spacing w:after="0"/>
              <w:jc w:val="center"/>
              <w:rPr>
                <w:rFonts w:cstheme="minorHAnsi"/>
                <w:b/>
              </w:rPr>
            </w:pPr>
            <w:r w:rsidRPr="005259AB">
              <w:rPr>
                <w:rFonts w:cstheme="minorHAnsi"/>
                <w:b/>
              </w:rPr>
              <w:t>OPIS PREDMETA</w:t>
            </w:r>
          </w:p>
        </w:tc>
      </w:tr>
      <w:tr w:rsidR="005972CE" w:rsidRPr="00CC2285" w14:paraId="593BDB1B" w14:textId="77777777" w:rsidTr="00F12D2E">
        <w:tc>
          <w:tcPr>
            <w:tcW w:w="964" w:type="pct"/>
            <w:gridSpan w:val="2"/>
            <w:shd w:val="clear" w:color="auto" w:fill="CCFFFF"/>
            <w:tcMar>
              <w:left w:w="57" w:type="dxa"/>
              <w:right w:w="57" w:type="dxa"/>
            </w:tcMar>
            <w:vAlign w:val="center"/>
          </w:tcPr>
          <w:p w14:paraId="65276720" w14:textId="77777777" w:rsidR="005972CE" w:rsidRPr="005259AB" w:rsidRDefault="005972CE" w:rsidP="006F0771">
            <w:pPr>
              <w:tabs>
                <w:tab w:val="left" w:pos="2820"/>
              </w:tabs>
              <w:spacing w:after="0" w:line="240" w:lineRule="auto"/>
              <w:rPr>
                <w:rFonts w:cstheme="minorHAnsi"/>
              </w:rPr>
            </w:pPr>
            <w:r w:rsidRPr="005259AB">
              <w:rPr>
                <w:rFonts w:cstheme="minorHAnsi"/>
                <w:color w:val="000000"/>
              </w:rPr>
              <w:t>Ciljevi predmeta</w:t>
            </w:r>
          </w:p>
        </w:tc>
        <w:tc>
          <w:tcPr>
            <w:tcW w:w="4036" w:type="pct"/>
            <w:gridSpan w:val="12"/>
            <w:tcMar>
              <w:left w:w="57" w:type="dxa"/>
              <w:right w:w="57" w:type="dxa"/>
            </w:tcMar>
          </w:tcPr>
          <w:p w14:paraId="33AC35DB" w14:textId="1AF0AC78" w:rsidR="005972CE" w:rsidRPr="005259AB" w:rsidRDefault="005972CE" w:rsidP="006F0771">
            <w:pPr>
              <w:tabs>
                <w:tab w:val="left" w:pos="2820"/>
              </w:tabs>
              <w:spacing w:after="0"/>
              <w:rPr>
                <w:rFonts w:cstheme="minorHAnsi"/>
              </w:rPr>
            </w:pPr>
            <w:r w:rsidRPr="005259AB">
              <w:rPr>
                <w:rFonts w:cstheme="minorHAnsi"/>
              </w:rPr>
              <w:t xml:space="preserve">- Usvajanje znanja o prijevarama i računovodstvenim manipulacijama koje su se dogodile u praksi koje će primijeniti u osobnim postupcima detekcije s obzirom </w:t>
            </w:r>
            <w:r w:rsidR="002026BD" w:rsidRPr="005259AB">
              <w:rPr>
                <w:rFonts w:cstheme="minorHAnsi"/>
              </w:rPr>
              <w:t xml:space="preserve">na to </w:t>
            </w:r>
            <w:r w:rsidRPr="005259AB">
              <w:rPr>
                <w:rFonts w:cstheme="minorHAnsi"/>
              </w:rPr>
              <w:t xml:space="preserve">da se prijevare i trikovi često ponavljaju. </w:t>
            </w:r>
          </w:p>
          <w:p w14:paraId="709AD65E" w14:textId="77777777" w:rsidR="005972CE" w:rsidRPr="005259AB" w:rsidRDefault="005972CE" w:rsidP="006F0771">
            <w:pPr>
              <w:tabs>
                <w:tab w:val="left" w:pos="2820"/>
              </w:tabs>
              <w:spacing w:after="0"/>
              <w:rPr>
                <w:rFonts w:cstheme="minorHAnsi"/>
              </w:rPr>
            </w:pPr>
            <w:r w:rsidRPr="005259AB">
              <w:rPr>
                <w:rFonts w:cstheme="minorHAnsi"/>
              </w:rPr>
              <w:t xml:space="preserve">- Stjecanje vještina prepoznavanja manipulacija u financijskim izvještajima. </w:t>
            </w:r>
          </w:p>
          <w:p w14:paraId="7F1EBCBF" w14:textId="2D222336" w:rsidR="005972CE" w:rsidRPr="005259AB" w:rsidRDefault="005972CE" w:rsidP="002026BD">
            <w:pPr>
              <w:tabs>
                <w:tab w:val="left" w:pos="2820"/>
              </w:tabs>
              <w:spacing w:after="0"/>
              <w:rPr>
                <w:rFonts w:cstheme="minorHAnsi"/>
              </w:rPr>
            </w:pPr>
            <w:r w:rsidRPr="005259AB">
              <w:rPr>
                <w:rFonts w:cstheme="minorHAnsi"/>
              </w:rPr>
              <w:t>- Usvajanje vještina sužavanja polja traženja u detekciji financijskih prijevara</w:t>
            </w:r>
            <w:r w:rsidR="002026BD" w:rsidRPr="005259AB">
              <w:rPr>
                <w:rFonts w:cstheme="minorHAnsi"/>
              </w:rPr>
              <w:t>.</w:t>
            </w:r>
          </w:p>
        </w:tc>
      </w:tr>
      <w:tr w:rsidR="005972CE" w:rsidRPr="00CC2285" w14:paraId="3E8D4AD5" w14:textId="77777777" w:rsidTr="00F12D2E">
        <w:tc>
          <w:tcPr>
            <w:tcW w:w="964" w:type="pct"/>
            <w:gridSpan w:val="2"/>
            <w:shd w:val="clear" w:color="auto" w:fill="CCFFFF"/>
            <w:tcMar>
              <w:left w:w="57" w:type="dxa"/>
              <w:right w:w="57" w:type="dxa"/>
            </w:tcMar>
            <w:vAlign w:val="center"/>
          </w:tcPr>
          <w:p w14:paraId="68516E0D"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Uvjeti za upis predmeta i ulazne kompetencije potrebne za predmet</w:t>
            </w:r>
          </w:p>
        </w:tc>
        <w:tc>
          <w:tcPr>
            <w:tcW w:w="4036" w:type="pct"/>
            <w:gridSpan w:val="12"/>
            <w:tcMar>
              <w:left w:w="57" w:type="dxa"/>
              <w:right w:w="57" w:type="dxa"/>
            </w:tcMar>
          </w:tcPr>
          <w:p w14:paraId="16F7E15C" w14:textId="77777777" w:rsidR="005972CE" w:rsidRPr="005259AB" w:rsidRDefault="005972CE" w:rsidP="006F0771">
            <w:pPr>
              <w:tabs>
                <w:tab w:val="left" w:pos="2820"/>
              </w:tabs>
              <w:spacing w:after="0"/>
              <w:rPr>
                <w:rFonts w:cstheme="minorHAnsi"/>
              </w:rPr>
            </w:pPr>
            <w:r w:rsidRPr="005259AB">
              <w:rPr>
                <w:rFonts w:cstheme="minorHAnsi"/>
              </w:rPr>
              <w:t xml:space="preserve">Nema </w:t>
            </w:r>
          </w:p>
        </w:tc>
      </w:tr>
      <w:tr w:rsidR="005972CE" w:rsidRPr="00CC2285" w14:paraId="6AAF1C61" w14:textId="77777777" w:rsidTr="00F12D2E">
        <w:tc>
          <w:tcPr>
            <w:tcW w:w="964" w:type="pct"/>
            <w:gridSpan w:val="2"/>
            <w:shd w:val="clear" w:color="auto" w:fill="CCFFFF"/>
            <w:tcMar>
              <w:left w:w="57" w:type="dxa"/>
              <w:right w:w="57" w:type="dxa"/>
            </w:tcMar>
            <w:vAlign w:val="center"/>
          </w:tcPr>
          <w:p w14:paraId="4D7CA100"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Očekivani ishodi učenja na razini predmeta (4-10 ishoda učenja) </w:t>
            </w:r>
          </w:p>
        </w:tc>
        <w:tc>
          <w:tcPr>
            <w:tcW w:w="4036" w:type="pct"/>
            <w:gridSpan w:val="12"/>
            <w:tcMar>
              <w:left w:w="57" w:type="dxa"/>
              <w:right w:w="57" w:type="dxa"/>
            </w:tcMar>
          </w:tcPr>
          <w:p w14:paraId="4D3C6E42" w14:textId="1E2E0850" w:rsidR="005259AB" w:rsidRDefault="005972CE" w:rsidP="00BE3734">
            <w:pPr>
              <w:pStyle w:val="ListParagraph"/>
              <w:numPr>
                <w:ilvl w:val="0"/>
                <w:numId w:val="37"/>
              </w:numPr>
              <w:tabs>
                <w:tab w:val="left" w:pos="2820"/>
              </w:tabs>
              <w:spacing w:after="0"/>
              <w:rPr>
                <w:rFonts w:cstheme="minorHAnsi"/>
              </w:rPr>
            </w:pPr>
            <w:r w:rsidRPr="005259AB">
              <w:rPr>
                <w:rFonts w:cstheme="minorHAnsi"/>
              </w:rPr>
              <w:t>Stjec</w:t>
            </w:r>
            <w:r w:rsidR="00C80D51">
              <w:rPr>
                <w:rFonts w:cstheme="minorHAnsi"/>
              </w:rPr>
              <w:t>ati vještine</w:t>
            </w:r>
            <w:r w:rsidRPr="005259AB">
              <w:rPr>
                <w:rFonts w:cstheme="minorHAnsi"/>
              </w:rPr>
              <w:t xml:space="preserve"> prepoznavanja prijevara korištenjem Ponzijeve sheme kao jedne od najraš</w:t>
            </w:r>
            <w:r w:rsidR="005259AB">
              <w:rPr>
                <w:rFonts w:cstheme="minorHAnsi"/>
              </w:rPr>
              <w:t>irenijih prijevara svih vremena.</w:t>
            </w:r>
          </w:p>
          <w:p w14:paraId="3CBFD364" w14:textId="236B3511" w:rsidR="005259AB" w:rsidRDefault="00C80D51" w:rsidP="00BE3734">
            <w:pPr>
              <w:pStyle w:val="ListParagraph"/>
              <w:numPr>
                <w:ilvl w:val="0"/>
                <w:numId w:val="37"/>
              </w:numPr>
              <w:tabs>
                <w:tab w:val="left" w:pos="2820"/>
              </w:tabs>
              <w:spacing w:after="0"/>
              <w:rPr>
                <w:rFonts w:cstheme="minorHAnsi"/>
              </w:rPr>
            </w:pPr>
            <w:r>
              <w:rPr>
                <w:rFonts w:cstheme="minorHAnsi"/>
              </w:rPr>
              <w:t>Utvrditi uobičajene prijevara i manipulacije</w:t>
            </w:r>
            <w:r w:rsidR="005972CE" w:rsidRPr="005259AB">
              <w:rPr>
                <w:rFonts w:cstheme="minorHAnsi"/>
              </w:rPr>
              <w:t xml:space="preserve"> fin</w:t>
            </w:r>
            <w:r w:rsidR="005259AB">
              <w:rPr>
                <w:rFonts w:cstheme="minorHAnsi"/>
              </w:rPr>
              <w:t>ancijskih rezultata sa zalihama.</w:t>
            </w:r>
          </w:p>
          <w:p w14:paraId="10F9EE5D" w14:textId="2B882A26" w:rsidR="005259AB" w:rsidRDefault="00C80D51" w:rsidP="00BE3734">
            <w:pPr>
              <w:pStyle w:val="ListParagraph"/>
              <w:numPr>
                <w:ilvl w:val="0"/>
                <w:numId w:val="37"/>
              </w:numPr>
              <w:tabs>
                <w:tab w:val="left" w:pos="2820"/>
              </w:tabs>
              <w:spacing w:after="0"/>
              <w:rPr>
                <w:rFonts w:cstheme="minorHAnsi"/>
              </w:rPr>
            </w:pPr>
            <w:r>
              <w:rPr>
                <w:rFonts w:cstheme="minorHAnsi"/>
              </w:rPr>
              <w:t>Razlikovati trikove</w:t>
            </w:r>
            <w:r w:rsidR="005259AB">
              <w:rPr>
                <w:rFonts w:cstheme="minorHAnsi"/>
              </w:rPr>
              <w:t xml:space="preserve"> za smanjenje dobiti.</w:t>
            </w:r>
          </w:p>
          <w:p w14:paraId="1F2C0FE9" w14:textId="77777777" w:rsidR="005259AB" w:rsidRDefault="005972CE" w:rsidP="00BE3734">
            <w:pPr>
              <w:pStyle w:val="ListParagraph"/>
              <w:numPr>
                <w:ilvl w:val="0"/>
                <w:numId w:val="37"/>
              </w:numPr>
              <w:tabs>
                <w:tab w:val="left" w:pos="2820"/>
              </w:tabs>
              <w:spacing w:after="0"/>
              <w:rPr>
                <w:rFonts w:cstheme="minorHAnsi"/>
              </w:rPr>
            </w:pPr>
            <w:r w:rsidRPr="005259AB">
              <w:rPr>
                <w:rFonts w:cstheme="minorHAnsi"/>
              </w:rPr>
              <w:t>Stjecanje sposobnosti uočava</w:t>
            </w:r>
            <w:r w:rsidR="005259AB">
              <w:rPr>
                <w:rFonts w:cstheme="minorHAnsi"/>
              </w:rPr>
              <w:t>nja trikova za povećanje dobiti.</w:t>
            </w:r>
          </w:p>
          <w:p w14:paraId="09AF8D26" w14:textId="0C0B0FD9" w:rsidR="005259AB" w:rsidRDefault="00C80D51" w:rsidP="00BE3734">
            <w:pPr>
              <w:pStyle w:val="ListParagraph"/>
              <w:numPr>
                <w:ilvl w:val="0"/>
                <w:numId w:val="37"/>
              </w:numPr>
              <w:tabs>
                <w:tab w:val="left" w:pos="2820"/>
              </w:tabs>
              <w:spacing w:after="0"/>
              <w:rPr>
                <w:rFonts w:cstheme="minorHAnsi"/>
              </w:rPr>
            </w:pPr>
            <w:r>
              <w:rPr>
                <w:rFonts w:cstheme="minorHAnsi"/>
              </w:rPr>
              <w:t>Procijeniti rizike</w:t>
            </w:r>
            <w:r w:rsidR="005259AB">
              <w:rPr>
                <w:rFonts w:cstheme="minorHAnsi"/>
              </w:rPr>
              <w:t xml:space="preserve"> prijevara s kriptovalutama.</w:t>
            </w:r>
          </w:p>
          <w:p w14:paraId="1D3A8FE6" w14:textId="7A08A3B8" w:rsidR="005972CE" w:rsidRPr="005259AB" w:rsidRDefault="00C80D51" w:rsidP="00C80D51">
            <w:pPr>
              <w:pStyle w:val="ListParagraph"/>
              <w:numPr>
                <w:ilvl w:val="0"/>
                <w:numId w:val="37"/>
              </w:numPr>
              <w:tabs>
                <w:tab w:val="left" w:pos="2820"/>
              </w:tabs>
              <w:spacing w:after="0"/>
              <w:rPr>
                <w:rFonts w:cstheme="minorHAnsi"/>
              </w:rPr>
            </w:pPr>
            <w:r>
              <w:rPr>
                <w:rFonts w:cstheme="minorHAnsi"/>
              </w:rPr>
              <w:t>Procijeniti</w:t>
            </w:r>
            <w:r w:rsidR="005972CE" w:rsidRPr="005259AB">
              <w:rPr>
                <w:rFonts w:cstheme="minorHAnsi"/>
              </w:rPr>
              <w:t xml:space="preserve"> ugroženost neograničenog vremena poslovanja (going concern) </w:t>
            </w:r>
          </w:p>
        </w:tc>
      </w:tr>
      <w:tr w:rsidR="005972CE" w:rsidRPr="00CC2285" w14:paraId="721032F4" w14:textId="77777777" w:rsidTr="00F12D2E">
        <w:tc>
          <w:tcPr>
            <w:tcW w:w="964" w:type="pct"/>
            <w:gridSpan w:val="2"/>
            <w:shd w:val="clear" w:color="auto" w:fill="CCFFFF"/>
            <w:tcMar>
              <w:left w:w="57" w:type="dxa"/>
              <w:right w:w="57" w:type="dxa"/>
            </w:tcMar>
            <w:vAlign w:val="center"/>
          </w:tcPr>
          <w:p w14:paraId="5AE0AD6C"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Sadržaj predmeta detaljno razrađen prema satnici nastave </w:t>
            </w:r>
          </w:p>
        </w:tc>
        <w:tc>
          <w:tcPr>
            <w:tcW w:w="4036" w:type="pct"/>
            <w:gridSpan w:val="12"/>
            <w:tcMar>
              <w:left w:w="57" w:type="dxa"/>
              <w:right w:w="57" w:type="dxa"/>
            </w:tcMa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2"/>
              <w:gridCol w:w="749"/>
            </w:tblGrid>
            <w:tr w:rsidR="005972CE" w:rsidRPr="005259AB" w14:paraId="13182D4C" w14:textId="77777777" w:rsidTr="006F0771">
              <w:tc>
                <w:tcPr>
                  <w:tcW w:w="7241" w:type="dxa"/>
                  <w:gridSpan w:val="2"/>
                  <w:shd w:val="clear" w:color="auto" w:fill="auto"/>
                </w:tcPr>
                <w:p w14:paraId="7869EF8F" w14:textId="70232E36" w:rsidR="005972CE" w:rsidRPr="005259AB" w:rsidRDefault="005972CE" w:rsidP="006F0771">
                  <w:pPr>
                    <w:tabs>
                      <w:tab w:val="left" w:pos="2820"/>
                    </w:tabs>
                    <w:spacing w:after="0"/>
                    <w:jc w:val="center"/>
                    <w:rPr>
                      <w:rFonts w:cstheme="minorHAnsi"/>
                      <w:b/>
                      <w:bCs/>
                    </w:rPr>
                  </w:pPr>
                  <w:r w:rsidRPr="005259AB">
                    <w:rPr>
                      <w:rFonts w:cstheme="minorHAnsi"/>
                      <w:b/>
                      <w:bCs/>
                    </w:rPr>
                    <w:t>Predavanja</w:t>
                  </w:r>
                  <w:r w:rsidR="00665E85" w:rsidRPr="005259AB">
                    <w:rPr>
                      <w:rFonts w:cstheme="minorHAnsi"/>
                      <w:b/>
                      <w:bCs/>
                    </w:rPr>
                    <w:t>/Seminari/Vježbe</w:t>
                  </w:r>
                </w:p>
              </w:tc>
            </w:tr>
            <w:tr w:rsidR="005972CE" w:rsidRPr="005259AB" w14:paraId="223FC76A" w14:textId="77777777" w:rsidTr="006F0771">
              <w:tc>
                <w:tcPr>
                  <w:tcW w:w="6492" w:type="dxa"/>
                  <w:shd w:val="clear" w:color="auto" w:fill="auto"/>
                </w:tcPr>
                <w:p w14:paraId="218E8943" w14:textId="77777777" w:rsidR="005972CE" w:rsidRPr="005259AB" w:rsidRDefault="005972CE" w:rsidP="006F0771">
                  <w:pPr>
                    <w:tabs>
                      <w:tab w:val="left" w:pos="2820"/>
                    </w:tabs>
                    <w:spacing w:after="0"/>
                    <w:jc w:val="center"/>
                    <w:rPr>
                      <w:rFonts w:cstheme="minorHAnsi"/>
                      <w:bCs/>
                    </w:rPr>
                  </w:pPr>
                  <w:r w:rsidRPr="005259AB">
                    <w:rPr>
                      <w:rFonts w:cstheme="minorHAnsi"/>
                      <w:bCs/>
                    </w:rPr>
                    <w:t>Teme</w:t>
                  </w:r>
                </w:p>
              </w:tc>
              <w:tc>
                <w:tcPr>
                  <w:tcW w:w="749" w:type="dxa"/>
                  <w:shd w:val="clear" w:color="auto" w:fill="auto"/>
                </w:tcPr>
                <w:p w14:paraId="7434A235" w14:textId="77777777" w:rsidR="005972CE" w:rsidRPr="005259AB" w:rsidRDefault="005972CE" w:rsidP="006F0771">
                  <w:pPr>
                    <w:tabs>
                      <w:tab w:val="left" w:pos="2820"/>
                    </w:tabs>
                    <w:spacing w:after="0"/>
                    <w:jc w:val="center"/>
                    <w:rPr>
                      <w:rFonts w:cstheme="minorHAnsi"/>
                      <w:bCs/>
                    </w:rPr>
                  </w:pPr>
                  <w:r w:rsidRPr="005259AB">
                    <w:rPr>
                      <w:rFonts w:cstheme="minorHAnsi"/>
                      <w:bCs/>
                    </w:rPr>
                    <w:t>Sati</w:t>
                  </w:r>
                </w:p>
              </w:tc>
            </w:tr>
            <w:tr w:rsidR="005972CE" w:rsidRPr="005259AB" w14:paraId="41FC1BD4" w14:textId="77777777" w:rsidTr="006F0771">
              <w:tc>
                <w:tcPr>
                  <w:tcW w:w="6492" w:type="dxa"/>
                  <w:shd w:val="clear" w:color="auto" w:fill="auto"/>
                </w:tcPr>
                <w:p w14:paraId="03D1E03D" w14:textId="77777777" w:rsidR="005972CE" w:rsidRPr="005259AB" w:rsidRDefault="005972CE" w:rsidP="006F0771">
                  <w:pPr>
                    <w:tabs>
                      <w:tab w:val="left" w:pos="2820"/>
                    </w:tabs>
                    <w:spacing w:after="0"/>
                    <w:rPr>
                      <w:rFonts w:cstheme="minorHAnsi"/>
                      <w:bCs/>
                    </w:rPr>
                  </w:pPr>
                  <w:r w:rsidRPr="005259AB">
                    <w:rPr>
                      <w:rFonts w:cstheme="minorHAnsi"/>
                      <w:bCs/>
                    </w:rPr>
                    <w:t>1. Prijevare u povijesti i njihova refleksija na današnji svijet (tehnologija i svijet su se promijenili, ali prijevare su ostale iste)</w:t>
                  </w:r>
                </w:p>
              </w:tc>
              <w:tc>
                <w:tcPr>
                  <w:tcW w:w="749" w:type="dxa"/>
                  <w:vMerge w:val="restart"/>
                  <w:shd w:val="clear" w:color="auto" w:fill="auto"/>
                </w:tcPr>
                <w:p w14:paraId="25943684"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1B2BB151" w14:textId="77777777" w:rsidTr="006F0771">
              <w:tc>
                <w:tcPr>
                  <w:tcW w:w="6492" w:type="dxa"/>
                  <w:shd w:val="clear" w:color="auto" w:fill="auto"/>
                </w:tcPr>
                <w:p w14:paraId="7FC45E7E" w14:textId="77777777" w:rsidR="005972CE" w:rsidRPr="005259AB" w:rsidRDefault="005972CE" w:rsidP="006F0771">
                  <w:pPr>
                    <w:tabs>
                      <w:tab w:val="left" w:pos="2820"/>
                    </w:tabs>
                    <w:spacing w:after="0"/>
                    <w:rPr>
                      <w:rFonts w:cstheme="minorHAnsi"/>
                      <w:bCs/>
                    </w:rPr>
                  </w:pPr>
                  <w:r w:rsidRPr="005259AB">
                    <w:rPr>
                      <w:rFonts w:cstheme="minorHAnsi"/>
                      <w:bCs/>
                    </w:rPr>
                    <w:t>2. Ekonomski prijevarni mjehuri i „teorija veće budale“</w:t>
                  </w:r>
                </w:p>
              </w:tc>
              <w:tc>
                <w:tcPr>
                  <w:tcW w:w="749" w:type="dxa"/>
                  <w:vMerge/>
                  <w:shd w:val="clear" w:color="auto" w:fill="auto"/>
                </w:tcPr>
                <w:p w14:paraId="2B69F6BE" w14:textId="77777777" w:rsidR="005972CE" w:rsidRPr="005259AB" w:rsidRDefault="005972CE" w:rsidP="006F0771">
                  <w:pPr>
                    <w:tabs>
                      <w:tab w:val="left" w:pos="2820"/>
                    </w:tabs>
                    <w:spacing w:after="0"/>
                    <w:jc w:val="center"/>
                    <w:rPr>
                      <w:rFonts w:cstheme="minorHAnsi"/>
                      <w:bCs/>
                    </w:rPr>
                  </w:pPr>
                </w:p>
              </w:tc>
            </w:tr>
            <w:tr w:rsidR="005972CE" w:rsidRPr="005259AB" w14:paraId="36253936" w14:textId="77777777" w:rsidTr="006F0771">
              <w:tc>
                <w:tcPr>
                  <w:tcW w:w="6492" w:type="dxa"/>
                  <w:shd w:val="clear" w:color="auto" w:fill="auto"/>
                </w:tcPr>
                <w:p w14:paraId="763E1F2E" w14:textId="77777777" w:rsidR="005972CE" w:rsidRPr="005259AB" w:rsidRDefault="005972CE" w:rsidP="006F0771">
                  <w:pPr>
                    <w:tabs>
                      <w:tab w:val="left" w:pos="2820"/>
                    </w:tabs>
                    <w:spacing w:after="0"/>
                    <w:rPr>
                      <w:rFonts w:cstheme="minorHAnsi"/>
                      <w:bCs/>
                    </w:rPr>
                  </w:pPr>
                  <w:r w:rsidRPr="005259AB">
                    <w:rPr>
                      <w:rFonts w:cstheme="minorHAnsi"/>
                      <w:bCs/>
                    </w:rPr>
                    <w:t>3. Mjehur južnog mora (South Sea Company)</w:t>
                  </w:r>
                </w:p>
              </w:tc>
              <w:tc>
                <w:tcPr>
                  <w:tcW w:w="749" w:type="dxa"/>
                  <w:vMerge/>
                  <w:shd w:val="clear" w:color="auto" w:fill="auto"/>
                </w:tcPr>
                <w:p w14:paraId="483F0EBD" w14:textId="77777777" w:rsidR="005972CE" w:rsidRPr="005259AB" w:rsidRDefault="005972CE" w:rsidP="006F0771">
                  <w:pPr>
                    <w:tabs>
                      <w:tab w:val="left" w:pos="2820"/>
                    </w:tabs>
                    <w:spacing w:after="0"/>
                    <w:jc w:val="center"/>
                    <w:rPr>
                      <w:rFonts w:cstheme="minorHAnsi"/>
                      <w:bCs/>
                    </w:rPr>
                  </w:pPr>
                </w:p>
              </w:tc>
            </w:tr>
            <w:tr w:rsidR="005972CE" w:rsidRPr="005259AB" w14:paraId="3764AEF5" w14:textId="77777777" w:rsidTr="006F0771">
              <w:tc>
                <w:tcPr>
                  <w:tcW w:w="6492" w:type="dxa"/>
                  <w:shd w:val="clear" w:color="auto" w:fill="auto"/>
                </w:tcPr>
                <w:p w14:paraId="4D108A35" w14:textId="77777777" w:rsidR="005972CE" w:rsidRPr="005259AB" w:rsidRDefault="005972CE" w:rsidP="006F0771">
                  <w:pPr>
                    <w:tabs>
                      <w:tab w:val="left" w:pos="2820"/>
                    </w:tabs>
                    <w:spacing w:after="0"/>
                    <w:rPr>
                      <w:rFonts w:cstheme="minorHAnsi"/>
                    </w:rPr>
                  </w:pPr>
                  <w:r w:rsidRPr="005259AB">
                    <w:rPr>
                      <w:rFonts w:cstheme="minorHAnsi"/>
                    </w:rPr>
                    <w:t xml:space="preserve">4. Ponzijeva shema prijevare </w:t>
                  </w:r>
                </w:p>
              </w:tc>
              <w:tc>
                <w:tcPr>
                  <w:tcW w:w="749" w:type="dxa"/>
                  <w:vMerge w:val="restart"/>
                  <w:shd w:val="clear" w:color="auto" w:fill="auto"/>
                </w:tcPr>
                <w:p w14:paraId="0E92F8EF"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29F17398" w14:textId="77777777" w:rsidTr="006F0771">
              <w:tc>
                <w:tcPr>
                  <w:tcW w:w="6492" w:type="dxa"/>
                  <w:shd w:val="clear" w:color="auto" w:fill="auto"/>
                </w:tcPr>
                <w:p w14:paraId="2C98C772" w14:textId="77777777" w:rsidR="005972CE" w:rsidRPr="005259AB" w:rsidRDefault="005972CE" w:rsidP="006F0771">
                  <w:pPr>
                    <w:tabs>
                      <w:tab w:val="left" w:pos="2820"/>
                    </w:tabs>
                    <w:spacing w:after="0"/>
                    <w:rPr>
                      <w:rFonts w:cstheme="minorHAnsi"/>
                      <w:bCs/>
                    </w:rPr>
                  </w:pPr>
                  <w:r w:rsidRPr="005259AB">
                    <w:rPr>
                      <w:rFonts w:cstheme="minorHAnsi"/>
                      <w:bCs/>
                    </w:rPr>
                    <w:t>5. Bernard L. Madoff i ponzijeva shema</w:t>
                  </w:r>
                </w:p>
              </w:tc>
              <w:tc>
                <w:tcPr>
                  <w:tcW w:w="749" w:type="dxa"/>
                  <w:vMerge/>
                  <w:shd w:val="clear" w:color="auto" w:fill="auto"/>
                </w:tcPr>
                <w:p w14:paraId="7C281D1A" w14:textId="77777777" w:rsidR="005972CE" w:rsidRPr="005259AB" w:rsidRDefault="005972CE" w:rsidP="006F0771">
                  <w:pPr>
                    <w:tabs>
                      <w:tab w:val="left" w:pos="2820"/>
                    </w:tabs>
                    <w:spacing w:after="0"/>
                    <w:jc w:val="center"/>
                    <w:rPr>
                      <w:rFonts w:cstheme="minorHAnsi"/>
                      <w:bCs/>
                    </w:rPr>
                  </w:pPr>
                </w:p>
              </w:tc>
            </w:tr>
            <w:tr w:rsidR="005972CE" w:rsidRPr="005259AB" w14:paraId="091B2C1F" w14:textId="77777777" w:rsidTr="006F0771">
              <w:tc>
                <w:tcPr>
                  <w:tcW w:w="6492" w:type="dxa"/>
                  <w:shd w:val="clear" w:color="auto" w:fill="auto"/>
                </w:tcPr>
                <w:p w14:paraId="2EEC5F84" w14:textId="77777777" w:rsidR="005972CE" w:rsidRPr="005259AB" w:rsidRDefault="005972CE" w:rsidP="006F0771">
                  <w:pPr>
                    <w:tabs>
                      <w:tab w:val="left" w:pos="2820"/>
                    </w:tabs>
                    <w:spacing w:after="0"/>
                    <w:rPr>
                      <w:rFonts w:cstheme="minorHAnsi"/>
                      <w:bCs/>
                    </w:rPr>
                  </w:pPr>
                  <w:r w:rsidRPr="005259AB">
                    <w:rPr>
                      <w:rFonts w:cstheme="minorHAnsi"/>
                      <w:bCs/>
                    </w:rPr>
                    <w:t>6. Nevjerojatni i svestrani prevarant Barry Minkow (filozof laži i glavni teolog prijevare)</w:t>
                  </w:r>
                </w:p>
              </w:tc>
              <w:tc>
                <w:tcPr>
                  <w:tcW w:w="749" w:type="dxa"/>
                  <w:vMerge/>
                  <w:shd w:val="clear" w:color="auto" w:fill="auto"/>
                </w:tcPr>
                <w:p w14:paraId="3D1927DD" w14:textId="77777777" w:rsidR="005972CE" w:rsidRPr="005259AB" w:rsidRDefault="005972CE" w:rsidP="006F0771">
                  <w:pPr>
                    <w:tabs>
                      <w:tab w:val="left" w:pos="2820"/>
                    </w:tabs>
                    <w:spacing w:after="0"/>
                    <w:jc w:val="center"/>
                    <w:rPr>
                      <w:rFonts w:cstheme="minorHAnsi"/>
                      <w:bCs/>
                    </w:rPr>
                  </w:pPr>
                </w:p>
              </w:tc>
            </w:tr>
            <w:tr w:rsidR="005972CE" w:rsidRPr="005259AB" w14:paraId="364B83A2" w14:textId="77777777" w:rsidTr="006F0771">
              <w:tc>
                <w:tcPr>
                  <w:tcW w:w="6492" w:type="dxa"/>
                  <w:shd w:val="clear" w:color="auto" w:fill="auto"/>
                </w:tcPr>
                <w:p w14:paraId="727844C6" w14:textId="77777777" w:rsidR="005972CE" w:rsidRPr="005259AB" w:rsidRDefault="005972CE" w:rsidP="006F0771">
                  <w:pPr>
                    <w:tabs>
                      <w:tab w:val="left" w:pos="2820"/>
                    </w:tabs>
                    <w:spacing w:after="0"/>
                    <w:rPr>
                      <w:rFonts w:cstheme="minorHAnsi"/>
                      <w:bCs/>
                    </w:rPr>
                  </w:pPr>
                  <w:r w:rsidRPr="005259AB">
                    <w:rPr>
                      <w:rFonts w:cstheme="minorHAnsi"/>
                      <w:bCs/>
                    </w:rPr>
                    <w:t>7. Ponzijeva shema i ruski „car muljaže” Sergey Panteleevich Mavrodi – Je li umro 2018?</w:t>
                  </w:r>
                </w:p>
              </w:tc>
              <w:tc>
                <w:tcPr>
                  <w:tcW w:w="749" w:type="dxa"/>
                  <w:shd w:val="clear" w:color="auto" w:fill="auto"/>
                </w:tcPr>
                <w:p w14:paraId="0AF363E2"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10A9D91D" w14:textId="77777777" w:rsidTr="006F0771">
              <w:tc>
                <w:tcPr>
                  <w:tcW w:w="6492" w:type="dxa"/>
                  <w:shd w:val="clear" w:color="auto" w:fill="auto"/>
                </w:tcPr>
                <w:p w14:paraId="0A05AFFA" w14:textId="77777777" w:rsidR="005972CE" w:rsidRPr="005259AB" w:rsidRDefault="005972CE" w:rsidP="006F0771">
                  <w:pPr>
                    <w:tabs>
                      <w:tab w:val="left" w:pos="2820"/>
                    </w:tabs>
                    <w:spacing w:after="0"/>
                    <w:rPr>
                      <w:rFonts w:cstheme="minorHAnsi"/>
                      <w:bCs/>
                    </w:rPr>
                  </w:pPr>
                  <w:r w:rsidRPr="005259AB">
                    <w:rPr>
                      <w:rFonts w:cstheme="minorHAnsi"/>
                      <w:bCs/>
                    </w:rPr>
                    <w:t>8. Osnovni tipovi lažiranja u financijskim izvještajima i pojava „hokus-pokus“ računovodstva (rezultati analize 60 velikih slučajeva iz prakse)</w:t>
                  </w:r>
                </w:p>
              </w:tc>
              <w:tc>
                <w:tcPr>
                  <w:tcW w:w="749" w:type="dxa"/>
                  <w:vMerge w:val="restart"/>
                  <w:shd w:val="clear" w:color="auto" w:fill="auto"/>
                </w:tcPr>
                <w:p w14:paraId="173CC04C"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01B61482" w14:textId="77777777" w:rsidTr="006F0771">
              <w:tc>
                <w:tcPr>
                  <w:tcW w:w="6492" w:type="dxa"/>
                  <w:shd w:val="clear" w:color="auto" w:fill="auto"/>
                </w:tcPr>
                <w:p w14:paraId="5EFAD52C" w14:textId="77777777" w:rsidR="005972CE" w:rsidRPr="005259AB" w:rsidRDefault="005972CE" w:rsidP="006F0771">
                  <w:pPr>
                    <w:tabs>
                      <w:tab w:val="left" w:pos="2820"/>
                    </w:tabs>
                    <w:spacing w:after="0"/>
                    <w:rPr>
                      <w:rFonts w:cstheme="minorHAnsi"/>
                      <w:bCs/>
                    </w:rPr>
                  </w:pPr>
                  <w:r w:rsidRPr="005259AB">
                    <w:rPr>
                      <w:rFonts w:cstheme="minorHAnsi"/>
                      <w:bCs/>
                    </w:rPr>
                    <w:t xml:space="preserve">9. Upravljanje zaradom (tko je to radio u praksi) </w:t>
                  </w:r>
                </w:p>
              </w:tc>
              <w:tc>
                <w:tcPr>
                  <w:tcW w:w="749" w:type="dxa"/>
                  <w:vMerge/>
                  <w:shd w:val="clear" w:color="auto" w:fill="auto"/>
                </w:tcPr>
                <w:p w14:paraId="57D0D632" w14:textId="77777777" w:rsidR="005972CE" w:rsidRPr="005259AB" w:rsidRDefault="005972CE" w:rsidP="006F0771">
                  <w:pPr>
                    <w:tabs>
                      <w:tab w:val="left" w:pos="2820"/>
                    </w:tabs>
                    <w:spacing w:after="0"/>
                    <w:jc w:val="center"/>
                    <w:rPr>
                      <w:rFonts w:cstheme="minorHAnsi"/>
                      <w:bCs/>
                    </w:rPr>
                  </w:pPr>
                </w:p>
              </w:tc>
            </w:tr>
            <w:tr w:rsidR="005972CE" w:rsidRPr="005259AB" w14:paraId="0CC94492" w14:textId="77777777" w:rsidTr="006F0771">
              <w:tc>
                <w:tcPr>
                  <w:tcW w:w="6492" w:type="dxa"/>
                  <w:shd w:val="clear" w:color="auto" w:fill="auto"/>
                </w:tcPr>
                <w:p w14:paraId="413D789F" w14:textId="77777777" w:rsidR="005972CE" w:rsidRPr="005259AB" w:rsidRDefault="005972CE" w:rsidP="006F0771">
                  <w:pPr>
                    <w:tabs>
                      <w:tab w:val="left" w:pos="2820"/>
                    </w:tabs>
                    <w:spacing w:after="0"/>
                    <w:rPr>
                      <w:rFonts w:cstheme="minorHAnsi"/>
                      <w:bCs/>
                    </w:rPr>
                  </w:pPr>
                  <w:r w:rsidRPr="005259AB">
                    <w:rPr>
                      <w:rFonts w:cstheme="minorHAnsi"/>
                      <w:bCs/>
                    </w:rPr>
                    <w:t>10. Agresivno računovodstvo i problem „sivog područja“</w:t>
                  </w:r>
                </w:p>
              </w:tc>
              <w:tc>
                <w:tcPr>
                  <w:tcW w:w="749" w:type="dxa"/>
                  <w:vMerge/>
                  <w:shd w:val="clear" w:color="auto" w:fill="auto"/>
                </w:tcPr>
                <w:p w14:paraId="6E494AD8" w14:textId="77777777" w:rsidR="005972CE" w:rsidRPr="005259AB" w:rsidRDefault="005972CE" w:rsidP="006F0771">
                  <w:pPr>
                    <w:tabs>
                      <w:tab w:val="left" w:pos="2820"/>
                    </w:tabs>
                    <w:spacing w:after="0"/>
                    <w:jc w:val="center"/>
                    <w:rPr>
                      <w:rFonts w:cstheme="minorHAnsi"/>
                      <w:bCs/>
                    </w:rPr>
                  </w:pPr>
                </w:p>
              </w:tc>
            </w:tr>
            <w:tr w:rsidR="005972CE" w:rsidRPr="005259AB" w14:paraId="482C9365" w14:textId="77777777" w:rsidTr="006F0771">
              <w:tc>
                <w:tcPr>
                  <w:tcW w:w="6492" w:type="dxa"/>
                  <w:shd w:val="clear" w:color="auto" w:fill="auto"/>
                </w:tcPr>
                <w:p w14:paraId="20585182" w14:textId="77777777" w:rsidR="005972CE" w:rsidRPr="005259AB" w:rsidRDefault="005972CE" w:rsidP="006F0771">
                  <w:pPr>
                    <w:tabs>
                      <w:tab w:val="left" w:pos="2820"/>
                    </w:tabs>
                    <w:spacing w:after="0"/>
                    <w:rPr>
                      <w:rFonts w:cstheme="minorHAnsi"/>
                      <w:bCs/>
                    </w:rPr>
                  </w:pPr>
                  <w:r w:rsidRPr="005259AB">
                    <w:rPr>
                      <w:rFonts w:cstheme="minorHAnsi"/>
                      <w:bCs/>
                    </w:rPr>
                    <w:t>11. Izglađivanje dobiti i prihoda (engl. income smoothing) (tko je to radio u praksi)</w:t>
                  </w:r>
                </w:p>
              </w:tc>
              <w:tc>
                <w:tcPr>
                  <w:tcW w:w="749" w:type="dxa"/>
                  <w:vMerge/>
                  <w:shd w:val="clear" w:color="auto" w:fill="auto"/>
                </w:tcPr>
                <w:p w14:paraId="773BB21A" w14:textId="77777777" w:rsidR="005972CE" w:rsidRPr="005259AB" w:rsidRDefault="005972CE" w:rsidP="006F0771">
                  <w:pPr>
                    <w:tabs>
                      <w:tab w:val="left" w:pos="2820"/>
                    </w:tabs>
                    <w:spacing w:after="0"/>
                    <w:jc w:val="center"/>
                    <w:rPr>
                      <w:rFonts w:cstheme="minorHAnsi"/>
                      <w:bCs/>
                    </w:rPr>
                  </w:pPr>
                </w:p>
              </w:tc>
            </w:tr>
            <w:tr w:rsidR="005972CE" w:rsidRPr="005259AB" w14:paraId="5045CDDF" w14:textId="77777777" w:rsidTr="006F0771">
              <w:tc>
                <w:tcPr>
                  <w:tcW w:w="6492" w:type="dxa"/>
                  <w:shd w:val="clear" w:color="auto" w:fill="auto"/>
                </w:tcPr>
                <w:p w14:paraId="711F5E95" w14:textId="77777777" w:rsidR="005972CE" w:rsidRPr="005259AB" w:rsidRDefault="005972CE" w:rsidP="006F0771">
                  <w:pPr>
                    <w:tabs>
                      <w:tab w:val="left" w:pos="2820"/>
                    </w:tabs>
                    <w:spacing w:after="0"/>
                    <w:rPr>
                      <w:rFonts w:cstheme="minorHAnsi"/>
                      <w:bCs/>
                    </w:rPr>
                  </w:pPr>
                  <w:r w:rsidRPr="005259AB">
                    <w:rPr>
                      <w:rFonts w:cstheme="minorHAnsi"/>
                      <w:bCs/>
                    </w:rPr>
                    <w:lastRenderedPageBreak/>
                    <w:t xml:space="preserve">12. Praktični slučajevi lažiranja financijskih izvještaja mrežom prijevare </w:t>
                  </w:r>
                </w:p>
              </w:tc>
              <w:tc>
                <w:tcPr>
                  <w:tcW w:w="749" w:type="dxa"/>
                  <w:shd w:val="clear" w:color="auto" w:fill="auto"/>
                </w:tcPr>
                <w:p w14:paraId="5B7C729D"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2895BA16" w14:textId="77777777" w:rsidTr="006F0771">
              <w:tc>
                <w:tcPr>
                  <w:tcW w:w="6492" w:type="dxa"/>
                  <w:shd w:val="clear" w:color="auto" w:fill="auto"/>
                </w:tcPr>
                <w:p w14:paraId="20F7BFE0" w14:textId="77777777" w:rsidR="005972CE" w:rsidRPr="005259AB" w:rsidRDefault="005972CE" w:rsidP="006F0771">
                  <w:pPr>
                    <w:tabs>
                      <w:tab w:val="left" w:pos="2820"/>
                    </w:tabs>
                    <w:spacing w:after="0"/>
                    <w:rPr>
                      <w:rFonts w:cstheme="minorHAnsi"/>
                      <w:bCs/>
                    </w:rPr>
                  </w:pPr>
                  <w:r w:rsidRPr="005259AB">
                    <w:rPr>
                      <w:rFonts w:cstheme="minorHAnsi"/>
                      <w:bCs/>
                    </w:rPr>
                    <w:t>13. Prikaz slučaja prijevare i lažiranja financijskih izvještaja u tvrtki „Crazy Eddie” u vrijeme dok je bila privatna tvrtka i u vrijeme doke je bila javna tvrtka – „Svi to rade, zar ne”?</w:t>
                  </w:r>
                </w:p>
              </w:tc>
              <w:tc>
                <w:tcPr>
                  <w:tcW w:w="749" w:type="dxa"/>
                  <w:shd w:val="clear" w:color="auto" w:fill="auto"/>
                </w:tcPr>
                <w:p w14:paraId="5B88C260"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5917DE4C" w14:textId="77777777" w:rsidTr="006F0771">
              <w:tc>
                <w:tcPr>
                  <w:tcW w:w="6492" w:type="dxa"/>
                  <w:shd w:val="clear" w:color="auto" w:fill="auto"/>
                </w:tcPr>
                <w:p w14:paraId="1310B656" w14:textId="77777777" w:rsidR="005972CE" w:rsidRPr="005259AB" w:rsidRDefault="005972CE" w:rsidP="006F0771">
                  <w:pPr>
                    <w:tabs>
                      <w:tab w:val="left" w:pos="2820"/>
                    </w:tabs>
                    <w:spacing w:after="0"/>
                    <w:rPr>
                      <w:rFonts w:cstheme="minorHAnsi"/>
                      <w:bCs/>
                    </w:rPr>
                  </w:pPr>
                  <w:r w:rsidRPr="005259AB">
                    <w:rPr>
                      <w:rFonts w:cstheme="minorHAnsi"/>
                      <w:bCs/>
                    </w:rPr>
                    <w:t>14. ENRON – najpoznatiji računovodstveni skandal</w:t>
                  </w:r>
                </w:p>
              </w:tc>
              <w:tc>
                <w:tcPr>
                  <w:tcW w:w="749" w:type="dxa"/>
                  <w:vMerge w:val="restart"/>
                  <w:shd w:val="clear" w:color="auto" w:fill="auto"/>
                </w:tcPr>
                <w:p w14:paraId="032FBAA4"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2E11CF5E" w14:textId="77777777" w:rsidTr="006F0771">
              <w:tc>
                <w:tcPr>
                  <w:tcW w:w="6492" w:type="dxa"/>
                  <w:shd w:val="clear" w:color="auto" w:fill="auto"/>
                </w:tcPr>
                <w:p w14:paraId="03B7F6B6" w14:textId="77777777" w:rsidR="005972CE" w:rsidRPr="005259AB" w:rsidRDefault="005972CE" w:rsidP="006F0771">
                  <w:pPr>
                    <w:tabs>
                      <w:tab w:val="left" w:pos="2820"/>
                    </w:tabs>
                    <w:spacing w:after="0"/>
                    <w:rPr>
                      <w:rFonts w:cstheme="minorHAnsi"/>
                      <w:bCs/>
                    </w:rPr>
                  </w:pPr>
                  <w:r w:rsidRPr="005259AB">
                    <w:rPr>
                      <w:rFonts w:cstheme="minorHAnsi"/>
                      <w:bCs/>
                    </w:rPr>
                    <w:t>15. Slučaj „Parmalat SpA</w:t>
                  </w:r>
                </w:p>
              </w:tc>
              <w:tc>
                <w:tcPr>
                  <w:tcW w:w="749" w:type="dxa"/>
                  <w:vMerge/>
                  <w:shd w:val="clear" w:color="auto" w:fill="auto"/>
                </w:tcPr>
                <w:p w14:paraId="43805A37" w14:textId="77777777" w:rsidR="005972CE" w:rsidRPr="005259AB" w:rsidRDefault="005972CE" w:rsidP="006F0771">
                  <w:pPr>
                    <w:tabs>
                      <w:tab w:val="left" w:pos="2820"/>
                    </w:tabs>
                    <w:spacing w:after="0"/>
                    <w:jc w:val="center"/>
                    <w:rPr>
                      <w:rFonts w:cstheme="minorHAnsi"/>
                      <w:bCs/>
                    </w:rPr>
                  </w:pPr>
                </w:p>
              </w:tc>
            </w:tr>
            <w:tr w:rsidR="005972CE" w:rsidRPr="005259AB" w14:paraId="46576BC8" w14:textId="77777777" w:rsidTr="006F0771">
              <w:trPr>
                <w:trHeight w:val="141"/>
              </w:trPr>
              <w:tc>
                <w:tcPr>
                  <w:tcW w:w="6492" w:type="dxa"/>
                  <w:shd w:val="clear" w:color="auto" w:fill="auto"/>
                </w:tcPr>
                <w:p w14:paraId="7C4D0563" w14:textId="77777777" w:rsidR="005972CE" w:rsidRPr="005259AB" w:rsidRDefault="005972CE" w:rsidP="006F0771">
                  <w:pPr>
                    <w:tabs>
                      <w:tab w:val="left" w:pos="2820"/>
                    </w:tabs>
                    <w:rPr>
                      <w:rFonts w:cstheme="minorHAnsi"/>
                      <w:bCs/>
                    </w:rPr>
                  </w:pPr>
                  <w:r w:rsidRPr="005259AB">
                    <w:rPr>
                      <w:rFonts w:cstheme="minorHAnsi"/>
                      <w:bCs/>
                    </w:rPr>
                    <w:t xml:space="preserve">16. Slučaj “WorldCom” Inc. Kako je otkrivena prijevara? </w:t>
                  </w:r>
                </w:p>
              </w:tc>
              <w:tc>
                <w:tcPr>
                  <w:tcW w:w="749" w:type="dxa"/>
                  <w:vMerge w:val="restart"/>
                  <w:shd w:val="clear" w:color="auto" w:fill="auto"/>
                </w:tcPr>
                <w:p w14:paraId="31D4A8AB"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68F03962" w14:textId="77777777" w:rsidTr="006F0771">
              <w:tc>
                <w:tcPr>
                  <w:tcW w:w="6492" w:type="dxa"/>
                  <w:shd w:val="clear" w:color="auto" w:fill="auto"/>
                </w:tcPr>
                <w:p w14:paraId="22CEB252" w14:textId="77777777" w:rsidR="005972CE" w:rsidRPr="005259AB" w:rsidRDefault="005972CE" w:rsidP="006F0771">
                  <w:pPr>
                    <w:tabs>
                      <w:tab w:val="left" w:pos="2820"/>
                    </w:tabs>
                    <w:spacing w:after="0"/>
                    <w:rPr>
                      <w:rFonts w:cstheme="minorHAnsi"/>
                      <w:bCs/>
                    </w:rPr>
                  </w:pPr>
                  <w:r w:rsidRPr="005259AB">
                    <w:rPr>
                      <w:rFonts w:cstheme="minorHAnsi"/>
                      <w:bCs/>
                    </w:rPr>
                    <w:t>17. Satyam Computers Limited – Indijski Enron – 6.603 lažne fakture</w:t>
                  </w:r>
                </w:p>
              </w:tc>
              <w:tc>
                <w:tcPr>
                  <w:tcW w:w="749" w:type="dxa"/>
                  <w:vMerge/>
                  <w:shd w:val="clear" w:color="auto" w:fill="auto"/>
                </w:tcPr>
                <w:p w14:paraId="6E9BC562" w14:textId="77777777" w:rsidR="005972CE" w:rsidRPr="005259AB" w:rsidRDefault="005972CE" w:rsidP="006F0771">
                  <w:pPr>
                    <w:tabs>
                      <w:tab w:val="left" w:pos="2820"/>
                    </w:tabs>
                    <w:spacing w:after="0"/>
                    <w:jc w:val="center"/>
                    <w:rPr>
                      <w:rFonts w:cstheme="minorHAnsi"/>
                      <w:bCs/>
                    </w:rPr>
                  </w:pPr>
                </w:p>
              </w:tc>
            </w:tr>
            <w:tr w:rsidR="005972CE" w:rsidRPr="005259AB" w14:paraId="60C66B8C" w14:textId="77777777" w:rsidTr="006F0771">
              <w:tc>
                <w:tcPr>
                  <w:tcW w:w="6492" w:type="dxa"/>
                  <w:shd w:val="clear" w:color="auto" w:fill="auto"/>
                </w:tcPr>
                <w:p w14:paraId="62D65D4F" w14:textId="77777777" w:rsidR="005972CE" w:rsidRPr="005259AB" w:rsidRDefault="005972CE" w:rsidP="006F0771">
                  <w:pPr>
                    <w:tabs>
                      <w:tab w:val="left" w:pos="2820"/>
                    </w:tabs>
                    <w:spacing w:after="0"/>
                    <w:rPr>
                      <w:rFonts w:cstheme="minorHAnsi"/>
                      <w:bCs/>
                    </w:rPr>
                  </w:pPr>
                  <w:r w:rsidRPr="005259AB">
                    <w:rPr>
                      <w:rFonts w:cstheme="minorHAnsi"/>
                      <w:bCs/>
                    </w:rPr>
                    <w:t xml:space="preserve">18. Slučaj Rent Way – zapovijed zaposlenicima da knjiže lažne stavke </w:t>
                  </w:r>
                </w:p>
              </w:tc>
              <w:tc>
                <w:tcPr>
                  <w:tcW w:w="749" w:type="dxa"/>
                  <w:vMerge/>
                  <w:shd w:val="clear" w:color="auto" w:fill="auto"/>
                </w:tcPr>
                <w:p w14:paraId="54C69170" w14:textId="77777777" w:rsidR="005972CE" w:rsidRPr="005259AB" w:rsidRDefault="005972CE" w:rsidP="006F0771">
                  <w:pPr>
                    <w:tabs>
                      <w:tab w:val="left" w:pos="2820"/>
                    </w:tabs>
                    <w:spacing w:after="0"/>
                    <w:jc w:val="center"/>
                    <w:rPr>
                      <w:rFonts w:cstheme="minorHAnsi"/>
                      <w:bCs/>
                    </w:rPr>
                  </w:pPr>
                </w:p>
              </w:tc>
            </w:tr>
            <w:tr w:rsidR="005972CE" w:rsidRPr="005259AB" w14:paraId="59F06D12" w14:textId="77777777" w:rsidTr="006F0771">
              <w:tc>
                <w:tcPr>
                  <w:tcW w:w="6492" w:type="dxa"/>
                  <w:shd w:val="clear" w:color="auto" w:fill="auto"/>
                </w:tcPr>
                <w:p w14:paraId="3718CF59" w14:textId="77777777" w:rsidR="005972CE" w:rsidRPr="005259AB" w:rsidRDefault="005972CE" w:rsidP="006F0771">
                  <w:pPr>
                    <w:tabs>
                      <w:tab w:val="left" w:pos="2820"/>
                    </w:tabs>
                    <w:spacing w:after="0"/>
                    <w:rPr>
                      <w:rFonts w:cstheme="minorHAnsi"/>
                      <w:bCs/>
                    </w:rPr>
                  </w:pPr>
                  <w:r w:rsidRPr="005259AB">
                    <w:rPr>
                      <w:rFonts w:cstheme="minorHAnsi"/>
                      <w:bCs/>
                    </w:rPr>
                    <w:t xml:space="preserve">19. Slučaj “Tyco” International Ltd. – manipulacije s pripajanjem 700 kompanija i osobna korist </w:t>
                  </w:r>
                </w:p>
              </w:tc>
              <w:tc>
                <w:tcPr>
                  <w:tcW w:w="749" w:type="dxa"/>
                  <w:shd w:val="clear" w:color="auto" w:fill="auto"/>
                </w:tcPr>
                <w:p w14:paraId="4DD75BFA"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75423631" w14:textId="77777777" w:rsidTr="006F0771">
              <w:tc>
                <w:tcPr>
                  <w:tcW w:w="6492" w:type="dxa"/>
                  <w:shd w:val="clear" w:color="auto" w:fill="auto"/>
                </w:tcPr>
                <w:p w14:paraId="779530EA" w14:textId="77777777" w:rsidR="005972CE" w:rsidRPr="005259AB" w:rsidRDefault="005972CE" w:rsidP="006F0771">
                  <w:pPr>
                    <w:tabs>
                      <w:tab w:val="left" w:pos="2820"/>
                    </w:tabs>
                    <w:spacing w:after="0"/>
                    <w:rPr>
                      <w:rFonts w:cstheme="minorHAnsi"/>
                      <w:bCs/>
                    </w:rPr>
                  </w:pPr>
                  <w:r w:rsidRPr="005259AB">
                    <w:rPr>
                      <w:rFonts w:cstheme="minorHAnsi"/>
                      <w:bCs/>
                    </w:rPr>
                    <w:t xml:space="preserve">20. Slučajevi lažiranja financijskim izvještajima u kineskim tvrtkama </w:t>
                  </w:r>
                </w:p>
              </w:tc>
              <w:tc>
                <w:tcPr>
                  <w:tcW w:w="749" w:type="dxa"/>
                  <w:shd w:val="clear" w:color="auto" w:fill="auto"/>
                </w:tcPr>
                <w:p w14:paraId="318277FF"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305ACB24" w14:textId="77777777" w:rsidTr="006F0771">
              <w:tc>
                <w:tcPr>
                  <w:tcW w:w="6492" w:type="dxa"/>
                  <w:shd w:val="clear" w:color="auto" w:fill="auto"/>
                </w:tcPr>
                <w:p w14:paraId="0825FDB9" w14:textId="77777777" w:rsidR="005972CE" w:rsidRPr="005259AB" w:rsidRDefault="005972CE" w:rsidP="006F0771">
                  <w:pPr>
                    <w:tabs>
                      <w:tab w:val="left" w:pos="2820"/>
                    </w:tabs>
                    <w:spacing w:after="0"/>
                    <w:rPr>
                      <w:rFonts w:cstheme="minorHAnsi"/>
                      <w:bCs/>
                    </w:rPr>
                  </w:pPr>
                  <w:r w:rsidRPr="005259AB">
                    <w:rPr>
                      <w:rFonts w:cstheme="minorHAnsi"/>
                      <w:bCs/>
                    </w:rPr>
                    <w:t xml:space="preserve">21. Slučaj „Tesco PLC“ (V. Britanija, 2014) – Kako provjeriti 6,3 milijuna dokumenata? – Sužavanje polja traženja </w:t>
                  </w:r>
                </w:p>
              </w:tc>
              <w:tc>
                <w:tcPr>
                  <w:tcW w:w="749" w:type="dxa"/>
                  <w:shd w:val="clear" w:color="auto" w:fill="auto"/>
                </w:tcPr>
                <w:p w14:paraId="348368DE"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0013B412" w14:textId="77777777" w:rsidTr="006F0771">
              <w:tc>
                <w:tcPr>
                  <w:tcW w:w="6492" w:type="dxa"/>
                  <w:shd w:val="clear" w:color="auto" w:fill="auto"/>
                </w:tcPr>
                <w:p w14:paraId="262FEA4A" w14:textId="77777777" w:rsidR="005972CE" w:rsidRPr="005259AB" w:rsidRDefault="005972CE" w:rsidP="006F0771">
                  <w:pPr>
                    <w:tabs>
                      <w:tab w:val="left" w:pos="2820"/>
                    </w:tabs>
                    <w:spacing w:after="0"/>
                    <w:rPr>
                      <w:rFonts w:cstheme="minorHAnsi"/>
                      <w:bCs/>
                    </w:rPr>
                  </w:pPr>
                  <w:r w:rsidRPr="005259AB">
                    <w:rPr>
                      <w:rFonts w:cstheme="minorHAnsi"/>
                      <w:bCs/>
                    </w:rPr>
                    <w:t xml:space="preserve">22. Slučaj „Thornton Precision Components“ Ltd. (V. Britanija, 2007) i lažno povećanje dobiti </w:t>
                  </w:r>
                </w:p>
              </w:tc>
              <w:tc>
                <w:tcPr>
                  <w:tcW w:w="749" w:type="dxa"/>
                  <w:vMerge w:val="restart"/>
                  <w:shd w:val="clear" w:color="auto" w:fill="auto"/>
                </w:tcPr>
                <w:p w14:paraId="173BD3EE"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p w14:paraId="6D3E0A08" w14:textId="77777777" w:rsidR="005972CE" w:rsidRPr="005259AB" w:rsidRDefault="005972CE" w:rsidP="006F0771">
                  <w:pPr>
                    <w:tabs>
                      <w:tab w:val="left" w:pos="2820"/>
                    </w:tabs>
                    <w:spacing w:after="0"/>
                    <w:jc w:val="center"/>
                    <w:rPr>
                      <w:rFonts w:cstheme="minorHAnsi"/>
                      <w:bCs/>
                    </w:rPr>
                  </w:pPr>
                </w:p>
              </w:tc>
            </w:tr>
            <w:tr w:rsidR="005972CE" w:rsidRPr="005259AB" w14:paraId="7938FD29" w14:textId="77777777" w:rsidTr="006F0771">
              <w:tc>
                <w:tcPr>
                  <w:tcW w:w="6492" w:type="dxa"/>
                  <w:shd w:val="clear" w:color="auto" w:fill="auto"/>
                </w:tcPr>
                <w:p w14:paraId="0EEFBE08" w14:textId="77777777" w:rsidR="005972CE" w:rsidRPr="005259AB" w:rsidRDefault="005972CE" w:rsidP="006F0771">
                  <w:pPr>
                    <w:tabs>
                      <w:tab w:val="left" w:pos="2820"/>
                    </w:tabs>
                    <w:spacing w:after="0"/>
                    <w:rPr>
                      <w:rFonts w:cstheme="minorHAnsi"/>
                      <w:bCs/>
                    </w:rPr>
                  </w:pPr>
                  <w:r w:rsidRPr="005259AB">
                    <w:rPr>
                      <w:rFonts w:cstheme="minorHAnsi"/>
                      <w:bCs/>
                    </w:rPr>
                    <w:t xml:space="preserve">23. Slučaj „Harris Scarfe“ - nevjerojatna krađa zaliha i dvostruke knjige </w:t>
                  </w:r>
                </w:p>
              </w:tc>
              <w:tc>
                <w:tcPr>
                  <w:tcW w:w="749" w:type="dxa"/>
                  <w:vMerge/>
                  <w:shd w:val="clear" w:color="auto" w:fill="auto"/>
                </w:tcPr>
                <w:p w14:paraId="1E59E1D2" w14:textId="77777777" w:rsidR="005972CE" w:rsidRPr="005259AB" w:rsidRDefault="005972CE" w:rsidP="006F0771">
                  <w:pPr>
                    <w:tabs>
                      <w:tab w:val="left" w:pos="2820"/>
                    </w:tabs>
                    <w:spacing w:after="0"/>
                    <w:jc w:val="center"/>
                    <w:rPr>
                      <w:rFonts w:cstheme="minorHAnsi"/>
                      <w:bCs/>
                    </w:rPr>
                  </w:pPr>
                </w:p>
              </w:tc>
            </w:tr>
            <w:tr w:rsidR="005972CE" w:rsidRPr="005259AB" w14:paraId="71F192C2" w14:textId="77777777" w:rsidTr="006F0771">
              <w:tc>
                <w:tcPr>
                  <w:tcW w:w="6492" w:type="dxa"/>
                  <w:shd w:val="clear" w:color="auto" w:fill="auto"/>
                </w:tcPr>
                <w:p w14:paraId="1A550DA6" w14:textId="77777777" w:rsidR="005972CE" w:rsidRPr="005259AB" w:rsidRDefault="005972CE" w:rsidP="006F0771">
                  <w:pPr>
                    <w:tabs>
                      <w:tab w:val="left" w:pos="2820"/>
                    </w:tabs>
                    <w:spacing w:after="0"/>
                    <w:rPr>
                      <w:rFonts w:cstheme="minorHAnsi"/>
                      <w:bCs/>
                    </w:rPr>
                  </w:pPr>
                  <w:r w:rsidRPr="005259AB">
                    <w:rPr>
                      <w:rFonts w:cstheme="minorHAnsi"/>
                      <w:bCs/>
                    </w:rPr>
                    <w:t xml:space="preserve">24. Slučaj „Phar-Mor“ – lažno povećanje dobiti i trošenje novca kompanije u privatne svrhe </w:t>
                  </w:r>
                </w:p>
              </w:tc>
              <w:tc>
                <w:tcPr>
                  <w:tcW w:w="749" w:type="dxa"/>
                  <w:vMerge w:val="restart"/>
                  <w:shd w:val="clear" w:color="auto" w:fill="auto"/>
                </w:tcPr>
                <w:p w14:paraId="4BF9679B"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p w14:paraId="3A087808" w14:textId="77777777" w:rsidR="005972CE" w:rsidRPr="005259AB" w:rsidRDefault="005972CE" w:rsidP="006F0771">
                  <w:pPr>
                    <w:tabs>
                      <w:tab w:val="left" w:pos="2820"/>
                    </w:tabs>
                    <w:spacing w:after="0"/>
                    <w:jc w:val="center"/>
                    <w:rPr>
                      <w:rFonts w:cstheme="minorHAnsi"/>
                      <w:bCs/>
                    </w:rPr>
                  </w:pPr>
                </w:p>
              </w:tc>
            </w:tr>
            <w:tr w:rsidR="005972CE" w:rsidRPr="005259AB" w14:paraId="7E823A68" w14:textId="77777777" w:rsidTr="006F0771">
              <w:tc>
                <w:tcPr>
                  <w:tcW w:w="6492" w:type="dxa"/>
                  <w:shd w:val="clear" w:color="auto" w:fill="auto"/>
                </w:tcPr>
                <w:p w14:paraId="5B982418" w14:textId="77777777" w:rsidR="005972CE" w:rsidRPr="005259AB" w:rsidRDefault="005972CE" w:rsidP="006F0771">
                  <w:pPr>
                    <w:tabs>
                      <w:tab w:val="left" w:pos="2820"/>
                    </w:tabs>
                    <w:spacing w:after="0"/>
                    <w:rPr>
                      <w:rFonts w:cstheme="minorHAnsi"/>
                      <w:bCs/>
                    </w:rPr>
                  </w:pPr>
                  <w:r w:rsidRPr="005259AB">
                    <w:rPr>
                      <w:rFonts w:cstheme="minorHAnsi"/>
                      <w:bCs/>
                    </w:rPr>
                    <w:t xml:space="preserve">25. Slučaj „Logitech International, S.A.“ – izbjegli su otpisati neupotrebljive zalihe </w:t>
                  </w:r>
                </w:p>
              </w:tc>
              <w:tc>
                <w:tcPr>
                  <w:tcW w:w="749" w:type="dxa"/>
                  <w:vMerge/>
                  <w:shd w:val="clear" w:color="auto" w:fill="auto"/>
                </w:tcPr>
                <w:p w14:paraId="76ADA43A" w14:textId="77777777" w:rsidR="005972CE" w:rsidRPr="005259AB" w:rsidRDefault="005972CE" w:rsidP="006F0771">
                  <w:pPr>
                    <w:tabs>
                      <w:tab w:val="left" w:pos="2820"/>
                    </w:tabs>
                    <w:spacing w:after="0"/>
                    <w:jc w:val="center"/>
                    <w:rPr>
                      <w:rFonts w:cstheme="minorHAnsi"/>
                      <w:bCs/>
                    </w:rPr>
                  </w:pPr>
                </w:p>
              </w:tc>
            </w:tr>
            <w:tr w:rsidR="005972CE" w:rsidRPr="005259AB" w14:paraId="73DF8C37" w14:textId="77777777" w:rsidTr="006F0771">
              <w:tc>
                <w:tcPr>
                  <w:tcW w:w="6492" w:type="dxa"/>
                  <w:shd w:val="clear" w:color="auto" w:fill="auto"/>
                </w:tcPr>
                <w:p w14:paraId="65079300" w14:textId="77777777" w:rsidR="005972CE" w:rsidRPr="005259AB" w:rsidRDefault="005972CE" w:rsidP="006F0771">
                  <w:pPr>
                    <w:tabs>
                      <w:tab w:val="left" w:pos="2820"/>
                    </w:tabs>
                    <w:spacing w:after="0"/>
                    <w:rPr>
                      <w:rFonts w:cstheme="minorHAnsi"/>
                      <w:bCs/>
                    </w:rPr>
                  </w:pPr>
                  <w:r w:rsidRPr="005259AB">
                    <w:rPr>
                      <w:rFonts w:cstheme="minorHAnsi"/>
                      <w:bCs/>
                    </w:rPr>
                    <w:t xml:space="preserve">26. Nagli rast korištenja kryptovaluta i nove opasnosti od prijevare </w:t>
                  </w:r>
                </w:p>
              </w:tc>
              <w:tc>
                <w:tcPr>
                  <w:tcW w:w="749" w:type="dxa"/>
                  <w:shd w:val="clear" w:color="auto" w:fill="auto"/>
                </w:tcPr>
                <w:p w14:paraId="6E9F6481" w14:textId="77777777" w:rsidR="005972CE" w:rsidRPr="005259AB" w:rsidRDefault="005972CE" w:rsidP="006F0771">
                  <w:pPr>
                    <w:tabs>
                      <w:tab w:val="left" w:pos="2820"/>
                    </w:tabs>
                    <w:spacing w:after="0"/>
                    <w:jc w:val="center"/>
                    <w:rPr>
                      <w:rFonts w:cstheme="minorHAnsi"/>
                      <w:bCs/>
                    </w:rPr>
                  </w:pPr>
                  <w:r w:rsidRPr="005259AB">
                    <w:rPr>
                      <w:rFonts w:cstheme="minorHAnsi"/>
                      <w:bCs/>
                    </w:rPr>
                    <w:t>2</w:t>
                  </w:r>
                </w:p>
              </w:tc>
            </w:tr>
            <w:tr w:rsidR="005972CE" w:rsidRPr="005259AB" w14:paraId="616EE684" w14:textId="77777777" w:rsidTr="006F0771">
              <w:tc>
                <w:tcPr>
                  <w:tcW w:w="6492" w:type="dxa"/>
                  <w:shd w:val="clear" w:color="auto" w:fill="auto"/>
                </w:tcPr>
                <w:p w14:paraId="621314C9" w14:textId="77777777" w:rsidR="005972CE" w:rsidRPr="005259AB" w:rsidRDefault="005972CE" w:rsidP="006F0771">
                  <w:pPr>
                    <w:tabs>
                      <w:tab w:val="left" w:pos="2820"/>
                    </w:tabs>
                    <w:spacing w:after="0"/>
                    <w:rPr>
                      <w:rFonts w:cstheme="minorHAnsi"/>
                      <w:bCs/>
                    </w:rPr>
                  </w:pPr>
                  <w:r w:rsidRPr="005259AB">
                    <w:rPr>
                      <w:rFonts w:cstheme="minorHAnsi"/>
                      <w:bCs/>
                    </w:rPr>
                    <w:t xml:space="preserve">27. Vanjski upozoravajući znakovi da su financijski izvještaji možda lažirani </w:t>
                  </w:r>
                </w:p>
              </w:tc>
              <w:tc>
                <w:tcPr>
                  <w:tcW w:w="749" w:type="dxa"/>
                  <w:vMerge w:val="restart"/>
                  <w:shd w:val="clear" w:color="auto" w:fill="auto"/>
                </w:tcPr>
                <w:p w14:paraId="11115823"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1515BCA0" w14:textId="77777777" w:rsidTr="006F0771">
              <w:tc>
                <w:tcPr>
                  <w:tcW w:w="6492" w:type="dxa"/>
                  <w:shd w:val="clear" w:color="auto" w:fill="auto"/>
                </w:tcPr>
                <w:p w14:paraId="768E51CE" w14:textId="77777777" w:rsidR="005972CE" w:rsidRPr="005259AB" w:rsidRDefault="005972CE" w:rsidP="006F0771">
                  <w:pPr>
                    <w:tabs>
                      <w:tab w:val="left" w:pos="2820"/>
                    </w:tabs>
                    <w:spacing w:after="0"/>
                    <w:rPr>
                      <w:rFonts w:cstheme="minorHAnsi"/>
                      <w:bCs/>
                    </w:rPr>
                  </w:pPr>
                  <w:r w:rsidRPr="005259AB">
                    <w:rPr>
                      <w:rFonts w:cstheme="minorHAnsi"/>
                      <w:bCs/>
                    </w:rPr>
                    <w:t xml:space="preserve">28. Modeli utvrđivanja mogućeg stupnja manipulacija u financijskim izvještajima (Beneishev M- score; F-score - Patricia Dechow) </w:t>
                  </w:r>
                </w:p>
              </w:tc>
              <w:tc>
                <w:tcPr>
                  <w:tcW w:w="749" w:type="dxa"/>
                  <w:vMerge/>
                  <w:shd w:val="clear" w:color="auto" w:fill="auto"/>
                </w:tcPr>
                <w:p w14:paraId="4CE555B4" w14:textId="77777777" w:rsidR="005972CE" w:rsidRPr="005259AB" w:rsidRDefault="005972CE" w:rsidP="006F0771">
                  <w:pPr>
                    <w:tabs>
                      <w:tab w:val="left" w:pos="2820"/>
                    </w:tabs>
                    <w:spacing w:after="0"/>
                    <w:jc w:val="center"/>
                    <w:rPr>
                      <w:rFonts w:cstheme="minorHAnsi"/>
                      <w:bCs/>
                    </w:rPr>
                  </w:pPr>
                </w:p>
              </w:tc>
            </w:tr>
            <w:tr w:rsidR="005972CE" w:rsidRPr="005259AB" w14:paraId="766BEF89" w14:textId="77777777" w:rsidTr="006F0771">
              <w:tc>
                <w:tcPr>
                  <w:tcW w:w="6492" w:type="dxa"/>
                  <w:shd w:val="clear" w:color="auto" w:fill="auto"/>
                </w:tcPr>
                <w:p w14:paraId="7DF1FE9E" w14:textId="77777777" w:rsidR="005972CE" w:rsidRPr="005259AB" w:rsidRDefault="005972CE" w:rsidP="006F0771">
                  <w:pPr>
                    <w:tabs>
                      <w:tab w:val="left" w:pos="2820"/>
                    </w:tabs>
                    <w:spacing w:after="0"/>
                    <w:rPr>
                      <w:rFonts w:cstheme="minorHAnsi"/>
                      <w:bCs/>
                    </w:rPr>
                  </w:pPr>
                  <w:r w:rsidRPr="005259AB">
                    <w:rPr>
                      <w:rFonts w:cstheme="minorHAnsi"/>
                      <w:bCs/>
                    </w:rPr>
                    <w:t>29. Detekcija financijskog stanja tvrtke na temelju odnosa duga i EBITDA i  modeli za predviđanje financijskog sloma</w:t>
                  </w:r>
                  <w:r w:rsidRPr="005259AB">
                    <w:rPr>
                      <w:rFonts w:cstheme="minorHAnsi"/>
                      <w:b/>
                      <w:bCs/>
                    </w:rPr>
                    <w:t xml:space="preserve"> </w:t>
                  </w:r>
                  <w:r w:rsidRPr="005259AB">
                    <w:rPr>
                      <w:rFonts w:cstheme="minorHAnsi"/>
                      <w:bCs/>
                    </w:rPr>
                    <w:t xml:space="preserve">radi procjene </w:t>
                  </w:r>
                  <w:r w:rsidRPr="005259AB">
                    <w:rPr>
                      <w:rFonts w:cstheme="minorHAnsi"/>
                    </w:rPr>
                    <w:t>ugroženosti neograničenog vremena poslovanja (going concern)</w:t>
                  </w:r>
                </w:p>
              </w:tc>
              <w:tc>
                <w:tcPr>
                  <w:tcW w:w="749" w:type="dxa"/>
                  <w:shd w:val="clear" w:color="auto" w:fill="auto"/>
                </w:tcPr>
                <w:p w14:paraId="47C1F1F4"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6068F382" w14:textId="77777777" w:rsidTr="006F0771">
              <w:tc>
                <w:tcPr>
                  <w:tcW w:w="6492" w:type="dxa"/>
                  <w:shd w:val="clear" w:color="auto" w:fill="auto"/>
                </w:tcPr>
                <w:p w14:paraId="25D14911" w14:textId="77777777" w:rsidR="005972CE" w:rsidRPr="005259AB" w:rsidRDefault="005972CE" w:rsidP="006F0771">
                  <w:pPr>
                    <w:tabs>
                      <w:tab w:val="left" w:pos="2820"/>
                    </w:tabs>
                    <w:spacing w:after="0"/>
                    <w:rPr>
                      <w:rFonts w:cstheme="minorHAnsi"/>
                      <w:bCs/>
                    </w:rPr>
                  </w:pPr>
                  <w:r w:rsidRPr="005259AB">
                    <w:rPr>
                      <w:rFonts w:cstheme="minorHAnsi"/>
                      <w:bCs/>
                    </w:rPr>
                    <w:t>30. Praktični pristup detekciji sumnjivih stavki u financijskim izvještajima – deduktivni i induktivni pristup</w:t>
                  </w:r>
                </w:p>
              </w:tc>
              <w:tc>
                <w:tcPr>
                  <w:tcW w:w="749" w:type="dxa"/>
                  <w:shd w:val="clear" w:color="auto" w:fill="auto"/>
                </w:tcPr>
                <w:p w14:paraId="68ECD309"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15C192E3" w14:textId="77777777" w:rsidTr="006F0771">
              <w:tc>
                <w:tcPr>
                  <w:tcW w:w="6492" w:type="dxa"/>
                  <w:shd w:val="clear" w:color="auto" w:fill="auto"/>
                </w:tcPr>
                <w:p w14:paraId="3552AA01" w14:textId="77777777" w:rsidR="005972CE" w:rsidRPr="005259AB" w:rsidRDefault="005972CE" w:rsidP="006F0771">
                  <w:pPr>
                    <w:tabs>
                      <w:tab w:val="left" w:pos="2820"/>
                    </w:tabs>
                    <w:spacing w:after="0"/>
                    <w:rPr>
                      <w:rFonts w:cstheme="minorHAnsi"/>
                      <w:bCs/>
                    </w:rPr>
                  </w:pPr>
                  <w:r w:rsidRPr="005259AB">
                    <w:rPr>
                      <w:rFonts w:cstheme="minorHAnsi"/>
                      <w:bCs/>
                    </w:rPr>
                    <w:t xml:space="preserve">31. Praktične vježbe otkrivanja manipulacija u financijskim izvještajima. </w:t>
                  </w:r>
                </w:p>
              </w:tc>
              <w:tc>
                <w:tcPr>
                  <w:tcW w:w="749" w:type="dxa"/>
                  <w:shd w:val="clear" w:color="auto" w:fill="auto"/>
                </w:tcPr>
                <w:p w14:paraId="3F50B1CB" w14:textId="77777777" w:rsidR="005972CE" w:rsidRPr="005259AB" w:rsidRDefault="005972CE" w:rsidP="006F0771">
                  <w:pPr>
                    <w:tabs>
                      <w:tab w:val="left" w:pos="2820"/>
                    </w:tabs>
                    <w:spacing w:after="0"/>
                    <w:jc w:val="center"/>
                    <w:rPr>
                      <w:rFonts w:cstheme="minorHAnsi"/>
                      <w:bCs/>
                    </w:rPr>
                  </w:pPr>
                  <w:r w:rsidRPr="005259AB">
                    <w:rPr>
                      <w:rFonts w:cstheme="minorHAnsi"/>
                      <w:bCs/>
                    </w:rPr>
                    <w:t>2</w:t>
                  </w:r>
                </w:p>
              </w:tc>
            </w:tr>
            <w:tr w:rsidR="005972CE" w:rsidRPr="005259AB" w14:paraId="644D8957" w14:textId="77777777" w:rsidTr="006F0771">
              <w:tc>
                <w:tcPr>
                  <w:tcW w:w="6492" w:type="dxa"/>
                  <w:shd w:val="clear" w:color="auto" w:fill="auto"/>
                </w:tcPr>
                <w:p w14:paraId="3E2CD5A6" w14:textId="77777777" w:rsidR="005972CE" w:rsidRPr="005259AB" w:rsidRDefault="005972CE" w:rsidP="006F0771">
                  <w:pPr>
                    <w:tabs>
                      <w:tab w:val="left" w:pos="2820"/>
                    </w:tabs>
                    <w:spacing w:after="0"/>
                    <w:rPr>
                      <w:rFonts w:cstheme="minorHAnsi"/>
                      <w:b/>
                      <w:bCs/>
                    </w:rPr>
                  </w:pPr>
                  <w:r w:rsidRPr="005259AB">
                    <w:rPr>
                      <w:rFonts w:cstheme="minorHAnsi"/>
                      <w:b/>
                      <w:bCs/>
                    </w:rPr>
                    <w:t xml:space="preserve">Ukupno </w:t>
                  </w:r>
                </w:p>
              </w:tc>
              <w:tc>
                <w:tcPr>
                  <w:tcW w:w="749" w:type="dxa"/>
                  <w:shd w:val="clear" w:color="auto" w:fill="auto"/>
                </w:tcPr>
                <w:p w14:paraId="590D0A35" w14:textId="77777777" w:rsidR="005972CE" w:rsidRPr="005259AB" w:rsidRDefault="005972CE" w:rsidP="006F0771">
                  <w:pPr>
                    <w:tabs>
                      <w:tab w:val="left" w:pos="2820"/>
                    </w:tabs>
                    <w:spacing w:after="0"/>
                    <w:jc w:val="center"/>
                    <w:rPr>
                      <w:rFonts w:cstheme="minorHAnsi"/>
                      <w:b/>
                      <w:bCs/>
                    </w:rPr>
                  </w:pPr>
                  <w:r w:rsidRPr="005259AB">
                    <w:rPr>
                      <w:rFonts w:cstheme="minorHAnsi"/>
                      <w:b/>
                      <w:bCs/>
                    </w:rPr>
                    <w:t>20</w:t>
                  </w:r>
                </w:p>
              </w:tc>
            </w:tr>
            <w:tr w:rsidR="005972CE" w:rsidRPr="005259AB" w14:paraId="2F153983" w14:textId="77777777" w:rsidTr="006F0771">
              <w:tc>
                <w:tcPr>
                  <w:tcW w:w="6492" w:type="dxa"/>
                  <w:shd w:val="clear" w:color="auto" w:fill="auto"/>
                </w:tcPr>
                <w:p w14:paraId="0D9AB2A3" w14:textId="77777777" w:rsidR="005972CE" w:rsidRPr="005259AB" w:rsidRDefault="005972CE" w:rsidP="006F0771">
                  <w:pPr>
                    <w:tabs>
                      <w:tab w:val="left" w:pos="2820"/>
                    </w:tabs>
                    <w:spacing w:after="0"/>
                    <w:rPr>
                      <w:rFonts w:cstheme="minorHAnsi"/>
                      <w:bCs/>
                    </w:rPr>
                  </w:pPr>
                  <w:r w:rsidRPr="005259AB">
                    <w:rPr>
                      <w:rFonts w:cstheme="minorHAnsi"/>
                      <w:bCs/>
                    </w:rPr>
                    <w:t xml:space="preserve">Test znanja </w:t>
                  </w:r>
                </w:p>
              </w:tc>
              <w:tc>
                <w:tcPr>
                  <w:tcW w:w="749" w:type="dxa"/>
                  <w:shd w:val="clear" w:color="auto" w:fill="auto"/>
                </w:tcPr>
                <w:p w14:paraId="02C3DD80"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bl>
          <w:p w14:paraId="5C4C3167" w14:textId="77777777" w:rsidR="005972CE" w:rsidRPr="005259AB" w:rsidRDefault="005972CE" w:rsidP="006F0771">
            <w:pPr>
              <w:tabs>
                <w:tab w:val="left" w:pos="2820"/>
              </w:tabs>
              <w:spacing w:after="0"/>
              <w:rPr>
                <w:rFonts w:cstheme="minorHAnsi"/>
              </w:rPr>
            </w:pPr>
          </w:p>
        </w:tc>
      </w:tr>
      <w:tr w:rsidR="005972CE" w:rsidRPr="005259AB" w14:paraId="4C6D01B3" w14:textId="77777777" w:rsidTr="00F12D2E">
        <w:trPr>
          <w:trHeight w:val="349"/>
        </w:trPr>
        <w:tc>
          <w:tcPr>
            <w:tcW w:w="964" w:type="pct"/>
            <w:gridSpan w:val="2"/>
            <w:vMerge w:val="restart"/>
            <w:shd w:val="clear" w:color="auto" w:fill="CCFFFF"/>
            <w:tcMar>
              <w:left w:w="57" w:type="dxa"/>
              <w:right w:w="57" w:type="dxa"/>
            </w:tcMar>
            <w:vAlign w:val="center"/>
          </w:tcPr>
          <w:p w14:paraId="727FA21D"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lastRenderedPageBreak/>
              <w:t>Vrste izvođenja nastave:</w:t>
            </w:r>
          </w:p>
        </w:tc>
        <w:tc>
          <w:tcPr>
            <w:tcW w:w="1710" w:type="pct"/>
            <w:gridSpan w:val="4"/>
            <w:vMerge w:val="restart"/>
            <w:tcMar>
              <w:left w:w="57" w:type="dxa"/>
              <w:right w:w="57" w:type="dxa"/>
            </w:tcMar>
            <w:vAlign w:val="center"/>
          </w:tcPr>
          <w:p w14:paraId="257B2CE5" w14:textId="2E9980E9" w:rsidR="005972CE" w:rsidRPr="005259AB" w:rsidRDefault="00665E85" w:rsidP="006F0771">
            <w:pPr>
              <w:pStyle w:val="FieldText"/>
              <w:rPr>
                <w:rFonts w:asciiTheme="minorHAnsi" w:hAnsiTheme="minorHAnsi" w:cstheme="minorHAnsi"/>
                <w:sz w:val="22"/>
                <w:szCs w:val="22"/>
              </w:rPr>
            </w:pPr>
            <w:r w:rsidRPr="005259AB">
              <w:rPr>
                <w:rFonts w:ascii="Segoe UI Symbol" w:eastAsia="MS Gothic" w:hAnsi="Segoe UI Symbol" w:cs="Segoe UI Symbol"/>
                <w:sz w:val="22"/>
                <w:szCs w:val="22"/>
              </w:rPr>
              <w:t>☒</w:t>
            </w:r>
            <w:r w:rsidRPr="005259AB">
              <w:rPr>
                <w:rFonts w:asciiTheme="minorHAnsi" w:eastAsia="MS Gothic" w:hAnsiTheme="minorHAnsi" w:cstheme="minorHAnsi"/>
                <w:sz w:val="22"/>
                <w:szCs w:val="22"/>
              </w:rPr>
              <w:t xml:space="preserve"> </w:t>
            </w:r>
            <w:r w:rsidR="005972CE" w:rsidRPr="005259AB">
              <w:rPr>
                <w:rFonts w:asciiTheme="minorHAnsi" w:hAnsiTheme="minorHAnsi" w:cstheme="minorHAnsi"/>
                <w:b w:val="0"/>
                <w:sz w:val="22"/>
                <w:szCs w:val="22"/>
              </w:rPr>
              <w:t>predavanja</w:t>
            </w:r>
          </w:p>
          <w:p w14:paraId="01761880" w14:textId="3B2C57D7" w:rsidR="005972CE" w:rsidRPr="005259AB" w:rsidRDefault="00665E85" w:rsidP="006F0771">
            <w:pPr>
              <w:pStyle w:val="FieldText"/>
              <w:rPr>
                <w:rFonts w:asciiTheme="minorHAnsi" w:hAnsiTheme="minorHAnsi" w:cstheme="minorHAnsi"/>
                <w:b w:val="0"/>
                <w:sz w:val="22"/>
                <w:szCs w:val="22"/>
              </w:rPr>
            </w:pPr>
            <w:r w:rsidRPr="005259AB">
              <w:rPr>
                <w:rFonts w:ascii="Segoe UI Symbol" w:eastAsia="MS Gothic" w:hAnsi="Segoe UI Symbol" w:cs="Segoe UI Symbol"/>
                <w:sz w:val="22"/>
                <w:szCs w:val="22"/>
              </w:rPr>
              <w:t>☒</w:t>
            </w:r>
            <w:r w:rsidRPr="005259AB">
              <w:rPr>
                <w:rFonts w:asciiTheme="minorHAnsi" w:eastAsia="MS Gothic" w:hAnsiTheme="minorHAnsi" w:cstheme="minorHAnsi"/>
                <w:sz w:val="22"/>
                <w:szCs w:val="22"/>
              </w:rPr>
              <w:t xml:space="preserve"> </w:t>
            </w:r>
            <w:r w:rsidR="005972CE" w:rsidRPr="005259AB">
              <w:rPr>
                <w:rFonts w:asciiTheme="minorHAnsi" w:hAnsiTheme="minorHAnsi" w:cstheme="minorHAnsi"/>
                <w:b w:val="0"/>
                <w:sz w:val="22"/>
                <w:szCs w:val="22"/>
              </w:rPr>
              <w:t xml:space="preserve">seminari i radionice  </w:t>
            </w:r>
          </w:p>
          <w:p w14:paraId="2A9688AB" w14:textId="4319FAE3" w:rsidR="005972CE" w:rsidRPr="005259AB" w:rsidRDefault="00665E85" w:rsidP="006F0771">
            <w:pPr>
              <w:pStyle w:val="FieldText"/>
              <w:rPr>
                <w:rFonts w:asciiTheme="minorHAnsi" w:hAnsiTheme="minorHAnsi" w:cstheme="minorHAnsi"/>
                <w:sz w:val="22"/>
                <w:szCs w:val="22"/>
              </w:rPr>
            </w:pPr>
            <w:r w:rsidRPr="005259AB">
              <w:rPr>
                <w:rFonts w:ascii="Segoe UI Symbol" w:eastAsia="MS Gothic" w:hAnsi="Segoe UI Symbol" w:cs="Segoe UI Symbol"/>
                <w:sz w:val="22"/>
                <w:szCs w:val="22"/>
              </w:rPr>
              <w:t>☒</w:t>
            </w:r>
            <w:r w:rsidRPr="005259AB">
              <w:rPr>
                <w:rFonts w:asciiTheme="minorHAnsi" w:eastAsia="MS Gothic" w:hAnsiTheme="minorHAnsi" w:cstheme="minorHAnsi"/>
                <w:sz w:val="22"/>
                <w:szCs w:val="22"/>
              </w:rPr>
              <w:t xml:space="preserve"> </w:t>
            </w:r>
            <w:r w:rsidR="005972CE" w:rsidRPr="005259AB">
              <w:rPr>
                <w:rFonts w:asciiTheme="minorHAnsi" w:hAnsiTheme="minorHAnsi" w:cstheme="minorHAnsi"/>
                <w:b w:val="0"/>
                <w:sz w:val="22"/>
                <w:szCs w:val="22"/>
              </w:rPr>
              <w:t xml:space="preserve">vježbe  </w:t>
            </w:r>
          </w:p>
          <w:p w14:paraId="6C05DB5E"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w:t>
            </w:r>
            <w:r w:rsidRPr="005259AB">
              <w:rPr>
                <w:rFonts w:asciiTheme="minorHAnsi" w:hAnsiTheme="minorHAnsi" w:cstheme="minorHAnsi"/>
                <w:b w:val="0"/>
                <w:i/>
                <w:sz w:val="22"/>
                <w:szCs w:val="22"/>
              </w:rPr>
              <w:t>on line</w:t>
            </w:r>
            <w:r w:rsidRPr="005259AB">
              <w:rPr>
                <w:rFonts w:asciiTheme="minorHAnsi" w:hAnsiTheme="minorHAnsi" w:cstheme="minorHAnsi"/>
                <w:b w:val="0"/>
                <w:sz w:val="22"/>
                <w:szCs w:val="22"/>
              </w:rPr>
              <w:t xml:space="preserve"> u cijelosti</w:t>
            </w:r>
          </w:p>
          <w:p w14:paraId="37BD82EC"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mješovito e-učenje</w:t>
            </w:r>
          </w:p>
          <w:p w14:paraId="7C546AD4" w14:textId="77777777" w:rsidR="005972CE" w:rsidRPr="005259AB" w:rsidRDefault="005972CE" w:rsidP="006F0771">
            <w:pPr>
              <w:tabs>
                <w:tab w:val="left" w:pos="2820"/>
              </w:tabs>
              <w:spacing w:after="0"/>
              <w:rPr>
                <w:rFonts w:cstheme="minorHAnsi"/>
              </w:rPr>
            </w:pPr>
            <w:r w:rsidRPr="005259AB">
              <w:rPr>
                <w:rFonts w:ascii="Segoe UI Symbol" w:eastAsia="MS Gothic" w:hAnsi="Segoe UI Symbol" w:cs="Segoe UI Symbol"/>
              </w:rPr>
              <w:t>☐</w:t>
            </w:r>
            <w:r w:rsidRPr="005259AB">
              <w:rPr>
                <w:rFonts w:cstheme="minorHAnsi"/>
              </w:rPr>
              <w:t xml:space="preserve"> terenska nastava</w:t>
            </w:r>
          </w:p>
        </w:tc>
        <w:tc>
          <w:tcPr>
            <w:tcW w:w="2326" w:type="pct"/>
            <w:gridSpan w:val="8"/>
            <w:vMerge w:val="restart"/>
            <w:tcMar>
              <w:left w:w="57" w:type="dxa"/>
              <w:right w:w="57" w:type="dxa"/>
            </w:tcMar>
            <w:vAlign w:val="center"/>
          </w:tcPr>
          <w:p w14:paraId="4D9331B7" w14:textId="6E009A8B" w:rsidR="005972CE" w:rsidRPr="005259AB" w:rsidRDefault="005972CE" w:rsidP="006F0771">
            <w:pPr>
              <w:pStyle w:val="FieldText"/>
              <w:rPr>
                <w:rFonts w:asciiTheme="minorHAnsi" w:hAnsiTheme="minorHAnsi" w:cstheme="minorHAnsi"/>
                <w:sz w:val="22"/>
                <w:szCs w:val="22"/>
              </w:rPr>
            </w:pPr>
            <w:r w:rsidRPr="005259AB">
              <w:rPr>
                <w:rFonts w:asciiTheme="minorHAnsi" w:eastAsia="MS Gothic" w:hAnsiTheme="minorHAnsi" w:cstheme="minorHAnsi"/>
                <w:b w:val="0"/>
                <w:sz w:val="22"/>
                <w:szCs w:val="22"/>
              </w:rPr>
              <w:t xml:space="preserve"> </w:t>
            </w:r>
            <w:r w:rsidR="00665E85" w:rsidRPr="005259AB">
              <w:rPr>
                <w:rFonts w:ascii="Segoe UI Symbol" w:eastAsia="MS Gothic" w:hAnsi="Segoe UI Symbol" w:cs="Segoe UI Symbol"/>
                <w:sz w:val="22"/>
                <w:szCs w:val="22"/>
              </w:rPr>
              <w:t>☒</w:t>
            </w:r>
            <w:r w:rsidR="00665E85" w:rsidRPr="005259AB">
              <w:rPr>
                <w:rFonts w:asciiTheme="minorHAnsi" w:eastAsia="MS Gothic" w:hAnsiTheme="minorHAnsi" w:cstheme="minorHAnsi"/>
                <w:sz w:val="22"/>
                <w:szCs w:val="22"/>
              </w:rPr>
              <w:t xml:space="preserve"> </w:t>
            </w:r>
            <w:r w:rsidRPr="005259AB">
              <w:rPr>
                <w:rFonts w:asciiTheme="minorHAnsi" w:hAnsiTheme="minorHAnsi" w:cstheme="minorHAnsi"/>
                <w:sz w:val="22"/>
                <w:szCs w:val="22"/>
              </w:rPr>
              <w:t xml:space="preserve"> </w:t>
            </w:r>
            <w:r w:rsidRPr="005259AB">
              <w:rPr>
                <w:rFonts w:asciiTheme="minorHAnsi" w:hAnsiTheme="minorHAnsi" w:cstheme="minorHAnsi"/>
                <w:b w:val="0"/>
                <w:sz w:val="22"/>
                <w:szCs w:val="22"/>
              </w:rPr>
              <w:t>samostalni  zadaci</w:t>
            </w:r>
            <w:r w:rsidRPr="005259AB">
              <w:rPr>
                <w:rFonts w:asciiTheme="minorHAnsi" w:hAnsiTheme="minorHAnsi" w:cstheme="minorHAnsi"/>
                <w:sz w:val="22"/>
                <w:szCs w:val="22"/>
              </w:rPr>
              <w:t xml:space="preserve">  </w:t>
            </w:r>
          </w:p>
          <w:p w14:paraId="22E70622"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multimedija </w:t>
            </w:r>
          </w:p>
          <w:p w14:paraId="13E3193A"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laboratorij</w:t>
            </w:r>
          </w:p>
          <w:p w14:paraId="0A4B7581"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mentorski rad</w:t>
            </w:r>
          </w:p>
          <w:p w14:paraId="0BE78885" w14:textId="77777777" w:rsidR="005972CE" w:rsidRPr="005259AB" w:rsidRDefault="005972CE" w:rsidP="006F0771">
            <w:pPr>
              <w:pStyle w:val="FieldText"/>
              <w:rPr>
                <w:rFonts w:asciiTheme="minorHAnsi" w:hAnsiTheme="minorHAnsi" w:cstheme="minorHAnsi"/>
                <w:b w:val="0"/>
                <w:sz w:val="22"/>
                <w:szCs w:val="22"/>
              </w:rPr>
            </w:pPr>
          </w:p>
        </w:tc>
      </w:tr>
      <w:tr w:rsidR="005972CE" w:rsidRPr="005259AB" w14:paraId="3F4F1E94" w14:textId="77777777" w:rsidTr="00F12D2E">
        <w:trPr>
          <w:trHeight w:val="577"/>
        </w:trPr>
        <w:tc>
          <w:tcPr>
            <w:tcW w:w="964" w:type="pct"/>
            <w:gridSpan w:val="2"/>
            <w:vMerge/>
            <w:shd w:val="clear" w:color="auto" w:fill="CCFFFF"/>
            <w:tcMar>
              <w:left w:w="57" w:type="dxa"/>
              <w:right w:w="57" w:type="dxa"/>
            </w:tcMar>
            <w:vAlign w:val="center"/>
          </w:tcPr>
          <w:p w14:paraId="0CE71063" w14:textId="77777777" w:rsidR="005972CE" w:rsidRPr="005259AB" w:rsidRDefault="005972CE" w:rsidP="006F0771">
            <w:pPr>
              <w:tabs>
                <w:tab w:val="left" w:pos="2820"/>
              </w:tabs>
              <w:spacing w:after="0"/>
              <w:rPr>
                <w:rFonts w:cstheme="minorHAnsi"/>
                <w:color w:val="000000"/>
              </w:rPr>
            </w:pPr>
          </w:p>
        </w:tc>
        <w:tc>
          <w:tcPr>
            <w:tcW w:w="1710" w:type="pct"/>
            <w:gridSpan w:val="4"/>
            <w:vMerge/>
            <w:tcMar>
              <w:left w:w="57" w:type="dxa"/>
              <w:right w:w="57" w:type="dxa"/>
            </w:tcMar>
            <w:vAlign w:val="center"/>
          </w:tcPr>
          <w:p w14:paraId="176C7012" w14:textId="77777777" w:rsidR="005972CE" w:rsidRPr="005259AB" w:rsidRDefault="005972CE" w:rsidP="006F0771">
            <w:pPr>
              <w:pStyle w:val="FieldText"/>
              <w:rPr>
                <w:rFonts w:asciiTheme="minorHAnsi" w:hAnsiTheme="minorHAnsi" w:cstheme="minorHAnsi"/>
                <w:b w:val="0"/>
                <w:sz w:val="22"/>
                <w:szCs w:val="22"/>
              </w:rPr>
            </w:pPr>
          </w:p>
        </w:tc>
        <w:tc>
          <w:tcPr>
            <w:tcW w:w="2326" w:type="pct"/>
            <w:gridSpan w:val="8"/>
            <w:vMerge/>
            <w:tcMar>
              <w:left w:w="57" w:type="dxa"/>
              <w:right w:w="57" w:type="dxa"/>
            </w:tcMar>
            <w:vAlign w:val="center"/>
          </w:tcPr>
          <w:p w14:paraId="36142EAB" w14:textId="77777777" w:rsidR="005972CE" w:rsidRPr="005259AB" w:rsidRDefault="005972CE" w:rsidP="006F0771">
            <w:pPr>
              <w:pStyle w:val="FieldText"/>
              <w:rPr>
                <w:rFonts w:asciiTheme="minorHAnsi" w:hAnsiTheme="minorHAnsi" w:cstheme="minorHAnsi"/>
                <w:b w:val="0"/>
                <w:sz w:val="22"/>
                <w:szCs w:val="22"/>
              </w:rPr>
            </w:pPr>
          </w:p>
        </w:tc>
      </w:tr>
      <w:tr w:rsidR="005972CE" w:rsidRPr="005259AB" w14:paraId="02CAAC5E" w14:textId="77777777" w:rsidTr="00F12D2E">
        <w:tc>
          <w:tcPr>
            <w:tcW w:w="964" w:type="pct"/>
            <w:gridSpan w:val="2"/>
            <w:shd w:val="clear" w:color="auto" w:fill="CCFFFF"/>
            <w:tcMar>
              <w:left w:w="57" w:type="dxa"/>
              <w:right w:w="57" w:type="dxa"/>
            </w:tcMar>
            <w:vAlign w:val="center"/>
          </w:tcPr>
          <w:p w14:paraId="5954E00B"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lastRenderedPageBreak/>
              <w:t>Obveze studenata</w:t>
            </w:r>
          </w:p>
        </w:tc>
        <w:tc>
          <w:tcPr>
            <w:tcW w:w="4036" w:type="pct"/>
            <w:gridSpan w:val="12"/>
            <w:tcMar>
              <w:left w:w="57" w:type="dxa"/>
              <w:right w:w="57" w:type="dxa"/>
            </w:tcMar>
            <w:vAlign w:val="center"/>
          </w:tcPr>
          <w:p w14:paraId="2823DC64" w14:textId="77777777" w:rsidR="005972CE" w:rsidRPr="005259AB" w:rsidRDefault="005972CE" w:rsidP="006F0771">
            <w:pPr>
              <w:tabs>
                <w:tab w:val="left" w:pos="2820"/>
              </w:tabs>
              <w:spacing w:after="0"/>
              <w:rPr>
                <w:rFonts w:cstheme="minorHAnsi"/>
                <w:color w:val="000000"/>
              </w:rPr>
            </w:pPr>
          </w:p>
        </w:tc>
      </w:tr>
      <w:tr w:rsidR="005972CE" w:rsidRPr="005259AB" w14:paraId="1A5F2E94" w14:textId="77777777" w:rsidTr="00F12D2E">
        <w:trPr>
          <w:trHeight w:val="397"/>
        </w:trPr>
        <w:tc>
          <w:tcPr>
            <w:tcW w:w="964" w:type="pct"/>
            <w:gridSpan w:val="2"/>
            <w:vMerge w:val="restart"/>
            <w:shd w:val="clear" w:color="auto" w:fill="CCFFFF"/>
            <w:tcMar>
              <w:left w:w="57" w:type="dxa"/>
              <w:right w:w="57" w:type="dxa"/>
            </w:tcMar>
            <w:vAlign w:val="center"/>
          </w:tcPr>
          <w:p w14:paraId="344342EE"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Praćenje rada studenata </w:t>
            </w:r>
            <w:r w:rsidRPr="005259AB">
              <w:rPr>
                <w:rFonts w:cstheme="minorHAnsi"/>
                <w:i/>
                <w:color w:val="000000"/>
              </w:rPr>
              <w:t>(upisati udio u ECTS bodovima za svaku aktivnost tako da ukupni broj ECTS bodova odgovara bodovnoj vrijednosti predmeta):</w:t>
            </w:r>
          </w:p>
        </w:tc>
        <w:tc>
          <w:tcPr>
            <w:tcW w:w="846" w:type="pct"/>
            <w:tcMar>
              <w:left w:w="57" w:type="dxa"/>
              <w:right w:w="57" w:type="dxa"/>
            </w:tcMar>
            <w:vAlign w:val="center"/>
          </w:tcPr>
          <w:p w14:paraId="136B6175"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Pohađanje nastave</w:t>
            </w:r>
          </w:p>
        </w:tc>
        <w:tc>
          <w:tcPr>
            <w:tcW w:w="395" w:type="pct"/>
            <w:tcMar>
              <w:left w:w="57" w:type="dxa"/>
              <w:right w:w="57" w:type="dxa"/>
            </w:tcMar>
            <w:vAlign w:val="center"/>
          </w:tcPr>
          <w:p w14:paraId="19868A71" w14:textId="5806A231" w:rsidR="005972CE" w:rsidRPr="005259AB" w:rsidRDefault="006D6583"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644" w:type="pct"/>
            <w:gridSpan w:val="3"/>
            <w:tcMar>
              <w:left w:w="57" w:type="dxa"/>
              <w:right w:w="57" w:type="dxa"/>
            </w:tcMar>
            <w:vAlign w:val="center"/>
          </w:tcPr>
          <w:p w14:paraId="5979C8B9"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488" w:type="pct"/>
            <w:tcMar>
              <w:left w:w="57" w:type="dxa"/>
              <w:right w:w="57" w:type="dxa"/>
            </w:tcMar>
            <w:vAlign w:val="center"/>
          </w:tcPr>
          <w:p w14:paraId="30163979" w14:textId="77777777" w:rsidR="005972CE" w:rsidRPr="005259AB" w:rsidRDefault="005972CE" w:rsidP="006F0771">
            <w:pPr>
              <w:pStyle w:val="FieldText"/>
              <w:rPr>
                <w:rFonts w:asciiTheme="minorHAnsi" w:hAnsiTheme="minorHAnsi" w:cstheme="minorHAnsi"/>
                <w:b w:val="0"/>
                <w:sz w:val="22"/>
                <w:szCs w:val="22"/>
              </w:rPr>
            </w:pPr>
          </w:p>
        </w:tc>
        <w:tc>
          <w:tcPr>
            <w:tcW w:w="767" w:type="pct"/>
            <w:gridSpan w:val="4"/>
            <w:tcMar>
              <w:left w:w="57" w:type="dxa"/>
              <w:right w:w="57" w:type="dxa"/>
            </w:tcMar>
            <w:vAlign w:val="center"/>
          </w:tcPr>
          <w:p w14:paraId="5FA7AFBF" w14:textId="77777777" w:rsidR="005972CE" w:rsidRPr="005259AB" w:rsidRDefault="005972CE" w:rsidP="006F0771">
            <w:pPr>
              <w:pStyle w:val="FieldText"/>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Praktični rad</w:t>
            </w:r>
          </w:p>
        </w:tc>
        <w:tc>
          <w:tcPr>
            <w:tcW w:w="897" w:type="pct"/>
            <w:gridSpan w:val="2"/>
            <w:tcMar>
              <w:left w:w="57" w:type="dxa"/>
              <w:right w:w="57" w:type="dxa"/>
            </w:tcMar>
            <w:vAlign w:val="center"/>
          </w:tcPr>
          <w:p w14:paraId="3F0E1598" w14:textId="77777777" w:rsidR="005972CE" w:rsidRPr="005259AB" w:rsidRDefault="005972CE" w:rsidP="006F0771">
            <w:pPr>
              <w:pStyle w:val="FieldText"/>
              <w:rPr>
                <w:rFonts w:asciiTheme="minorHAnsi" w:hAnsiTheme="minorHAnsi" w:cstheme="minorHAnsi"/>
                <w:b w:val="0"/>
                <w:color w:val="000000"/>
                <w:sz w:val="22"/>
                <w:szCs w:val="22"/>
              </w:rPr>
            </w:pPr>
          </w:p>
        </w:tc>
      </w:tr>
      <w:tr w:rsidR="005972CE" w:rsidRPr="005259AB" w14:paraId="4A1A6834" w14:textId="77777777" w:rsidTr="00F12D2E">
        <w:trPr>
          <w:trHeight w:val="397"/>
        </w:trPr>
        <w:tc>
          <w:tcPr>
            <w:tcW w:w="964" w:type="pct"/>
            <w:gridSpan w:val="2"/>
            <w:vMerge/>
            <w:shd w:val="clear" w:color="auto" w:fill="CCFFFF"/>
            <w:tcMar>
              <w:left w:w="57" w:type="dxa"/>
              <w:right w:w="57" w:type="dxa"/>
            </w:tcMar>
            <w:vAlign w:val="center"/>
          </w:tcPr>
          <w:p w14:paraId="508AACBF"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7311F213"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395" w:type="pct"/>
            <w:shd w:val="clear" w:color="auto" w:fill="auto"/>
            <w:tcMar>
              <w:left w:w="57" w:type="dxa"/>
              <w:right w:w="57" w:type="dxa"/>
            </w:tcMar>
            <w:vAlign w:val="center"/>
          </w:tcPr>
          <w:p w14:paraId="1280C92D" w14:textId="77777777" w:rsidR="005972CE" w:rsidRPr="005259AB" w:rsidRDefault="005972CE" w:rsidP="006F0771">
            <w:pPr>
              <w:pStyle w:val="FieldText"/>
              <w:jc w:val="center"/>
              <w:rPr>
                <w:rFonts w:asciiTheme="minorHAnsi" w:hAnsiTheme="minorHAnsi" w:cstheme="minorHAnsi"/>
                <w:b w:val="0"/>
                <w:sz w:val="22"/>
                <w:szCs w:val="22"/>
              </w:rPr>
            </w:pPr>
          </w:p>
        </w:tc>
        <w:tc>
          <w:tcPr>
            <w:tcW w:w="644" w:type="pct"/>
            <w:gridSpan w:val="3"/>
            <w:shd w:val="clear" w:color="auto" w:fill="auto"/>
            <w:tcMar>
              <w:left w:w="57" w:type="dxa"/>
              <w:right w:w="57" w:type="dxa"/>
            </w:tcMar>
            <w:vAlign w:val="center"/>
          </w:tcPr>
          <w:p w14:paraId="71B28A01"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488" w:type="pct"/>
            <w:shd w:val="clear" w:color="auto" w:fill="auto"/>
            <w:tcMar>
              <w:left w:w="57" w:type="dxa"/>
              <w:right w:w="57" w:type="dxa"/>
            </w:tcMar>
            <w:vAlign w:val="center"/>
          </w:tcPr>
          <w:p w14:paraId="69652D37" w14:textId="77777777" w:rsidR="005972CE" w:rsidRPr="005259AB" w:rsidRDefault="005972CE" w:rsidP="006F0771">
            <w:pPr>
              <w:pStyle w:val="FieldText"/>
              <w:rPr>
                <w:rFonts w:asciiTheme="minorHAnsi" w:hAnsiTheme="minorHAnsi" w:cstheme="minorHAnsi"/>
                <w:b w:val="0"/>
                <w:sz w:val="22"/>
                <w:szCs w:val="22"/>
              </w:rPr>
            </w:pPr>
          </w:p>
        </w:tc>
        <w:tc>
          <w:tcPr>
            <w:tcW w:w="767" w:type="pct"/>
            <w:gridSpan w:val="4"/>
            <w:shd w:val="clear" w:color="auto" w:fill="auto"/>
            <w:tcMar>
              <w:left w:w="57" w:type="dxa"/>
              <w:right w:w="57" w:type="dxa"/>
            </w:tcMar>
            <w:vAlign w:val="center"/>
          </w:tcPr>
          <w:p w14:paraId="698483B3" w14:textId="77777777" w:rsidR="005972CE" w:rsidRPr="005259AB" w:rsidRDefault="005972CE" w:rsidP="006F0771">
            <w:pPr>
              <w:pStyle w:val="FieldText"/>
              <w:rPr>
                <w:rFonts w:asciiTheme="minorHAnsi" w:hAnsiTheme="minorHAnsi" w:cstheme="minorHAnsi"/>
                <w:b w:val="0"/>
                <w:color w:val="000000"/>
                <w:sz w:val="22"/>
                <w:szCs w:val="22"/>
              </w:rPr>
            </w:pPr>
          </w:p>
        </w:tc>
        <w:tc>
          <w:tcPr>
            <w:tcW w:w="897" w:type="pct"/>
            <w:gridSpan w:val="2"/>
            <w:shd w:val="clear" w:color="auto" w:fill="auto"/>
            <w:tcMar>
              <w:left w:w="57" w:type="dxa"/>
              <w:right w:w="57" w:type="dxa"/>
            </w:tcMar>
            <w:vAlign w:val="center"/>
          </w:tcPr>
          <w:p w14:paraId="1BBD5960" w14:textId="77777777" w:rsidR="005972CE" w:rsidRPr="005259AB" w:rsidRDefault="005972CE" w:rsidP="006F0771">
            <w:pPr>
              <w:pStyle w:val="FieldText"/>
              <w:rPr>
                <w:rFonts w:asciiTheme="minorHAnsi" w:hAnsiTheme="minorHAnsi" w:cstheme="minorHAnsi"/>
                <w:b w:val="0"/>
                <w:color w:val="000000"/>
                <w:sz w:val="22"/>
                <w:szCs w:val="22"/>
              </w:rPr>
            </w:pPr>
          </w:p>
        </w:tc>
      </w:tr>
      <w:tr w:rsidR="005972CE" w:rsidRPr="005259AB" w14:paraId="54AEC76C" w14:textId="77777777" w:rsidTr="00F12D2E">
        <w:trPr>
          <w:trHeight w:val="397"/>
        </w:trPr>
        <w:tc>
          <w:tcPr>
            <w:tcW w:w="964" w:type="pct"/>
            <w:gridSpan w:val="2"/>
            <w:vMerge/>
            <w:shd w:val="clear" w:color="auto" w:fill="CCFFFF"/>
            <w:tcMar>
              <w:left w:w="57" w:type="dxa"/>
              <w:right w:w="57" w:type="dxa"/>
            </w:tcMar>
            <w:vAlign w:val="center"/>
          </w:tcPr>
          <w:p w14:paraId="721C72CC"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486CE921"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395" w:type="pct"/>
            <w:shd w:val="clear" w:color="auto" w:fill="auto"/>
            <w:tcMar>
              <w:left w:w="57" w:type="dxa"/>
              <w:right w:w="57" w:type="dxa"/>
            </w:tcMar>
            <w:vAlign w:val="center"/>
          </w:tcPr>
          <w:p w14:paraId="15387BEB" w14:textId="77777777" w:rsidR="005972CE" w:rsidRPr="005259AB" w:rsidRDefault="005972CE" w:rsidP="006F0771">
            <w:pPr>
              <w:pStyle w:val="FieldText"/>
              <w:jc w:val="center"/>
              <w:rPr>
                <w:rFonts w:asciiTheme="minorHAnsi" w:hAnsiTheme="minorHAnsi" w:cstheme="minorHAnsi"/>
                <w:b w:val="0"/>
                <w:sz w:val="22"/>
                <w:szCs w:val="22"/>
              </w:rPr>
            </w:pPr>
          </w:p>
        </w:tc>
        <w:tc>
          <w:tcPr>
            <w:tcW w:w="644" w:type="pct"/>
            <w:gridSpan w:val="3"/>
            <w:shd w:val="clear" w:color="auto" w:fill="auto"/>
            <w:tcMar>
              <w:left w:w="57" w:type="dxa"/>
              <w:right w:w="57" w:type="dxa"/>
            </w:tcMar>
            <w:vAlign w:val="center"/>
          </w:tcPr>
          <w:p w14:paraId="32F6B38C"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Seminarski rad</w:t>
            </w:r>
          </w:p>
        </w:tc>
        <w:tc>
          <w:tcPr>
            <w:tcW w:w="488" w:type="pct"/>
            <w:shd w:val="clear" w:color="auto" w:fill="auto"/>
            <w:tcMar>
              <w:left w:w="57" w:type="dxa"/>
              <w:right w:w="57" w:type="dxa"/>
            </w:tcMar>
            <w:vAlign w:val="center"/>
          </w:tcPr>
          <w:p w14:paraId="3D52DF25" w14:textId="11BD1EAF" w:rsidR="005972CE" w:rsidRPr="005259AB" w:rsidRDefault="006D6583"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767" w:type="pct"/>
            <w:gridSpan w:val="4"/>
            <w:shd w:val="clear" w:color="auto" w:fill="auto"/>
            <w:tcMar>
              <w:left w:w="57" w:type="dxa"/>
              <w:right w:w="57" w:type="dxa"/>
            </w:tcMar>
            <w:vAlign w:val="center"/>
          </w:tcPr>
          <w:p w14:paraId="2F476DC0" w14:textId="77777777" w:rsidR="005972CE" w:rsidRPr="005259AB" w:rsidRDefault="005972CE" w:rsidP="006F0771">
            <w:pPr>
              <w:pStyle w:val="FieldText"/>
              <w:rPr>
                <w:rFonts w:asciiTheme="minorHAnsi" w:hAnsiTheme="minorHAnsi" w:cstheme="minorHAnsi"/>
                <w:b w:val="0"/>
                <w:color w:val="000000"/>
                <w:sz w:val="22"/>
                <w:szCs w:val="22"/>
              </w:rPr>
            </w:pPr>
          </w:p>
        </w:tc>
        <w:tc>
          <w:tcPr>
            <w:tcW w:w="897" w:type="pct"/>
            <w:gridSpan w:val="2"/>
            <w:shd w:val="clear" w:color="auto" w:fill="auto"/>
            <w:tcMar>
              <w:left w:w="57" w:type="dxa"/>
              <w:right w:w="57" w:type="dxa"/>
            </w:tcMar>
            <w:vAlign w:val="center"/>
          </w:tcPr>
          <w:p w14:paraId="624A3A63" w14:textId="77777777" w:rsidR="005972CE" w:rsidRPr="005259AB" w:rsidRDefault="005972CE" w:rsidP="006F0771">
            <w:pPr>
              <w:pStyle w:val="FieldText"/>
              <w:rPr>
                <w:rFonts w:asciiTheme="minorHAnsi" w:hAnsiTheme="minorHAnsi" w:cstheme="minorHAnsi"/>
                <w:b w:val="0"/>
                <w:color w:val="000000"/>
                <w:sz w:val="22"/>
                <w:szCs w:val="22"/>
              </w:rPr>
            </w:pPr>
          </w:p>
        </w:tc>
      </w:tr>
      <w:tr w:rsidR="005972CE" w:rsidRPr="005259AB" w14:paraId="079433B6" w14:textId="77777777" w:rsidTr="00F12D2E">
        <w:trPr>
          <w:trHeight w:val="397"/>
        </w:trPr>
        <w:tc>
          <w:tcPr>
            <w:tcW w:w="964" w:type="pct"/>
            <w:gridSpan w:val="2"/>
            <w:vMerge/>
            <w:shd w:val="clear" w:color="auto" w:fill="CCFFFF"/>
            <w:tcMar>
              <w:left w:w="57" w:type="dxa"/>
              <w:right w:w="57" w:type="dxa"/>
            </w:tcMar>
            <w:vAlign w:val="center"/>
          </w:tcPr>
          <w:p w14:paraId="502563CF"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4572D36A"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395" w:type="pct"/>
            <w:tcMar>
              <w:left w:w="57" w:type="dxa"/>
              <w:right w:w="57" w:type="dxa"/>
            </w:tcMar>
            <w:vAlign w:val="center"/>
          </w:tcPr>
          <w:p w14:paraId="612573D4" w14:textId="77777777" w:rsidR="005972CE" w:rsidRPr="005259AB" w:rsidRDefault="005972CE" w:rsidP="006F0771">
            <w:pPr>
              <w:pStyle w:val="FieldText"/>
              <w:jc w:val="center"/>
              <w:rPr>
                <w:rFonts w:asciiTheme="minorHAnsi" w:hAnsiTheme="minorHAnsi" w:cstheme="minorHAnsi"/>
                <w:b w:val="0"/>
                <w:sz w:val="22"/>
                <w:szCs w:val="22"/>
              </w:rPr>
            </w:pPr>
          </w:p>
        </w:tc>
        <w:tc>
          <w:tcPr>
            <w:tcW w:w="644" w:type="pct"/>
            <w:gridSpan w:val="3"/>
            <w:shd w:val="clear" w:color="auto" w:fill="auto"/>
            <w:tcMar>
              <w:left w:w="57" w:type="dxa"/>
              <w:right w:w="57" w:type="dxa"/>
            </w:tcMar>
            <w:vAlign w:val="center"/>
          </w:tcPr>
          <w:p w14:paraId="74D9828D"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Usmeni ispit</w:t>
            </w:r>
          </w:p>
        </w:tc>
        <w:tc>
          <w:tcPr>
            <w:tcW w:w="488" w:type="pct"/>
            <w:shd w:val="clear" w:color="auto" w:fill="auto"/>
            <w:tcMar>
              <w:left w:w="57" w:type="dxa"/>
              <w:right w:w="57" w:type="dxa"/>
            </w:tcMar>
            <w:vAlign w:val="center"/>
          </w:tcPr>
          <w:p w14:paraId="577242B3" w14:textId="521F318F" w:rsidR="005972CE" w:rsidRPr="005259AB" w:rsidRDefault="005972CE" w:rsidP="006F0771">
            <w:pPr>
              <w:tabs>
                <w:tab w:val="left" w:pos="2820"/>
              </w:tabs>
              <w:spacing w:after="0"/>
              <w:rPr>
                <w:rFonts w:cstheme="minorHAnsi"/>
              </w:rPr>
            </w:pPr>
          </w:p>
        </w:tc>
        <w:tc>
          <w:tcPr>
            <w:tcW w:w="767" w:type="pct"/>
            <w:gridSpan w:val="4"/>
            <w:shd w:val="clear" w:color="auto" w:fill="auto"/>
            <w:tcMar>
              <w:left w:w="57" w:type="dxa"/>
              <w:right w:w="57" w:type="dxa"/>
            </w:tcMar>
            <w:vAlign w:val="center"/>
          </w:tcPr>
          <w:p w14:paraId="5575A105" w14:textId="77777777" w:rsidR="005972CE" w:rsidRPr="005259AB" w:rsidRDefault="005972CE" w:rsidP="006F0771">
            <w:pPr>
              <w:tabs>
                <w:tab w:val="left" w:pos="2820"/>
              </w:tabs>
              <w:spacing w:after="0"/>
              <w:rPr>
                <w:rFonts w:cstheme="minorHAnsi"/>
                <w:color w:val="000000"/>
              </w:rPr>
            </w:pPr>
          </w:p>
        </w:tc>
        <w:tc>
          <w:tcPr>
            <w:tcW w:w="897" w:type="pct"/>
            <w:gridSpan w:val="2"/>
            <w:shd w:val="clear" w:color="auto" w:fill="auto"/>
            <w:tcMar>
              <w:left w:w="57" w:type="dxa"/>
              <w:right w:w="57" w:type="dxa"/>
            </w:tcMar>
            <w:vAlign w:val="center"/>
          </w:tcPr>
          <w:p w14:paraId="1CAF2E69" w14:textId="77777777" w:rsidR="005972CE" w:rsidRPr="005259AB" w:rsidRDefault="005972CE" w:rsidP="006F0771">
            <w:pPr>
              <w:tabs>
                <w:tab w:val="left" w:pos="2820"/>
              </w:tabs>
              <w:spacing w:after="0"/>
              <w:rPr>
                <w:rFonts w:cstheme="minorHAnsi"/>
                <w:color w:val="000000"/>
              </w:rPr>
            </w:pPr>
          </w:p>
        </w:tc>
      </w:tr>
      <w:tr w:rsidR="005972CE" w:rsidRPr="005259AB" w14:paraId="6B745769" w14:textId="77777777" w:rsidTr="00F12D2E">
        <w:trPr>
          <w:trHeight w:val="397"/>
        </w:trPr>
        <w:tc>
          <w:tcPr>
            <w:tcW w:w="964" w:type="pct"/>
            <w:gridSpan w:val="2"/>
            <w:vMerge/>
            <w:shd w:val="clear" w:color="auto" w:fill="CCFFFF"/>
            <w:tcMar>
              <w:left w:w="57" w:type="dxa"/>
              <w:right w:w="57" w:type="dxa"/>
            </w:tcMar>
            <w:vAlign w:val="center"/>
          </w:tcPr>
          <w:p w14:paraId="5B907E1E"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51433D28" w14:textId="77777777" w:rsidR="005972CE" w:rsidRPr="005259AB" w:rsidRDefault="005972CE" w:rsidP="006F0771">
            <w:pPr>
              <w:tabs>
                <w:tab w:val="left" w:pos="2820"/>
              </w:tabs>
              <w:spacing w:after="0"/>
              <w:rPr>
                <w:rFonts w:cstheme="minorHAnsi"/>
                <w:color w:val="000000"/>
                <w:highlight w:val="yellow"/>
              </w:rPr>
            </w:pPr>
            <w:r w:rsidRPr="005259AB">
              <w:rPr>
                <w:rFonts w:cstheme="minorHAnsi"/>
              </w:rPr>
              <w:t>Pismeni ispiti</w:t>
            </w:r>
          </w:p>
        </w:tc>
        <w:tc>
          <w:tcPr>
            <w:tcW w:w="395" w:type="pct"/>
            <w:tcMar>
              <w:left w:w="57" w:type="dxa"/>
              <w:right w:w="57" w:type="dxa"/>
            </w:tcMar>
            <w:vAlign w:val="center"/>
          </w:tcPr>
          <w:p w14:paraId="1B8E15D4" w14:textId="69EFA430" w:rsidR="005972CE" w:rsidRPr="005259AB" w:rsidRDefault="006D6583" w:rsidP="006F0771">
            <w:pPr>
              <w:tabs>
                <w:tab w:val="left" w:pos="2820"/>
              </w:tabs>
              <w:spacing w:after="0"/>
              <w:jc w:val="center"/>
              <w:rPr>
                <w:rFonts w:cstheme="minorHAnsi"/>
                <w:color w:val="000000"/>
                <w:highlight w:val="yellow"/>
              </w:rPr>
            </w:pPr>
            <w:r w:rsidRPr="005259AB">
              <w:rPr>
                <w:rFonts w:cstheme="minorHAnsi"/>
                <w:color w:val="000000"/>
              </w:rPr>
              <w:t>3</w:t>
            </w:r>
          </w:p>
        </w:tc>
        <w:tc>
          <w:tcPr>
            <w:tcW w:w="644" w:type="pct"/>
            <w:gridSpan w:val="3"/>
            <w:tcMar>
              <w:left w:w="57" w:type="dxa"/>
              <w:right w:w="57" w:type="dxa"/>
            </w:tcMar>
            <w:vAlign w:val="center"/>
          </w:tcPr>
          <w:p w14:paraId="34E827E1" w14:textId="77777777" w:rsidR="005972CE" w:rsidRPr="005259AB" w:rsidRDefault="005972CE" w:rsidP="006F0771">
            <w:pPr>
              <w:tabs>
                <w:tab w:val="left" w:pos="2820"/>
              </w:tabs>
              <w:spacing w:after="0"/>
              <w:rPr>
                <w:rFonts w:cstheme="minorHAnsi"/>
                <w:color w:val="000000"/>
                <w:highlight w:val="yellow"/>
              </w:rPr>
            </w:pPr>
            <w:r w:rsidRPr="005259AB">
              <w:rPr>
                <w:rFonts w:cstheme="minorHAnsi"/>
                <w:color w:val="000000"/>
              </w:rPr>
              <w:t>Projekt</w:t>
            </w:r>
          </w:p>
        </w:tc>
        <w:tc>
          <w:tcPr>
            <w:tcW w:w="488" w:type="pct"/>
            <w:tcMar>
              <w:left w:w="57" w:type="dxa"/>
              <w:right w:w="57" w:type="dxa"/>
            </w:tcMar>
            <w:vAlign w:val="center"/>
          </w:tcPr>
          <w:p w14:paraId="494EAF9D" w14:textId="77777777" w:rsidR="005972CE" w:rsidRPr="005259AB" w:rsidRDefault="005972CE" w:rsidP="006F0771">
            <w:pPr>
              <w:tabs>
                <w:tab w:val="left" w:pos="2820"/>
              </w:tabs>
              <w:spacing w:after="0"/>
              <w:rPr>
                <w:rFonts w:cstheme="minorHAnsi"/>
                <w:color w:val="000000"/>
                <w:highlight w:val="yellow"/>
              </w:rPr>
            </w:pPr>
          </w:p>
        </w:tc>
        <w:tc>
          <w:tcPr>
            <w:tcW w:w="767" w:type="pct"/>
            <w:gridSpan w:val="4"/>
            <w:tcMar>
              <w:left w:w="57" w:type="dxa"/>
              <w:right w:w="57" w:type="dxa"/>
            </w:tcMar>
            <w:vAlign w:val="center"/>
          </w:tcPr>
          <w:p w14:paraId="6AB401CF" w14:textId="77777777" w:rsidR="005972CE" w:rsidRPr="005259AB" w:rsidRDefault="005972CE" w:rsidP="006F0771">
            <w:pPr>
              <w:tabs>
                <w:tab w:val="left" w:pos="2820"/>
              </w:tabs>
              <w:spacing w:after="0"/>
              <w:rPr>
                <w:rFonts w:cstheme="minorHAnsi"/>
                <w:color w:val="000000"/>
              </w:rPr>
            </w:pPr>
          </w:p>
        </w:tc>
        <w:tc>
          <w:tcPr>
            <w:tcW w:w="897" w:type="pct"/>
            <w:gridSpan w:val="2"/>
            <w:tcMar>
              <w:left w:w="57" w:type="dxa"/>
              <w:right w:w="57" w:type="dxa"/>
            </w:tcMar>
            <w:vAlign w:val="center"/>
          </w:tcPr>
          <w:p w14:paraId="16B651FF" w14:textId="77777777" w:rsidR="005972CE" w:rsidRPr="005259AB" w:rsidRDefault="005972CE" w:rsidP="006F0771">
            <w:pPr>
              <w:tabs>
                <w:tab w:val="left" w:pos="2820"/>
              </w:tabs>
              <w:spacing w:after="0"/>
              <w:rPr>
                <w:rFonts w:cstheme="minorHAnsi"/>
                <w:color w:val="000000"/>
              </w:rPr>
            </w:pPr>
          </w:p>
        </w:tc>
      </w:tr>
      <w:tr w:rsidR="005972CE" w:rsidRPr="005259AB" w14:paraId="4A8C49A1" w14:textId="77777777" w:rsidTr="00F12D2E">
        <w:tc>
          <w:tcPr>
            <w:tcW w:w="964" w:type="pct"/>
            <w:gridSpan w:val="2"/>
            <w:shd w:val="clear" w:color="auto" w:fill="CCFFFF"/>
            <w:tcMar>
              <w:left w:w="57" w:type="dxa"/>
              <w:right w:w="57" w:type="dxa"/>
            </w:tcMar>
            <w:vAlign w:val="center"/>
          </w:tcPr>
          <w:p w14:paraId="694A44B0" w14:textId="77777777" w:rsidR="005972CE" w:rsidRPr="005259AB" w:rsidRDefault="005972CE" w:rsidP="006F0771">
            <w:pPr>
              <w:tabs>
                <w:tab w:val="left" w:pos="360"/>
                <w:tab w:val="left" w:pos="540"/>
              </w:tabs>
              <w:spacing w:after="0" w:line="240" w:lineRule="auto"/>
              <w:rPr>
                <w:rFonts w:cstheme="minorHAnsi"/>
                <w:color w:val="000000"/>
              </w:rPr>
            </w:pPr>
            <w:r w:rsidRPr="005259AB">
              <w:rPr>
                <w:rFonts w:cstheme="minorHAnsi"/>
                <w:color w:val="000000"/>
              </w:rPr>
              <w:t>Ocjenjivanje i vrjednovanje rada studenata tijekom nastave i na završnom ispitu</w:t>
            </w:r>
          </w:p>
        </w:tc>
        <w:tc>
          <w:tcPr>
            <w:tcW w:w="4036" w:type="pct"/>
            <w:gridSpan w:val="12"/>
            <w:tcMar>
              <w:left w:w="57" w:type="dxa"/>
              <w:right w:w="57" w:type="dxa"/>
            </w:tcMar>
          </w:tcPr>
          <w:p w14:paraId="613A035B" w14:textId="77777777" w:rsidR="005972CE" w:rsidRPr="005259AB" w:rsidRDefault="005972CE" w:rsidP="006F0771">
            <w:pPr>
              <w:tabs>
                <w:tab w:val="left" w:pos="2820"/>
              </w:tabs>
              <w:spacing w:after="0"/>
              <w:rPr>
                <w:rFonts w:cstheme="minorHAnsi"/>
              </w:rPr>
            </w:pPr>
            <w:r w:rsidRPr="005259AB">
              <w:rPr>
                <w:rFonts w:cstheme="minorHAnsi"/>
              </w:rPr>
              <w:t xml:space="preserve">I DIO: Pismeni ispit u obliku testa sa zaokruživanjem ponuđenih odgovora na postavljena pitanja </w:t>
            </w:r>
          </w:p>
          <w:p w14:paraId="099F97B9" w14:textId="77777777" w:rsidR="005972CE" w:rsidRPr="005259AB" w:rsidRDefault="005972CE" w:rsidP="006F0771">
            <w:pPr>
              <w:tabs>
                <w:tab w:val="left" w:pos="2820"/>
              </w:tabs>
              <w:spacing w:after="0"/>
              <w:rPr>
                <w:rFonts w:cstheme="minorHAnsi"/>
              </w:rPr>
            </w:pPr>
            <w:r w:rsidRPr="005259AB">
              <w:rPr>
                <w:rFonts w:cstheme="minorHAnsi"/>
              </w:rPr>
              <w:t xml:space="preserve">II DIO: Rješavanje računskih zadataka otkrivanja manipulacija u knjiženjima i financijskim izvještajima </w:t>
            </w:r>
          </w:p>
        </w:tc>
      </w:tr>
      <w:tr w:rsidR="005972CE" w:rsidRPr="005259AB" w14:paraId="6BA5BDE6" w14:textId="77777777" w:rsidTr="00F12D2E">
        <w:tc>
          <w:tcPr>
            <w:tcW w:w="964" w:type="pct"/>
            <w:gridSpan w:val="2"/>
            <w:vMerge w:val="restart"/>
            <w:shd w:val="clear" w:color="auto" w:fill="CCFFFF"/>
            <w:tcMar>
              <w:left w:w="57" w:type="dxa"/>
              <w:right w:w="57" w:type="dxa"/>
            </w:tcMar>
            <w:vAlign w:val="center"/>
          </w:tcPr>
          <w:p w14:paraId="02F192E3" w14:textId="77777777" w:rsidR="005972CE" w:rsidRPr="005259AB" w:rsidRDefault="005972CE" w:rsidP="006F0771">
            <w:pPr>
              <w:tabs>
                <w:tab w:val="left" w:pos="540"/>
              </w:tabs>
              <w:spacing w:after="0" w:line="240" w:lineRule="auto"/>
              <w:rPr>
                <w:rFonts w:cstheme="minorHAnsi"/>
                <w:color w:val="000000"/>
              </w:rPr>
            </w:pPr>
            <w:r w:rsidRPr="005259AB">
              <w:rPr>
                <w:rFonts w:cstheme="minorHAnsi"/>
                <w:color w:val="000000"/>
              </w:rPr>
              <w:t>Obvezna literatura (dostupna u knjižnici i putem ostalih medija)</w:t>
            </w:r>
          </w:p>
        </w:tc>
        <w:tc>
          <w:tcPr>
            <w:tcW w:w="2417" w:type="pct"/>
            <w:gridSpan w:val="7"/>
            <w:shd w:val="clear" w:color="auto" w:fill="CCECFF"/>
            <w:tcMar>
              <w:left w:w="57" w:type="dxa"/>
              <w:right w:w="57" w:type="dxa"/>
            </w:tcMar>
            <w:vAlign w:val="center"/>
          </w:tcPr>
          <w:p w14:paraId="089CC970"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Naslov</w:t>
            </w:r>
          </w:p>
        </w:tc>
        <w:tc>
          <w:tcPr>
            <w:tcW w:w="627" w:type="pct"/>
            <w:gridSpan w:val="2"/>
            <w:shd w:val="clear" w:color="auto" w:fill="CCECFF"/>
            <w:tcMar>
              <w:left w:w="57" w:type="dxa"/>
              <w:right w:w="57" w:type="dxa"/>
            </w:tcMar>
            <w:vAlign w:val="center"/>
          </w:tcPr>
          <w:p w14:paraId="01E87F4C"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Broj primjeraka u knjižnici</w:t>
            </w:r>
          </w:p>
        </w:tc>
        <w:tc>
          <w:tcPr>
            <w:tcW w:w="992" w:type="pct"/>
            <w:gridSpan w:val="3"/>
            <w:shd w:val="clear" w:color="auto" w:fill="CCECFF"/>
            <w:tcMar>
              <w:left w:w="57" w:type="dxa"/>
              <w:right w:w="57" w:type="dxa"/>
            </w:tcMar>
            <w:vAlign w:val="center"/>
          </w:tcPr>
          <w:p w14:paraId="4F683428"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Dostupnost putem ostalih medija</w:t>
            </w:r>
          </w:p>
        </w:tc>
      </w:tr>
      <w:tr w:rsidR="005972CE" w:rsidRPr="005259AB" w14:paraId="5A8D1160" w14:textId="77777777" w:rsidTr="00F12D2E">
        <w:trPr>
          <w:trHeight w:val="75"/>
        </w:trPr>
        <w:tc>
          <w:tcPr>
            <w:tcW w:w="964" w:type="pct"/>
            <w:gridSpan w:val="2"/>
            <w:vMerge/>
            <w:shd w:val="clear" w:color="auto" w:fill="CCFFFF"/>
            <w:tcMar>
              <w:left w:w="57" w:type="dxa"/>
              <w:right w:w="57" w:type="dxa"/>
            </w:tcMar>
            <w:vAlign w:val="center"/>
          </w:tcPr>
          <w:p w14:paraId="5073028F"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67361844" w14:textId="77777777" w:rsidR="005972CE" w:rsidRPr="005259AB" w:rsidRDefault="005972CE" w:rsidP="006F0771">
            <w:pPr>
              <w:tabs>
                <w:tab w:val="left" w:pos="2820"/>
              </w:tabs>
              <w:spacing w:after="0"/>
              <w:rPr>
                <w:rFonts w:cstheme="minorHAnsi"/>
              </w:rPr>
            </w:pPr>
            <w:r w:rsidRPr="005259AB">
              <w:rPr>
                <w:rFonts w:cstheme="minorHAnsi"/>
              </w:rPr>
              <w:t>V. Belak (2022) „Poslovne prijevare u praksi“ – materijali i bilješke s predavanja</w:t>
            </w:r>
          </w:p>
        </w:tc>
        <w:tc>
          <w:tcPr>
            <w:tcW w:w="627" w:type="pct"/>
            <w:gridSpan w:val="2"/>
            <w:shd w:val="clear" w:color="auto" w:fill="auto"/>
            <w:tcMar>
              <w:left w:w="57" w:type="dxa"/>
              <w:right w:w="57" w:type="dxa"/>
            </w:tcMar>
          </w:tcPr>
          <w:p w14:paraId="214DCD42"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40C82DAD" w14:textId="77777777" w:rsidR="005972CE" w:rsidRPr="005259AB" w:rsidRDefault="005972CE" w:rsidP="006F0771">
            <w:pPr>
              <w:tabs>
                <w:tab w:val="left" w:pos="2820"/>
              </w:tabs>
              <w:spacing w:after="0"/>
              <w:jc w:val="center"/>
              <w:rPr>
                <w:rFonts w:cstheme="minorHAnsi"/>
                <w:color w:val="000000"/>
              </w:rPr>
            </w:pPr>
          </w:p>
        </w:tc>
      </w:tr>
      <w:tr w:rsidR="005972CE" w:rsidRPr="005259AB" w14:paraId="672B5376" w14:textId="77777777" w:rsidTr="00F12D2E">
        <w:trPr>
          <w:trHeight w:val="75"/>
        </w:trPr>
        <w:tc>
          <w:tcPr>
            <w:tcW w:w="964" w:type="pct"/>
            <w:gridSpan w:val="2"/>
            <w:vMerge/>
            <w:shd w:val="clear" w:color="auto" w:fill="CCFFFF"/>
            <w:tcMar>
              <w:left w:w="57" w:type="dxa"/>
              <w:right w:w="57" w:type="dxa"/>
            </w:tcMar>
            <w:vAlign w:val="center"/>
          </w:tcPr>
          <w:p w14:paraId="70E06D4F"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6CCE5CF1" w14:textId="77777777" w:rsidR="005972CE" w:rsidRPr="005259AB" w:rsidRDefault="005972CE" w:rsidP="006F0771">
            <w:pPr>
              <w:tabs>
                <w:tab w:val="left" w:pos="2820"/>
              </w:tabs>
              <w:spacing w:after="0"/>
              <w:rPr>
                <w:rFonts w:cstheme="minorHAnsi"/>
                <w:color w:val="000000"/>
              </w:rPr>
            </w:pPr>
            <w:r w:rsidRPr="005259AB">
              <w:rPr>
                <w:rFonts w:cstheme="minorHAnsi"/>
              </w:rPr>
              <w:t>V. Belak (2017) „Lažiranje financijskih izvještaja, prijevare i računovodstvena forenzika, 60 slučajeva iz prakse“, Belak Exscellens, d.o.o.</w:t>
            </w:r>
          </w:p>
        </w:tc>
        <w:tc>
          <w:tcPr>
            <w:tcW w:w="627" w:type="pct"/>
            <w:gridSpan w:val="2"/>
            <w:shd w:val="clear" w:color="auto" w:fill="auto"/>
            <w:tcMar>
              <w:left w:w="57" w:type="dxa"/>
              <w:right w:w="57" w:type="dxa"/>
            </w:tcMar>
          </w:tcPr>
          <w:p w14:paraId="43D08376"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31500DBA" w14:textId="77777777" w:rsidR="005972CE" w:rsidRPr="005259AB" w:rsidRDefault="005972CE" w:rsidP="006F0771">
            <w:pPr>
              <w:tabs>
                <w:tab w:val="left" w:pos="2820"/>
              </w:tabs>
              <w:spacing w:after="0"/>
              <w:jc w:val="center"/>
              <w:rPr>
                <w:rFonts w:cstheme="minorHAnsi"/>
                <w:color w:val="000000"/>
              </w:rPr>
            </w:pPr>
          </w:p>
        </w:tc>
      </w:tr>
      <w:tr w:rsidR="005972CE" w:rsidRPr="005259AB" w14:paraId="6800EBB8" w14:textId="77777777" w:rsidTr="00F12D2E">
        <w:trPr>
          <w:trHeight w:val="75"/>
        </w:trPr>
        <w:tc>
          <w:tcPr>
            <w:tcW w:w="964" w:type="pct"/>
            <w:gridSpan w:val="2"/>
            <w:vMerge/>
            <w:shd w:val="clear" w:color="auto" w:fill="CCFFFF"/>
            <w:tcMar>
              <w:left w:w="57" w:type="dxa"/>
              <w:right w:w="57" w:type="dxa"/>
            </w:tcMar>
            <w:vAlign w:val="center"/>
          </w:tcPr>
          <w:p w14:paraId="042DCD3B"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6C271178" w14:textId="77777777" w:rsidR="005972CE" w:rsidRPr="005259AB" w:rsidRDefault="005972CE" w:rsidP="006F0771">
            <w:pPr>
              <w:tabs>
                <w:tab w:val="left" w:pos="2820"/>
              </w:tabs>
              <w:spacing w:after="0"/>
              <w:rPr>
                <w:rFonts w:cstheme="minorHAnsi"/>
                <w:color w:val="000000"/>
              </w:rPr>
            </w:pPr>
          </w:p>
        </w:tc>
        <w:tc>
          <w:tcPr>
            <w:tcW w:w="627" w:type="pct"/>
            <w:gridSpan w:val="2"/>
            <w:shd w:val="clear" w:color="auto" w:fill="auto"/>
            <w:tcMar>
              <w:left w:w="57" w:type="dxa"/>
              <w:right w:w="57" w:type="dxa"/>
            </w:tcMar>
          </w:tcPr>
          <w:p w14:paraId="31D61BE9"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7DF98219" w14:textId="77777777" w:rsidR="005972CE" w:rsidRPr="005259AB" w:rsidRDefault="005972CE" w:rsidP="006F0771">
            <w:pPr>
              <w:tabs>
                <w:tab w:val="left" w:pos="2820"/>
              </w:tabs>
              <w:spacing w:after="0"/>
              <w:jc w:val="center"/>
              <w:rPr>
                <w:rFonts w:cstheme="minorHAnsi"/>
                <w:color w:val="000000"/>
              </w:rPr>
            </w:pPr>
          </w:p>
        </w:tc>
      </w:tr>
      <w:tr w:rsidR="005972CE" w:rsidRPr="005259AB" w14:paraId="32E6BA43" w14:textId="77777777" w:rsidTr="00F12D2E">
        <w:trPr>
          <w:trHeight w:val="75"/>
        </w:trPr>
        <w:tc>
          <w:tcPr>
            <w:tcW w:w="964" w:type="pct"/>
            <w:gridSpan w:val="2"/>
            <w:vMerge/>
            <w:shd w:val="clear" w:color="auto" w:fill="CCFFFF"/>
            <w:tcMar>
              <w:left w:w="57" w:type="dxa"/>
              <w:right w:w="57" w:type="dxa"/>
            </w:tcMar>
            <w:vAlign w:val="center"/>
          </w:tcPr>
          <w:p w14:paraId="065FEEC1"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29570DB9" w14:textId="77777777" w:rsidR="005972CE" w:rsidRPr="005259AB" w:rsidRDefault="005972CE" w:rsidP="006F0771">
            <w:pPr>
              <w:tabs>
                <w:tab w:val="left" w:pos="2820"/>
              </w:tabs>
              <w:spacing w:after="0"/>
              <w:rPr>
                <w:rFonts w:cstheme="minorHAnsi"/>
                <w:color w:val="000000"/>
              </w:rPr>
            </w:pPr>
          </w:p>
        </w:tc>
        <w:tc>
          <w:tcPr>
            <w:tcW w:w="627" w:type="pct"/>
            <w:gridSpan w:val="2"/>
            <w:shd w:val="clear" w:color="auto" w:fill="auto"/>
            <w:tcMar>
              <w:left w:w="57" w:type="dxa"/>
              <w:right w:w="57" w:type="dxa"/>
            </w:tcMar>
          </w:tcPr>
          <w:p w14:paraId="0BB6411C"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69EC8CE9" w14:textId="77777777" w:rsidR="005972CE" w:rsidRPr="005259AB" w:rsidRDefault="005972CE" w:rsidP="006F0771">
            <w:pPr>
              <w:tabs>
                <w:tab w:val="left" w:pos="2820"/>
              </w:tabs>
              <w:spacing w:after="0"/>
              <w:jc w:val="center"/>
              <w:rPr>
                <w:rFonts w:cstheme="minorHAnsi"/>
                <w:color w:val="000000"/>
              </w:rPr>
            </w:pPr>
          </w:p>
        </w:tc>
      </w:tr>
      <w:tr w:rsidR="005972CE" w:rsidRPr="005259AB" w14:paraId="346B7F9E" w14:textId="77777777" w:rsidTr="00F12D2E">
        <w:trPr>
          <w:trHeight w:val="175"/>
        </w:trPr>
        <w:tc>
          <w:tcPr>
            <w:tcW w:w="964" w:type="pct"/>
            <w:gridSpan w:val="2"/>
            <w:vMerge/>
            <w:shd w:val="clear" w:color="auto" w:fill="CCFFFF"/>
            <w:tcMar>
              <w:left w:w="57" w:type="dxa"/>
              <w:right w:w="57" w:type="dxa"/>
            </w:tcMar>
            <w:vAlign w:val="center"/>
          </w:tcPr>
          <w:p w14:paraId="58845A3B"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6886649F" w14:textId="77777777" w:rsidR="005972CE" w:rsidRPr="005259AB" w:rsidRDefault="005972CE" w:rsidP="006F0771">
            <w:pPr>
              <w:tabs>
                <w:tab w:val="left" w:pos="2820"/>
              </w:tabs>
              <w:spacing w:after="0"/>
              <w:rPr>
                <w:rFonts w:cstheme="minorHAnsi"/>
                <w:color w:val="000000"/>
              </w:rPr>
            </w:pPr>
          </w:p>
        </w:tc>
        <w:tc>
          <w:tcPr>
            <w:tcW w:w="627" w:type="pct"/>
            <w:gridSpan w:val="2"/>
            <w:shd w:val="clear" w:color="auto" w:fill="auto"/>
            <w:tcMar>
              <w:left w:w="57" w:type="dxa"/>
              <w:right w:w="57" w:type="dxa"/>
            </w:tcMar>
          </w:tcPr>
          <w:p w14:paraId="06CF03C7"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4ED09EDE" w14:textId="77777777" w:rsidR="005972CE" w:rsidRPr="005259AB" w:rsidRDefault="005972CE" w:rsidP="006F0771">
            <w:pPr>
              <w:tabs>
                <w:tab w:val="left" w:pos="2820"/>
              </w:tabs>
              <w:spacing w:after="0"/>
              <w:jc w:val="center"/>
              <w:rPr>
                <w:rFonts w:cstheme="minorHAnsi"/>
                <w:color w:val="000000"/>
              </w:rPr>
            </w:pPr>
          </w:p>
        </w:tc>
      </w:tr>
      <w:tr w:rsidR="005972CE" w:rsidRPr="005259AB" w14:paraId="42306BCF" w14:textId="77777777" w:rsidTr="00F12D2E">
        <w:trPr>
          <w:trHeight w:val="175"/>
        </w:trPr>
        <w:tc>
          <w:tcPr>
            <w:tcW w:w="964" w:type="pct"/>
            <w:gridSpan w:val="2"/>
            <w:vMerge/>
            <w:shd w:val="clear" w:color="auto" w:fill="CCFFFF"/>
            <w:tcMar>
              <w:left w:w="57" w:type="dxa"/>
              <w:right w:w="57" w:type="dxa"/>
            </w:tcMar>
            <w:vAlign w:val="center"/>
          </w:tcPr>
          <w:p w14:paraId="1B0BA97E"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2971F921" w14:textId="77777777" w:rsidR="005972CE" w:rsidRPr="005259AB" w:rsidRDefault="005972CE" w:rsidP="006F0771">
            <w:pPr>
              <w:tabs>
                <w:tab w:val="left" w:pos="2820"/>
              </w:tabs>
              <w:spacing w:after="0"/>
              <w:rPr>
                <w:rFonts w:cstheme="minorHAnsi"/>
              </w:rPr>
            </w:pPr>
          </w:p>
        </w:tc>
        <w:tc>
          <w:tcPr>
            <w:tcW w:w="627" w:type="pct"/>
            <w:gridSpan w:val="2"/>
            <w:shd w:val="clear" w:color="auto" w:fill="auto"/>
            <w:tcMar>
              <w:left w:w="57" w:type="dxa"/>
              <w:right w:w="57" w:type="dxa"/>
            </w:tcMar>
          </w:tcPr>
          <w:p w14:paraId="146F1CDD" w14:textId="77777777" w:rsidR="005972CE" w:rsidRPr="005259AB" w:rsidRDefault="005972CE" w:rsidP="006F0771">
            <w:pPr>
              <w:tabs>
                <w:tab w:val="left" w:pos="2820"/>
              </w:tabs>
              <w:spacing w:after="0"/>
              <w:jc w:val="center"/>
              <w:rPr>
                <w:rFonts w:cstheme="minorHAnsi"/>
              </w:rPr>
            </w:pPr>
          </w:p>
        </w:tc>
        <w:tc>
          <w:tcPr>
            <w:tcW w:w="992" w:type="pct"/>
            <w:gridSpan w:val="3"/>
            <w:shd w:val="clear" w:color="auto" w:fill="auto"/>
            <w:tcMar>
              <w:left w:w="57" w:type="dxa"/>
              <w:right w:w="57" w:type="dxa"/>
            </w:tcMar>
          </w:tcPr>
          <w:p w14:paraId="05B314C5" w14:textId="77777777" w:rsidR="005972CE" w:rsidRPr="005259AB" w:rsidRDefault="005972CE" w:rsidP="006F0771">
            <w:pPr>
              <w:tabs>
                <w:tab w:val="left" w:pos="2820"/>
              </w:tabs>
              <w:spacing w:after="0"/>
              <w:jc w:val="center"/>
              <w:rPr>
                <w:rFonts w:cstheme="minorHAnsi"/>
              </w:rPr>
            </w:pPr>
          </w:p>
        </w:tc>
      </w:tr>
      <w:tr w:rsidR="005972CE" w:rsidRPr="005259AB" w14:paraId="7CADAFB4" w14:textId="77777777" w:rsidTr="00F12D2E">
        <w:trPr>
          <w:trHeight w:val="175"/>
        </w:trPr>
        <w:tc>
          <w:tcPr>
            <w:tcW w:w="964" w:type="pct"/>
            <w:gridSpan w:val="2"/>
            <w:vMerge/>
            <w:shd w:val="clear" w:color="auto" w:fill="CCFFFF"/>
            <w:tcMar>
              <w:left w:w="57" w:type="dxa"/>
              <w:right w:w="57" w:type="dxa"/>
            </w:tcMar>
            <w:vAlign w:val="center"/>
          </w:tcPr>
          <w:p w14:paraId="56A4BE69"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0929B6A9" w14:textId="77777777" w:rsidR="005972CE" w:rsidRPr="005259AB" w:rsidRDefault="005972CE" w:rsidP="006F0771">
            <w:pPr>
              <w:tabs>
                <w:tab w:val="left" w:pos="2820"/>
              </w:tabs>
              <w:spacing w:after="0"/>
              <w:rPr>
                <w:rFonts w:cstheme="minorHAnsi"/>
              </w:rPr>
            </w:pPr>
          </w:p>
        </w:tc>
        <w:tc>
          <w:tcPr>
            <w:tcW w:w="627" w:type="pct"/>
            <w:gridSpan w:val="2"/>
            <w:shd w:val="clear" w:color="auto" w:fill="auto"/>
            <w:tcMar>
              <w:left w:w="57" w:type="dxa"/>
              <w:right w:w="57" w:type="dxa"/>
            </w:tcMar>
          </w:tcPr>
          <w:p w14:paraId="2051362E" w14:textId="77777777" w:rsidR="005972CE" w:rsidRPr="005259AB" w:rsidRDefault="005972CE" w:rsidP="006F0771">
            <w:pPr>
              <w:tabs>
                <w:tab w:val="left" w:pos="2820"/>
              </w:tabs>
              <w:spacing w:after="0"/>
              <w:jc w:val="center"/>
              <w:rPr>
                <w:rFonts w:cstheme="minorHAnsi"/>
              </w:rPr>
            </w:pPr>
          </w:p>
        </w:tc>
        <w:tc>
          <w:tcPr>
            <w:tcW w:w="992" w:type="pct"/>
            <w:gridSpan w:val="3"/>
            <w:shd w:val="clear" w:color="auto" w:fill="auto"/>
            <w:tcMar>
              <w:left w:w="57" w:type="dxa"/>
              <w:right w:w="57" w:type="dxa"/>
            </w:tcMar>
          </w:tcPr>
          <w:p w14:paraId="669852CF" w14:textId="77777777" w:rsidR="005972CE" w:rsidRPr="005259AB" w:rsidRDefault="005972CE" w:rsidP="006F0771">
            <w:pPr>
              <w:tabs>
                <w:tab w:val="left" w:pos="2820"/>
              </w:tabs>
              <w:spacing w:after="0"/>
              <w:jc w:val="center"/>
              <w:rPr>
                <w:rFonts w:cstheme="minorHAnsi"/>
              </w:rPr>
            </w:pPr>
          </w:p>
        </w:tc>
      </w:tr>
      <w:tr w:rsidR="005972CE" w:rsidRPr="005259AB" w14:paraId="6FEA5E23" w14:textId="77777777" w:rsidTr="00F12D2E">
        <w:trPr>
          <w:trHeight w:val="75"/>
        </w:trPr>
        <w:tc>
          <w:tcPr>
            <w:tcW w:w="964" w:type="pct"/>
            <w:gridSpan w:val="2"/>
            <w:vMerge/>
            <w:shd w:val="clear" w:color="auto" w:fill="CCFFFF"/>
            <w:tcMar>
              <w:left w:w="57" w:type="dxa"/>
              <w:right w:w="57" w:type="dxa"/>
            </w:tcMar>
            <w:vAlign w:val="center"/>
          </w:tcPr>
          <w:p w14:paraId="2E3A8ACC"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16EB7812" w14:textId="77777777" w:rsidR="005972CE" w:rsidRPr="005259AB" w:rsidRDefault="005972CE" w:rsidP="006F0771">
            <w:pPr>
              <w:tabs>
                <w:tab w:val="left" w:pos="2820"/>
              </w:tabs>
              <w:spacing w:after="0"/>
              <w:rPr>
                <w:rFonts w:cstheme="minorHAnsi"/>
              </w:rPr>
            </w:pPr>
          </w:p>
        </w:tc>
        <w:tc>
          <w:tcPr>
            <w:tcW w:w="627" w:type="pct"/>
            <w:gridSpan w:val="2"/>
            <w:shd w:val="clear" w:color="auto" w:fill="auto"/>
            <w:tcMar>
              <w:left w:w="57" w:type="dxa"/>
              <w:right w:w="57" w:type="dxa"/>
            </w:tcMar>
          </w:tcPr>
          <w:p w14:paraId="626A1AB6"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1B8F9F99" w14:textId="77777777" w:rsidR="005972CE" w:rsidRPr="005259AB" w:rsidRDefault="005972CE" w:rsidP="006F0771">
            <w:pPr>
              <w:tabs>
                <w:tab w:val="left" w:pos="2820"/>
              </w:tabs>
              <w:spacing w:after="0"/>
              <w:jc w:val="center"/>
              <w:rPr>
                <w:rFonts w:cstheme="minorHAnsi"/>
                <w:color w:val="000000"/>
              </w:rPr>
            </w:pPr>
          </w:p>
        </w:tc>
      </w:tr>
      <w:tr w:rsidR="005972CE" w:rsidRPr="005259AB" w14:paraId="20F5FBB0" w14:textId="77777777" w:rsidTr="00F12D2E">
        <w:tc>
          <w:tcPr>
            <w:tcW w:w="964" w:type="pct"/>
            <w:gridSpan w:val="2"/>
            <w:shd w:val="clear" w:color="auto" w:fill="CCFFFF"/>
            <w:tcMar>
              <w:left w:w="57" w:type="dxa"/>
              <w:right w:w="57" w:type="dxa"/>
            </w:tcMar>
            <w:vAlign w:val="center"/>
          </w:tcPr>
          <w:p w14:paraId="0D2A4F57"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 xml:space="preserve">Dopunska literatura </w:t>
            </w:r>
          </w:p>
          <w:p w14:paraId="2B32825E" w14:textId="77777777" w:rsidR="005972CE" w:rsidRPr="005259AB" w:rsidRDefault="005972CE" w:rsidP="006F0771">
            <w:pPr>
              <w:tabs>
                <w:tab w:val="left" w:pos="567"/>
              </w:tabs>
              <w:spacing w:after="0" w:line="240" w:lineRule="auto"/>
              <w:rPr>
                <w:rFonts w:cstheme="minorHAnsi"/>
                <w:color w:val="000000"/>
              </w:rPr>
            </w:pPr>
          </w:p>
        </w:tc>
        <w:tc>
          <w:tcPr>
            <w:tcW w:w="4036" w:type="pct"/>
            <w:gridSpan w:val="12"/>
            <w:tcMar>
              <w:left w:w="57" w:type="dxa"/>
              <w:right w:w="57" w:type="dxa"/>
            </w:tcMar>
          </w:tcPr>
          <w:p w14:paraId="4BC007BF" w14:textId="77777777" w:rsidR="005972CE" w:rsidRPr="005259AB" w:rsidRDefault="005972CE" w:rsidP="006F0771">
            <w:pPr>
              <w:tabs>
                <w:tab w:val="left" w:pos="2820"/>
              </w:tabs>
              <w:spacing w:after="0"/>
              <w:rPr>
                <w:rFonts w:cstheme="minorHAnsi"/>
              </w:rPr>
            </w:pPr>
            <w:r w:rsidRPr="005259AB">
              <w:rPr>
                <w:rFonts w:cstheme="minorHAnsi"/>
              </w:rPr>
              <w:t>V. Belak (2011) „Poslovna forenzika i forenzično računovodstvo – Borba protiv prijevare“, Belak Exscellens, d.o.o.</w:t>
            </w:r>
          </w:p>
        </w:tc>
      </w:tr>
      <w:tr w:rsidR="005972CE" w:rsidRPr="005259AB" w14:paraId="681AAB5D" w14:textId="77777777" w:rsidTr="00F12D2E">
        <w:tc>
          <w:tcPr>
            <w:tcW w:w="964" w:type="pct"/>
            <w:gridSpan w:val="2"/>
            <w:shd w:val="clear" w:color="auto" w:fill="CCFFFF"/>
            <w:tcMar>
              <w:left w:w="57" w:type="dxa"/>
              <w:right w:w="57" w:type="dxa"/>
            </w:tcMar>
            <w:vAlign w:val="center"/>
          </w:tcPr>
          <w:p w14:paraId="17C5457D"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Načini praćenja kvalitete koji osiguravaju stjecanje utvrđenih ishoda učenja</w:t>
            </w:r>
          </w:p>
        </w:tc>
        <w:tc>
          <w:tcPr>
            <w:tcW w:w="4036" w:type="pct"/>
            <w:gridSpan w:val="12"/>
            <w:tcMar>
              <w:left w:w="57" w:type="dxa"/>
              <w:right w:w="57" w:type="dxa"/>
            </w:tcMar>
          </w:tcPr>
          <w:p w14:paraId="060788E2"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Analiza uspješnosti studiranja po svim predmetima studija. </w:t>
            </w:r>
          </w:p>
          <w:p w14:paraId="6A1AE99E"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Studentska anketa o kvaliteti nastavnika i nastave za svaki predmet studija. </w:t>
            </w:r>
          </w:p>
          <w:p w14:paraId="25812FFC" w14:textId="77777777" w:rsidR="005972CE" w:rsidRPr="005259AB" w:rsidRDefault="005972CE" w:rsidP="006F0771">
            <w:pPr>
              <w:tabs>
                <w:tab w:val="left" w:pos="2820"/>
              </w:tabs>
              <w:spacing w:after="0"/>
              <w:rPr>
                <w:rFonts w:cstheme="minorHAnsi"/>
              </w:rPr>
            </w:pPr>
            <w:r w:rsidRPr="005259AB">
              <w:rPr>
                <w:rFonts w:cstheme="minorHAnsi"/>
              </w:rPr>
              <w:t>- Ispitom koji provodi predmetni nastavnik provjeravaju se svi ishodi učenja predmeta.</w:t>
            </w:r>
          </w:p>
        </w:tc>
      </w:tr>
      <w:tr w:rsidR="005972CE" w:rsidRPr="005259AB" w14:paraId="612007F2" w14:textId="77777777" w:rsidTr="00F12D2E">
        <w:tc>
          <w:tcPr>
            <w:tcW w:w="964" w:type="pct"/>
            <w:gridSpan w:val="2"/>
            <w:shd w:val="clear" w:color="auto" w:fill="CCFFFF"/>
            <w:tcMar>
              <w:left w:w="57" w:type="dxa"/>
              <w:right w:w="57" w:type="dxa"/>
            </w:tcMar>
            <w:vAlign w:val="center"/>
          </w:tcPr>
          <w:p w14:paraId="622D004D"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Ostalo (prema mišljenju predlagatelja)</w:t>
            </w:r>
          </w:p>
        </w:tc>
        <w:tc>
          <w:tcPr>
            <w:tcW w:w="4036" w:type="pct"/>
            <w:gridSpan w:val="12"/>
            <w:tcMar>
              <w:left w:w="57" w:type="dxa"/>
              <w:right w:w="57" w:type="dxa"/>
            </w:tcMar>
          </w:tcPr>
          <w:p w14:paraId="73716AED" w14:textId="77777777" w:rsidR="005972CE" w:rsidRPr="005259AB" w:rsidRDefault="005972CE" w:rsidP="006F0771">
            <w:pPr>
              <w:tabs>
                <w:tab w:val="left" w:pos="2820"/>
              </w:tabs>
              <w:spacing w:after="0"/>
              <w:rPr>
                <w:rFonts w:cstheme="minorHAnsi"/>
              </w:rPr>
            </w:pPr>
          </w:p>
        </w:tc>
      </w:tr>
    </w:tbl>
    <w:p w14:paraId="24DDC6E0" w14:textId="77777777" w:rsidR="005972CE" w:rsidRPr="005259AB" w:rsidRDefault="005972CE" w:rsidP="008E716A">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973"/>
        <w:gridCol w:w="529"/>
        <w:gridCol w:w="179"/>
        <w:gridCol w:w="709"/>
        <w:gridCol w:w="992"/>
        <w:gridCol w:w="408"/>
        <w:gridCol w:w="301"/>
        <w:gridCol w:w="425"/>
        <w:gridCol w:w="518"/>
        <w:gridCol w:w="188"/>
        <w:gridCol w:w="428"/>
        <w:gridCol w:w="284"/>
        <w:gridCol w:w="618"/>
      </w:tblGrid>
      <w:tr w:rsidR="005972CE" w:rsidRPr="005259AB" w14:paraId="6165CD78" w14:textId="77777777" w:rsidTr="006F0771">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B2351CB" w14:textId="77777777" w:rsidR="005972CE" w:rsidRPr="005259AB" w:rsidRDefault="005972CE" w:rsidP="006F0771">
            <w:pPr>
              <w:spacing w:before="60" w:after="60" w:line="240" w:lineRule="auto"/>
              <w:ind w:left="397" w:hanging="397"/>
              <w:rPr>
                <w:rFonts w:cstheme="minorHAnsi"/>
                <w:b/>
              </w:rPr>
            </w:pPr>
            <w:r w:rsidRPr="005259AB">
              <w:rPr>
                <w:rFonts w:cstheme="minorHAnsi"/>
                <w:b/>
              </w:rPr>
              <w:t>NAZIV PREDMETA</w:t>
            </w:r>
          </w:p>
        </w:tc>
        <w:tc>
          <w:tcPr>
            <w:tcW w:w="7564" w:type="dxa"/>
            <w:gridSpan w:val="14"/>
            <w:tcBorders>
              <w:top w:val="single" w:sz="12" w:space="0" w:color="auto"/>
              <w:left w:val="single" w:sz="12" w:space="0" w:color="auto"/>
              <w:bottom w:val="single" w:sz="12" w:space="0" w:color="auto"/>
              <w:right w:val="single" w:sz="12" w:space="0" w:color="auto"/>
            </w:tcBorders>
            <w:shd w:val="clear" w:color="auto" w:fill="66CCFF"/>
            <w:vAlign w:val="center"/>
          </w:tcPr>
          <w:p w14:paraId="4505D175" w14:textId="77777777" w:rsidR="005972CE" w:rsidRPr="005259AB" w:rsidRDefault="005972CE" w:rsidP="00AD1E68">
            <w:pPr>
              <w:spacing w:before="60" w:after="60" w:line="240" w:lineRule="auto"/>
              <w:ind w:left="397" w:hanging="397"/>
              <w:rPr>
                <w:rFonts w:cstheme="minorHAnsi"/>
                <w:b/>
              </w:rPr>
            </w:pPr>
            <w:r w:rsidRPr="005259AB">
              <w:rPr>
                <w:rFonts w:cstheme="minorHAnsi"/>
                <w:b/>
              </w:rPr>
              <w:t xml:space="preserve">ISTRAŽITELJSKE METODE </w:t>
            </w:r>
          </w:p>
          <w:p w14:paraId="0B4140F6" w14:textId="77777777" w:rsidR="005972CE" w:rsidRPr="005259AB" w:rsidRDefault="005972CE" w:rsidP="00AD1E68">
            <w:pPr>
              <w:spacing w:before="60" w:after="60" w:line="240" w:lineRule="auto"/>
              <w:ind w:left="397" w:hanging="397"/>
              <w:rPr>
                <w:rFonts w:cstheme="minorHAnsi"/>
                <w:b/>
              </w:rPr>
            </w:pPr>
            <w:r w:rsidRPr="005259AB">
              <w:rPr>
                <w:rFonts w:cstheme="minorHAnsi"/>
                <w:b/>
              </w:rPr>
              <w:t>U FINANCIJSKO-RAČUNOVODSTVENOJ FORENZICI</w:t>
            </w:r>
          </w:p>
        </w:tc>
      </w:tr>
      <w:tr w:rsidR="005972CE" w:rsidRPr="005259AB" w14:paraId="5ED32A55"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98865F7" w14:textId="77777777" w:rsidR="005972CE" w:rsidRPr="005259AB" w:rsidRDefault="005972CE" w:rsidP="006F0771">
            <w:pPr>
              <w:spacing w:after="0" w:line="240" w:lineRule="auto"/>
              <w:rPr>
                <w:rStyle w:val="Strong"/>
                <w:rFonts w:cstheme="minorHAnsi"/>
                <w:b w:val="0"/>
              </w:rPr>
            </w:pPr>
            <w:r w:rsidRPr="005259AB">
              <w:rPr>
                <w:rStyle w:val="Strong"/>
                <w:rFonts w:cstheme="minorHAnsi"/>
              </w:rPr>
              <w:t>Kod</w:t>
            </w:r>
          </w:p>
        </w:tc>
        <w:tc>
          <w:tcPr>
            <w:tcW w:w="2502" w:type="dxa"/>
            <w:gridSpan w:val="2"/>
            <w:tcBorders>
              <w:top w:val="single" w:sz="12" w:space="0" w:color="auto"/>
              <w:right w:val="single" w:sz="12" w:space="0" w:color="auto"/>
            </w:tcBorders>
            <w:tcMar>
              <w:left w:w="57" w:type="dxa"/>
              <w:right w:w="57" w:type="dxa"/>
            </w:tcMar>
          </w:tcPr>
          <w:p w14:paraId="20BC6164" w14:textId="77777777" w:rsidR="005972CE" w:rsidRPr="005259AB" w:rsidRDefault="005972CE" w:rsidP="006F0771">
            <w:pPr>
              <w:spacing w:after="0" w:line="240" w:lineRule="auto"/>
              <w:rPr>
                <w:rFonts w:cstheme="minorHAnsi"/>
                <w:highlight w:val="yellow"/>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75F0F6B1" w14:textId="77777777" w:rsidR="005972CE" w:rsidRPr="005259AB" w:rsidRDefault="005972CE" w:rsidP="006F0771">
            <w:pPr>
              <w:spacing w:after="0" w:line="240" w:lineRule="auto"/>
              <w:rPr>
                <w:rFonts w:cstheme="minorHAnsi"/>
              </w:rPr>
            </w:pPr>
            <w:r w:rsidRPr="005259AB">
              <w:rPr>
                <w:rFonts w:cstheme="minorHAnsi"/>
              </w:rPr>
              <w:t>Godina studija</w:t>
            </w:r>
          </w:p>
        </w:tc>
        <w:tc>
          <w:tcPr>
            <w:tcW w:w="2762" w:type="dxa"/>
            <w:gridSpan w:val="7"/>
            <w:tcBorders>
              <w:top w:val="single" w:sz="12" w:space="0" w:color="auto"/>
              <w:right w:val="single" w:sz="12" w:space="0" w:color="auto"/>
            </w:tcBorders>
            <w:tcMar>
              <w:left w:w="57" w:type="dxa"/>
              <w:right w:w="57" w:type="dxa"/>
            </w:tcMar>
            <w:vAlign w:val="center"/>
          </w:tcPr>
          <w:p w14:paraId="3834DB70" w14:textId="77777777" w:rsidR="005972CE" w:rsidRPr="005259AB" w:rsidRDefault="005972CE" w:rsidP="006F0771">
            <w:pPr>
              <w:spacing w:after="0" w:line="240" w:lineRule="auto"/>
              <w:jc w:val="center"/>
              <w:rPr>
                <w:rFonts w:cstheme="minorHAnsi"/>
              </w:rPr>
            </w:pPr>
          </w:p>
        </w:tc>
      </w:tr>
      <w:tr w:rsidR="005972CE" w:rsidRPr="005259AB" w14:paraId="09A8DBF8"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60BE621" w14:textId="77777777" w:rsidR="005972CE" w:rsidRPr="005259AB" w:rsidRDefault="005972CE" w:rsidP="006F0771">
            <w:pPr>
              <w:spacing w:after="0" w:line="240" w:lineRule="auto"/>
              <w:rPr>
                <w:rFonts w:cstheme="minorHAnsi"/>
              </w:rPr>
            </w:pPr>
            <w:r w:rsidRPr="005259AB">
              <w:rPr>
                <w:rStyle w:val="Strong"/>
                <w:rFonts w:cstheme="minorHAnsi"/>
              </w:rPr>
              <w:lastRenderedPageBreak/>
              <w:t>Nositelj/i predmeta</w:t>
            </w:r>
          </w:p>
        </w:tc>
        <w:tc>
          <w:tcPr>
            <w:tcW w:w="2502" w:type="dxa"/>
            <w:gridSpan w:val="2"/>
            <w:tcBorders>
              <w:bottom w:val="single" w:sz="12" w:space="0" w:color="auto"/>
              <w:right w:val="single" w:sz="12" w:space="0" w:color="auto"/>
            </w:tcBorders>
            <w:tcMar>
              <w:left w:w="57" w:type="dxa"/>
              <w:right w:w="57" w:type="dxa"/>
            </w:tcMar>
            <w:vAlign w:val="center"/>
          </w:tcPr>
          <w:p w14:paraId="7188655D" w14:textId="77777777" w:rsidR="005972CE" w:rsidRPr="005259AB" w:rsidRDefault="005972CE" w:rsidP="006F0771">
            <w:pPr>
              <w:spacing w:after="0" w:line="240" w:lineRule="auto"/>
              <w:rPr>
                <w:rFonts w:cstheme="minorHAnsi"/>
              </w:rPr>
            </w:pPr>
            <w:r w:rsidRPr="005259AB">
              <w:rPr>
                <w:rFonts w:cstheme="minorHAnsi"/>
              </w:rPr>
              <w:t>Doc. dr. sc. Toni Šušak</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8A597C6" w14:textId="77777777" w:rsidR="005972CE" w:rsidRPr="005259AB" w:rsidRDefault="005972CE" w:rsidP="006F0771">
            <w:pPr>
              <w:spacing w:after="0" w:line="240" w:lineRule="auto"/>
              <w:rPr>
                <w:rFonts w:cstheme="minorHAnsi"/>
              </w:rPr>
            </w:pPr>
            <w:r w:rsidRPr="005259AB">
              <w:rPr>
                <w:rFonts w:cstheme="minorHAnsi"/>
              </w:rPr>
              <w:t>Bodovna vrijednost (ECTS)</w:t>
            </w:r>
          </w:p>
        </w:tc>
        <w:tc>
          <w:tcPr>
            <w:tcW w:w="2762" w:type="dxa"/>
            <w:gridSpan w:val="7"/>
            <w:tcBorders>
              <w:bottom w:val="single" w:sz="12" w:space="0" w:color="auto"/>
              <w:right w:val="single" w:sz="12" w:space="0" w:color="auto"/>
            </w:tcBorders>
            <w:tcMar>
              <w:left w:w="57" w:type="dxa"/>
              <w:right w:w="57" w:type="dxa"/>
            </w:tcMar>
            <w:vAlign w:val="center"/>
          </w:tcPr>
          <w:p w14:paraId="23BC4B7E" w14:textId="77777777" w:rsidR="005972CE" w:rsidRPr="005259AB" w:rsidRDefault="00255688" w:rsidP="00D35B19">
            <w:pPr>
              <w:spacing w:after="0" w:line="240" w:lineRule="auto"/>
              <w:rPr>
                <w:rFonts w:cstheme="minorHAnsi"/>
              </w:rPr>
            </w:pPr>
            <w:r w:rsidRPr="005259AB">
              <w:rPr>
                <w:rFonts w:cstheme="minorHAnsi"/>
              </w:rPr>
              <w:t>5</w:t>
            </w:r>
          </w:p>
        </w:tc>
      </w:tr>
      <w:tr w:rsidR="005972CE" w:rsidRPr="005259AB" w14:paraId="4BEEB5DA" w14:textId="77777777" w:rsidTr="006F0771">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2E0B7F9A" w14:textId="77777777" w:rsidR="005972CE" w:rsidRPr="005259AB" w:rsidRDefault="005972CE" w:rsidP="006F0771">
            <w:pPr>
              <w:spacing w:after="0" w:line="240" w:lineRule="auto"/>
              <w:rPr>
                <w:rFonts w:cstheme="minorHAnsi"/>
              </w:rPr>
            </w:pPr>
            <w:r w:rsidRPr="005259AB">
              <w:rPr>
                <w:rFonts w:cstheme="minorHAnsi"/>
              </w:rPr>
              <w:t>Suradnici</w:t>
            </w:r>
          </w:p>
        </w:tc>
        <w:tc>
          <w:tcPr>
            <w:tcW w:w="2502" w:type="dxa"/>
            <w:gridSpan w:val="2"/>
            <w:vMerge w:val="restart"/>
            <w:tcBorders>
              <w:right w:val="single" w:sz="12" w:space="0" w:color="auto"/>
            </w:tcBorders>
            <w:tcMar>
              <w:left w:w="57" w:type="dxa"/>
              <w:right w:w="57" w:type="dxa"/>
            </w:tcMar>
            <w:vAlign w:val="center"/>
          </w:tcPr>
          <w:p w14:paraId="0A2B0DDE" w14:textId="77777777" w:rsidR="005972CE" w:rsidRPr="005259AB" w:rsidRDefault="005972CE" w:rsidP="006F0771">
            <w:pPr>
              <w:spacing w:after="0" w:line="240" w:lineRule="auto"/>
              <w:rPr>
                <w:rFonts w:cstheme="minorHAnsi"/>
              </w:rPr>
            </w:pPr>
          </w:p>
        </w:tc>
        <w:tc>
          <w:tcPr>
            <w:tcW w:w="2288" w:type="dxa"/>
            <w:gridSpan w:val="4"/>
            <w:vMerge w:val="restart"/>
            <w:tcBorders>
              <w:right w:val="single" w:sz="12" w:space="0" w:color="auto"/>
            </w:tcBorders>
            <w:shd w:val="clear" w:color="auto" w:fill="CCFFFF"/>
            <w:tcMar>
              <w:left w:w="57" w:type="dxa"/>
              <w:right w:w="57" w:type="dxa"/>
            </w:tcMar>
            <w:vAlign w:val="center"/>
          </w:tcPr>
          <w:p w14:paraId="30BFA5BD" w14:textId="77777777" w:rsidR="005972CE" w:rsidRPr="005259AB" w:rsidRDefault="005972CE" w:rsidP="006F0771">
            <w:pPr>
              <w:spacing w:after="0" w:line="240" w:lineRule="auto"/>
              <w:rPr>
                <w:rFonts w:cstheme="minorHAnsi"/>
              </w:rPr>
            </w:pPr>
            <w:r w:rsidRPr="005259AB">
              <w:rPr>
                <w:rFonts w:cstheme="minorHAnsi"/>
              </w:rPr>
              <w:t>Način izvođenja nastave (broj sati u semestru)</w:t>
            </w:r>
          </w:p>
        </w:tc>
        <w:tc>
          <w:tcPr>
            <w:tcW w:w="726" w:type="dxa"/>
            <w:gridSpan w:val="2"/>
            <w:tcBorders>
              <w:bottom w:val="single" w:sz="12" w:space="0" w:color="auto"/>
              <w:right w:val="single" w:sz="12" w:space="0" w:color="auto"/>
            </w:tcBorders>
            <w:tcMar>
              <w:left w:w="57" w:type="dxa"/>
              <w:right w:w="57" w:type="dxa"/>
            </w:tcMar>
            <w:vAlign w:val="center"/>
          </w:tcPr>
          <w:p w14:paraId="4345FDF4" w14:textId="77777777" w:rsidR="005972CE" w:rsidRPr="005259AB" w:rsidRDefault="005972CE" w:rsidP="006F0771">
            <w:pPr>
              <w:spacing w:after="0" w:line="240" w:lineRule="auto"/>
              <w:jc w:val="center"/>
              <w:rPr>
                <w:rFonts w:cstheme="minorHAnsi"/>
              </w:rPr>
            </w:pPr>
            <w:r w:rsidRPr="005259AB">
              <w:rPr>
                <w:rFonts w:cstheme="minorHAnsi"/>
              </w:rPr>
              <w:t>P</w:t>
            </w:r>
          </w:p>
        </w:tc>
        <w:tc>
          <w:tcPr>
            <w:tcW w:w="706" w:type="dxa"/>
            <w:gridSpan w:val="2"/>
            <w:tcBorders>
              <w:bottom w:val="single" w:sz="12" w:space="0" w:color="auto"/>
              <w:right w:val="single" w:sz="12" w:space="0" w:color="auto"/>
            </w:tcBorders>
            <w:vAlign w:val="center"/>
          </w:tcPr>
          <w:p w14:paraId="6F2C5F9E" w14:textId="77777777" w:rsidR="005972CE" w:rsidRPr="005259AB" w:rsidRDefault="005972CE" w:rsidP="006F0771">
            <w:pPr>
              <w:spacing w:after="0" w:line="240" w:lineRule="auto"/>
              <w:jc w:val="center"/>
              <w:rPr>
                <w:rFonts w:cstheme="minorHAnsi"/>
              </w:rPr>
            </w:pPr>
            <w:r w:rsidRPr="005259AB">
              <w:rPr>
                <w:rFonts w:cstheme="minorHAnsi"/>
              </w:rPr>
              <w:t>S</w:t>
            </w:r>
          </w:p>
        </w:tc>
        <w:tc>
          <w:tcPr>
            <w:tcW w:w="712" w:type="dxa"/>
            <w:gridSpan w:val="2"/>
            <w:tcBorders>
              <w:bottom w:val="single" w:sz="12" w:space="0" w:color="auto"/>
              <w:right w:val="single" w:sz="12" w:space="0" w:color="auto"/>
            </w:tcBorders>
            <w:vAlign w:val="center"/>
          </w:tcPr>
          <w:p w14:paraId="145D1268" w14:textId="77777777" w:rsidR="005972CE" w:rsidRPr="005259AB" w:rsidRDefault="005972CE" w:rsidP="006F0771">
            <w:pPr>
              <w:spacing w:after="0" w:line="240" w:lineRule="auto"/>
              <w:jc w:val="center"/>
              <w:rPr>
                <w:rFonts w:cstheme="minorHAnsi"/>
              </w:rPr>
            </w:pPr>
            <w:r w:rsidRPr="005259AB">
              <w:rPr>
                <w:rFonts w:cstheme="minorHAnsi"/>
              </w:rPr>
              <w:t>V</w:t>
            </w:r>
          </w:p>
        </w:tc>
        <w:tc>
          <w:tcPr>
            <w:tcW w:w="618" w:type="dxa"/>
            <w:tcBorders>
              <w:bottom w:val="single" w:sz="12" w:space="0" w:color="auto"/>
              <w:right w:val="single" w:sz="12" w:space="0" w:color="auto"/>
            </w:tcBorders>
            <w:vAlign w:val="center"/>
          </w:tcPr>
          <w:p w14:paraId="5197E9BC" w14:textId="77777777" w:rsidR="005972CE" w:rsidRPr="005259AB" w:rsidRDefault="005972CE" w:rsidP="006F0771">
            <w:pPr>
              <w:spacing w:after="0" w:line="240" w:lineRule="auto"/>
              <w:jc w:val="center"/>
              <w:rPr>
                <w:rFonts w:cstheme="minorHAnsi"/>
              </w:rPr>
            </w:pPr>
            <w:r w:rsidRPr="005259AB">
              <w:rPr>
                <w:rFonts w:cstheme="minorHAnsi"/>
              </w:rPr>
              <w:t>T</w:t>
            </w:r>
          </w:p>
        </w:tc>
      </w:tr>
      <w:tr w:rsidR="005972CE" w:rsidRPr="005259AB" w14:paraId="67994A86" w14:textId="77777777" w:rsidTr="006F0771">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FC33CE5" w14:textId="77777777" w:rsidR="005972CE" w:rsidRPr="005259AB" w:rsidRDefault="005972CE" w:rsidP="006F0771">
            <w:pPr>
              <w:spacing w:after="0" w:line="240" w:lineRule="auto"/>
              <w:rPr>
                <w:rFonts w:cstheme="minorHAnsi"/>
              </w:rPr>
            </w:pPr>
          </w:p>
        </w:tc>
        <w:tc>
          <w:tcPr>
            <w:tcW w:w="2502" w:type="dxa"/>
            <w:gridSpan w:val="2"/>
            <w:vMerge/>
            <w:tcBorders>
              <w:bottom w:val="single" w:sz="12" w:space="0" w:color="auto"/>
              <w:right w:val="single" w:sz="12" w:space="0" w:color="auto"/>
            </w:tcBorders>
            <w:tcMar>
              <w:left w:w="57" w:type="dxa"/>
              <w:right w:w="57" w:type="dxa"/>
            </w:tcMar>
            <w:vAlign w:val="center"/>
          </w:tcPr>
          <w:p w14:paraId="2003E8B9" w14:textId="77777777" w:rsidR="005972CE" w:rsidRPr="005259AB" w:rsidRDefault="005972CE" w:rsidP="006F0771">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5103B847" w14:textId="77777777" w:rsidR="005972CE" w:rsidRPr="005259AB" w:rsidRDefault="005972CE" w:rsidP="006F0771">
            <w:pPr>
              <w:spacing w:after="0" w:line="240" w:lineRule="auto"/>
              <w:rPr>
                <w:rFonts w:cstheme="minorHAnsi"/>
              </w:rPr>
            </w:pPr>
          </w:p>
        </w:tc>
        <w:tc>
          <w:tcPr>
            <w:tcW w:w="726" w:type="dxa"/>
            <w:gridSpan w:val="2"/>
            <w:tcBorders>
              <w:bottom w:val="single" w:sz="12" w:space="0" w:color="auto"/>
              <w:right w:val="single" w:sz="12" w:space="0" w:color="auto"/>
            </w:tcBorders>
            <w:tcMar>
              <w:left w:w="57" w:type="dxa"/>
              <w:right w:w="57" w:type="dxa"/>
            </w:tcMar>
            <w:vAlign w:val="center"/>
          </w:tcPr>
          <w:p w14:paraId="16C1690B" w14:textId="77777777" w:rsidR="005972CE" w:rsidRPr="005259AB" w:rsidRDefault="00255688" w:rsidP="006F0771">
            <w:pPr>
              <w:spacing w:after="0" w:line="240" w:lineRule="auto"/>
              <w:jc w:val="center"/>
              <w:rPr>
                <w:rFonts w:cstheme="minorHAnsi"/>
              </w:rPr>
            </w:pPr>
            <w:r w:rsidRPr="005259AB">
              <w:rPr>
                <w:rFonts w:cstheme="minorHAnsi"/>
              </w:rPr>
              <w:t>16</w:t>
            </w:r>
          </w:p>
        </w:tc>
        <w:tc>
          <w:tcPr>
            <w:tcW w:w="706" w:type="dxa"/>
            <w:gridSpan w:val="2"/>
            <w:tcBorders>
              <w:bottom w:val="single" w:sz="12" w:space="0" w:color="auto"/>
              <w:right w:val="single" w:sz="12" w:space="0" w:color="auto"/>
            </w:tcBorders>
            <w:vAlign w:val="center"/>
          </w:tcPr>
          <w:p w14:paraId="14E77808"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712" w:type="dxa"/>
            <w:gridSpan w:val="2"/>
            <w:tcBorders>
              <w:bottom w:val="single" w:sz="12" w:space="0" w:color="auto"/>
              <w:right w:val="single" w:sz="12" w:space="0" w:color="auto"/>
            </w:tcBorders>
            <w:vAlign w:val="center"/>
          </w:tcPr>
          <w:p w14:paraId="0EF484C1"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618" w:type="dxa"/>
            <w:tcBorders>
              <w:bottom w:val="single" w:sz="12" w:space="0" w:color="auto"/>
              <w:right w:val="single" w:sz="12" w:space="0" w:color="auto"/>
            </w:tcBorders>
            <w:vAlign w:val="center"/>
          </w:tcPr>
          <w:p w14:paraId="55959C48" w14:textId="77777777" w:rsidR="005972CE" w:rsidRPr="005259AB" w:rsidRDefault="005972CE" w:rsidP="006F0771">
            <w:pPr>
              <w:spacing w:after="0" w:line="240" w:lineRule="auto"/>
              <w:jc w:val="center"/>
              <w:rPr>
                <w:rFonts w:cstheme="minorHAnsi"/>
              </w:rPr>
            </w:pPr>
          </w:p>
        </w:tc>
      </w:tr>
      <w:tr w:rsidR="005972CE" w:rsidRPr="005259AB" w14:paraId="563333E8"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ECCE4BF" w14:textId="77777777" w:rsidR="005972CE" w:rsidRPr="005259AB" w:rsidRDefault="005972CE" w:rsidP="006F0771">
            <w:pPr>
              <w:spacing w:after="0" w:line="240" w:lineRule="auto"/>
              <w:rPr>
                <w:rFonts w:cstheme="minorHAnsi"/>
              </w:rPr>
            </w:pPr>
            <w:r w:rsidRPr="005259AB">
              <w:rPr>
                <w:rFonts w:cstheme="minorHAnsi"/>
              </w:rPr>
              <w:t>Status predmeta</w:t>
            </w:r>
          </w:p>
        </w:tc>
        <w:tc>
          <w:tcPr>
            <w:tcW w:w="2502" w:type="dxa"/>
            <w:gridSpan w:val="2"/>
            <w:tcBorders>
              <w:bottom w:val="single" w:sz="12" w:space="0" w:color="auto"/>
              <w:right w:val="single" w:sz="12" w:space="0" w:color="auto"/>
            </w:tcBorders>
            <w:tcMar>
              <w:left w:w="57" w:type="dxa"/>
              <w:right w:w="57" w:type="dxa"/>
            </w:tcMar>
            <w:vAlign w:val="center"/>
          </w:tcPr>
          <w:p w14:paraId="15706D13" w14:textId="77777777" w:rsidR="005972CE" w:rsidRPr="005259AB" w:rsidRDefault="005972CE" w:rsidP="006F0771">
            <w:pPr>
              <w:spacing w:after="0" w:line="240" w:lineRule="auto"/>
              <w:rPr>
                <w:rFonts w:cstheme="minorHAnsi"/>
              </w:rPr>
            </w:pPr>
            <w:r w:rsidRPr="005259AB">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51524C8" w14:textId="77777777" w:rsidR="005972CE" w:rsidRPr="005259AB" w:rsidRDefault="005972CE" w:rsidP="006F0771">
            <w:pPr>
              <w:spacing w:after="0" w:line="240" w:lineRule="auto"/>
              <w:rPr>
                <w:rFonts w:cstheme="minorHAnsi"/>
              </w:rPr>
            </w:pPr>
            <w:r w:rsidRPr="005259AB">
              <w:rPr>
                <w:rFonts w:cstheme="minorHAnsi"/>
              </w:rPr>
              <w:t xml:space="preserve">Postotak primjene e-učenja </w:t>
            </w:r>
          </w:p>
        </w:tc>
        <w:tc>
          <w:tcPr>
            <w:tcW w:w="2762" w:type="dxa"/>
            <w:gridSpan w:val="7"/>
            <w:tcBorders>
              <w:bottom w:val="single" w:sz="12" w:space="0" w:color="auto"/>
              <w:right w:val="single" w:sz="12" w:space="0" w:color="auto"/>
            </w:tcBorders>
            <w:tcMar>
              <w:left w:w="57" w:type="dxa"/>
              <w:right w:w="57" w:type="dxa"/>
            </w:tcMar>
            <w:vAlign w:val="center"/>
          </w:tcPr>
          <w:p w14:paraId="6730CCF1" w14:textId="77777777" w:rsidR="005972CE" w:rsidRPr="005259AB" w:rsidRDefault="005972CE" w:rsidP="006F0771">
            <w:pPr>
              <w:spacing w:after="0" w:line="240" w:lineRule="auto"/>
              <w:jc w:val="center"/>
              <w:rPr>
                <w:rFonts w:cstheme="minorHAnsi"/>
                <w:highlight w:val="yellow"/>
              </w:rPr>
            </w:pPr>
          </w:p>
        </w:tc>
      </w:tr>
      <w:tr w:rsidR="005972CE" w:rsidRPr="005259AB" w14:paraId="183B1EF1" w14:textId="77777777" w:rsidTr="006F0771">
        <w:tc>
          <w:tcPr>
            <w:tcW w:w="9464" w:type="dxa"/>
            <w:gridSpan w:val="15"/>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055B3CE0" w14:textId="77777777" w:rsidR="005972CE" w:rsidRPr="005259AB" w:rsidRDefault="005972CE" w:rsidP="006F0771">
            <w:pPr>
              <w:tabs>
                <w:tab w:val="left" w:pos="2820"/>
              </w:tabs>
              <w:spacing w:after="0"/>
              <w:jc w:val="center"/>
              <w:rPr>
                <w:rFonts w:cstheme="minorHAnsi"/>
                <w:b/>
              </w:rPr>
            </w:pPr>
            <w:r w:rsidRPr="005259AB">
              <w:rPr>
                <w:rFonts w:cstheme="minorHAnsi"/>
                <w:b/>
              </w:rPr>
              <w:t>OPIS PREDMETA</w:t>
            </w:r>
          </w:p>
        </w:tc>
      </w:tr>
      <w:tr w:rsidR="005972CE" w:rsidRPr="005259AB" w14:paraId="02B2F00D"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F1EB48E" w14:textId="77777777" w:rsidR="005972CE" w:rsidRPr="005259AB" w:rsidRDefault="005972CE" w:rsidP="006F0771">
            <w:pPr>
              <w:tabs>
                <w:tab w:val="left" w:pos="2820"/>
              </w:tabs>
              <w:spacing w:after="0" w:line="240" w:lineRule="auto"/>
              <w:rPr>
                <w:rFonts w:cstheme="minorHAnsi"/>
              </w:rPr>
            </w:pPr>
            <w:r w:rsidRPr="005259AB">
              <w:rPr>
                <w:rFonts w:cstheme="minorHAnsi"/>
                <w:color w:val="000000"/>
              </w:rPr>
              <w:t>Ciljevi predmeta</w:t>
            </w:r>
          </w:p>
        </w:tc>
        <w:tc>
          <w:tcPr>
            <w:tcW w:w="7552" w:type="dxa"/>
            <w:gridSpan w:val="13"/>
            <w:tcBorders>
              <w:top w:val="single" w:sz="12" w:space="0" w:color="auto"/>
              <w:right w:val="single" w:sz="12" w:space="0" w:color="auto"/>
            </w:tcBorders>
            <w:tcMar>
              <w:left w:w="57" w:type="dxa"/>
              <w:right w:w="57" w:type="dxa"/>
            </w:tcMar>
          </w:tcPr>
          <w:p w14:paraId="48017D7B" w14:textId="77777777" w:rsidR="005972CE" w:rsidRPr="005259AB" w:rsidRDefault="005972CE" w:rsidP="006F0771">
            <w:pPr>
              <w:tabs>
                <w:tab w:val="left" w:pos="2820"/>
              </w:tabs>
              <w:spacing w:after="0" w:line="240" w:lineRule="auto"/>
              <w:rPr>
                <w:rFonts w:cstheme="minorHAnsi"/>
              </w:rPr>
            </w:pPr>
            <w:r w:rsidRPr="005259AB">
              <w:rPr>
                <w:rFonts w:cstheme="minorHAnsi"/>
              </w:rPr>
              <w:t>Stjecanje napredne razine poznavanja i primjene istražiteljskih metoda u financijsko-računovodstvenoj forenzici.</w:t>
            </w:r>
          </w:p>
          <w:p w14:paraId="7C37C5FA" w14:textId="77777777" w:rsidR="005972CE" w:rsidRPr="005259AB" w:rsidRDefault="005972CE" w:rsidP="006F0771">
            <w:pPr>
              <w:tabs>
                <w:tab w:val="left" w:pos="2820"/>
              </w:tabs>
              <w:spacing w:after="0" w:line="240" w:lineRule="auto"/>
              <w:rPr>
                <w:rFonts w:cstheme="minorHAnsi"/>
              </w:rPr>
            </w:pPr>
          </w:p>
        </w:tc>
      </w:tr>
      <w:tr w:rsidR="005972CE" w:rsidRPr="005259AB" w14:paraId="75C553B9" w14:textId="77777777" w:rsidTr="006F0771">
        <w:tc>
          <w:tcPr>
            <w:tcW w:w="1912" w:type="dxa"/>
            <w:gridSpan w:val="2"/>
            <w:tcBorders>
              <w:left w:val="single" w:sz="12" w:space="0" w:color="auto"/>
            </w:tcBorders>
            <w:shd w:val="clear" w:color="auto" w:fill="CCFFFF"/>
            <w:tcMar>
              <w:left w:w="57" w:type="dxa"/>
              <w:right w:w="57" w:type="dxa"/>
            </w:tcMar>
            <w:vAlign w:val="center"/>
          </w:tcPr>
          <w:p w14:paraId="25AFC950"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Uvjeti za upis predmeta i ulazne kompetencije potrebne za predmet</w:t>
            </w:r>
          </w:p>
        </w:tc>
        <w:tc>
          <w:tcPr>
            <w:tcW w:w="7552" w:type="dxa"/>
            <w:gridSpan w:val="13"/>
            <w:tcBorders>
              <w:right w:val="single" w:sz="12" w:space="0" w:color="auto"/>
            </w:tcBorders>
            <w:tcMar>
              <w:left w:w="57" w:type="dxa"/>
              <w:right w:w="57" w:type="dxa"/>
            </w:tcMar>
          </w:tcPr>
          <w:p w14:paraId="63CACA72" w14:textId="77777777" w:rsidR="005972CE" w:rsidRPr="005259AB" w:rsidRDefault="005972CE" w:rsidP="006F0771">
            <w:pPr>
              <w:tabs>
                <w:tab w:val="left" w:pos="2820"/>
              </w:tabs>
              <w:spacing w:after="0"/>
              <w:rPr>
                <w:rFonts w:cstheme="minorHAnsi"/>
              </w:rPr>
            </w:pPr>
            <w:r w:rsidRPr="005259AB">
              <w:rPr>
                <w:rFonts w:cstheme="minorHAnsi"/>
              </w:rPr>
              <w:t>Preduvjeti za upis propisani su Pravilnikom Sveučilišnog odjela za forenzične znanosti te Pravilnikom o studijima i sustavu studiranja na Sveučilištu u Splitu.</w:t>
            </w:r>
          </w:p>
        </w:tc>
      </w:tr>
      <w:tr w:rsidR="005972CE" w:rsidRPr="005259AB" w14:paraId="652F640F" w14:textId="77777777" w:rsidTr="006F0771">
        <w:tc>
          <w:tcPr>
            <w:tcW w:w="1912" w:type="dxa"/>
            <w:gridSpan w:val="2"/>
            <w:tcBorders>
              <w:left w:val="single" w:sz="12" w:space="0" w:color="auto"/>
            </w:tcBorders>
            <w:shd w:val="clear" w:color="auto" w:fill="CCFFFF"/>
            <w:tcMar>
              <w:left w:w="57" w:type="dxa"/>
              <w:right w:w="57" w:type="dxa"/>
            </w:tcMar>
            <w:vAlign w:val="center"/>
          </w:tcPr>
          <w:p w14:paraId="2E29D805"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Očekivani ishodi učenja na razini predmeta (4-10 ishoda učenja) </w:t>
            </w:r>
          </w:p>
        </w:tc>
        <w:tc>
          <w:tcPr>
            <w:tcW w:w="7552" w:type="dxa"/>
            <w:gridSpan w:val="13"/>
            <w:tcBorders>
              <w:right w:val="single" w:sz="12" w:space="0" w:color="auto"/>
            </w:tcBorders>
            <w:tcMar>
              <w:left w:w="57" w:type="dxa"/>
              <w:right w:w="57" w:type="dxa"/>
            </w:tcMar>
          </w:tcPr>
          <w:p w14:paraId="236C81F8" w14:textId="77777777" w:rsidR="005259AB" w:rsidRDefault="005972CE" w:rsidP="00BE3734">
            <w:pPr>
              <w:pStyle w:val="ListParagraph"/>
              <w:numPr>
                <w:ilvl w:val="0"/>
                <w:numId w:val="38"/>
              </w:numPr>
              <w:tabs>
                <w:tab w:val="left" w:pos="2820"/>
              </w:tabs>
              <w:spacing w:after="0"/>
              <w:ind w:left="289" w:hanging="283"/>
              <w:rPr>
                <w:rFonts w:cstheme="minorHAnsi"/>
              </w:rPr>
            </w:pPr>
            <w:r w:rsidRPr="005259AB">
              <w:rPr>
                <w:rFonts w:cstheme="minorHAnsi"/>
              </w:rPr>
              <w:t>Kritički prosuđivati tehnike za procjenu manipulacija u financijskim izvještajima.</w:t>
            </w:r>
          </w:p>
          <w:p w14:paraId="0CD76676" w14:textId="77777777" w:rsidR="005259AB" w:rsidRDefault="005972CE" w:rsidP="00BE3734">
            <w:pPr>
              <w:pStyle w:val="ListParagraph"/>
              <w:numPr>
                <w:ilvl w:val="0"/>
                <w:numId w:val="38"/>
              </w:numPr>
              <w:tabs>
                <w:tab w:val="left" w:pos="2820"/>
              </w:tabs>
              <w:spacing w:after="0"/>
              <w:ind w:left="289" w:hanging="283"/>
              <w:rPr>
                <w:rFonts w:cstheme="minorHAnsi"/>
              </w:rPr>
            </w:pPr>
            <w:r w:rsidRPr="005259AB">
              <w:rPr>
                <w:rFonts w:cstheme="minorHAnsi"/>
              </w:rPr>
              <w:t>Preporučiti prikladne tehnike za procjenu manipulacija u financijskim izvještajima u konkretnom slučaju.</w:t>
            </w:r>
          </w:p>
          <w:p w14:paraId="7B328FDE" w14:textId="77777777" w:rsidR="005259AB" w:rsidRDefault="005972CE" w:rsidP="00BE3734">
            <w:pPr>
              <w:pStyle w:val="ListParagraph"/>
              <w:numPr>
                <w:ilvl w:val="0"/>
                <w:numId w:val="38"/>
              </w:numPr>
              <w:tabs>
                <w:tab w:val="left" w:pos="2820"/>
              </w:tabs>
              <w:spacing w:after="0"/>
              <w:ind w:left="289" w:hanging="283"/>
              <w:rPr>
                <w:rFonts w:cstheme="minorHAnsi"/>
              </w:rPr>
            </w:pPr>
            <w:r w:rsidRPr="005259AB">
              <w:rPr>
                <w:rFonts w:cstheme="minorHAnsi"/>
              </w:rPr>
              <w:t>Procijeniti rizik prijevare za pojedine računovodstvene pozicije u financijskim izvještajima trgovačkog društva.</w:t>
            </w:r>
          </w:p>
          <w:p w14:paraId="605CDA4B" w14:textId="231BC3C8" w:rsidR="005972CE" w:rsidRPr="005259AB" w:rsidRDefault="005972CE" w:rsidP="00BE3734">
            <w:pPr>
              <w:pStyle w:val="ListParagraph"/>
              <w:numPr>
                <w:ilvl w:val="0"/>
                <w:numId w:val="38"/>
              </w:numPr>
              <w:tabs>
                <w:tab w:val="left" w:pos="2820"/>
              </w:tabs>
              <w:spacing w:after="0"/>
              <w:ind w:left="289" w:hanging="283"/>
              <w:rPr>
                <w:rFonts w:cstheme="minorHAnsi"/>
              </w:rPr>
            </w:pPr>
            <w:r w:rsidRPr="005259AB">
              <w:rPr>
                <w:rFonts w:cstheme="minorHAnsi"/>
              </w:rPr>
              <w:t>Konstruirati modele za procjenu razine manipulacija u financijskim izvještajima.</w:t>
            </w:r>
          </w:p>
        </w:tc>
      </w:tr>
      <w:tr w:rsidR="005972CE" w:rsidRPr="005259AB" w14:paraId="6C569067" w14:textId="77777777" w:rsidTr="006F0771">
        <w:tc>
          <w:tcPr>
            <w:tcW w:w="1912" w:type="dxa"/>
            <w:gridSpan w:val="2"/>
            <w:tcBorders>
              <w:left w:val="single" w:sz="12" w:space="0" w:color="auto"/>
            </w:tcBorders>
            <w:shd w:val="clear" w:color="auto" w:fill="CCFFFF"/>
            <w:tcMar>
              <w:left w:w="57" w:type="dxa"/>
              <w:right w:w="57" w:type="dxa"/>
            </w:tcMar>
            <w:vAlign w:val="center"/>
          </w:tcPr>
          <w:p w14:paraId="661E741B"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Sadržaj predmeta detaljno razrađen prema satnici nastave </w:t>
            </w:r>
          </w:p>
        </w:tc>
        <w:tc>
          <w:tcPr>
            <w:tcW w:w="7552" w:type="dxa"/>
            <w:gridSpan w:val="13"/>
            <w:tcBorders>
              <w:right w:val="single" w:sz="12" w:space="0" w:color="auto"/>
            </w:tcBorders>
            <w:tcMar>
              <w:left w:w="57" w:type="dxa"/>
              <w:right w:w="57" w:type="dxa"/>
            </w:tcMar>
          </w:tcPr>
          <w:tbl>
            <w:tblPr>
              <w:tblStyle w:val="TableGrid"/>
              <w:tblW w:w="7429" w:type="dxa"/>
              <w:tblLayout w:type="fixed"/>
              <w:tblLook w:val="04A0" w:firstRow="1" w:lastRow="0" w:firstColumn="1" w:lastColumn="0" w:noHBand="0" w:noVBand="1"/>
            </w:tblPr>
            <w:tblGrid>
              <w:gridCol w:w="6447"/>
              <w:gridCol w:w="982"/>
            </w:tblGrid>
            <w:tr w:rsidR="005972CE" w:rsidRPr="005259AB" w14:paraId="29A5A207" w14:textId="77777777" w:rsidTr="006F0771">
              <w:tc>
                <w:tcPr>
                  <w:tcW w:w="7429" w:type="dxa"/>
                  <w:gridSpan w:val="2"/>
                  <w:shd w:val="clear" w:color="auto" w:fill="D9D9D9" w:themeFill="background1" w:themeFillShade="D9"/>
                </w:tcPr>
                <w:p w14:paraId="395915C9" w14:textId="2835B16C" w:rsidR="005972CE" w:rsidRPr="005259AB" w:rsidRDefault="005972CE" w:rsidP="006F0771">
                  <w:pPr>
                    <w:tabs>
                      <w:tab w:val="left" w:pos="2820"/>
                    </w:tabs>
                    <w:spacing w:after="0"/>
                    <w:jc w:val="center"/>
                    <w:rPr>
                      <w:rFonts w:cstheme="minorHAnsi"/>
                      <w:b/>
                    </w:rPr>
                  </w:pPr>
                  <w:r w:rsidRPr="005259AB">
                    <w:rPr>
                      <w:rFonts w:cstheme="minorHAnsi"/>
                      <w:b/>
                    </w:rPr>
                    <w:t>Predavanja</w:t>
                  </w:r>
                  <w:r w:rsidR="00665E85" w:rsidRPr="005259AB">
                    <w:rPr>
                      <w:rFonts w:cstheme="minorHAnsi"/>
                      <w:b/>
                    </w:rPr>
                    <w:t>/ Seminari / Vježbe</w:t>
                  </w:r>
                </w:p>
              </w:tc>
            </w:tr>
            <w:tr w:rsidR="005972CE" w:rsidRPr="005259AB" w14:paraId="0E6F4300" w14:textId="77777777" w:rsidTr="006F0771">
              <w:tc>
                <w:tcPr>
                  <w:tcW w:w="6447" w:type="dxa"/>
                </w:tcPr>
                <w:p w14:paraId="5245B07F" w14:textId="77777777" w:rsidR="005972CE" w:rsidRPr="005259AB" w:rsidRDefault="005972CE" w:rsidP="006F0771">
                  <w:pPr>
                    <w:tabs>
                      <w:tab w:val="left" w:pos="2820"/>
                    </w:tabs>
                    <w:spacing w:after="0"/>
                    <w:jc w:val="center"/>
                    <w:rPr>
                      <w:rFonts w:cstheme="minorHAnsi"/>
                      <w:b/>
                    </w:rPr>
                  </w:pPr>
                  <w:r w:rsidRPr="005259AB">
                    <w:rPr>
                      <w:rFonts w:cstheme="minorHAnsi"/>
                      <w:b/>
                    </w:rPr>
                    <w:t>Tema</w:t>
                  </w:r>
                </w:p>
              </w:tc>
              <w:tc>
                <w:tcPr>
                  <w:tcW w:w="982" w:type="dxa"/>
                </w:tcPr>
                <w:p w14:paraId="5690DCB0" w14:textId="77777777" w:rsidR="005972CE" w:rsidRPr="005259AB" w:rsidRDefault="005972CE" w:rsidP="006F0771">
                  <w:pPr>
                    <w:tabs>
                      <w:tab w:val="left" w:pos="2820"/>
                    </w:tabs>
                    <w:spacing w:after="0"/>
                    <w:jc w:val="center"/>
                    <w:rPr>
                      <w:rFonts w:cstheme="minorHAnsi"/>
                      <w:b/>
                    </w:rPr>
                  </w:pPr>
                  <w:r w:rsidRPr="005259AB">
                    <w:rPr>
                      <w:rFonts w:cstheme="minorHAnsi"/>
                      <w:b/>
                    </w:rPr>
                    <w:t>Broj sati</w:t>
                  </w:r>
                </w:p>
              </w:tc>
            </w:tr>
            <w:tr w:rsidR="005972CE" w:rsidRPr="005259AB" w14:paraId="71239F90" w14:textId="77777777" w:rsidTr="006F0771">
              <w:tc>
                <w:tcPr>
                  <w:tcW w:w="6447" w:type="dxa"/>
                </w:tcPr>
                <w:p w14:paraId="5D6A2287" w14:textId="77777777" w:rsidR="005972CE" w:rsidRPr="005259AB" w:rsidRDefault="005972CE" w:rsidP="006F0771">
                  <w:pPr>
                    <w:tabs>
                      <w:tab w:val="left" w:pos="2820"/>
                    </w:tabs>
                    <w:spacing w:after="0"/>
                    <w:jc w:val="both"/>
                    <w:rPr>
                      <w:rFonts w:cstheme="minorHAnsi"/>
                    </w:rPr>
                  </w:pPr>
                  <w:r w:rsidRPr="005259AB">
                    <w:rPr>
                      <w:rFonts w:cstheme="minorHAnsi"/>
                    </w:rPr>
                    <w:t>Uvodna razmatranja o istražiteljskim metodama u financijsko-računovodstvenoj forenzici.</w:t>
                  </w:r>
                </w:p>
              </w:tc>
              <w:tc>
                <w:tcPr>
                  <w:tcW w:w="982" w:type="dxa"/>
                  <w:vAlign w:val="center"/>
                </w:tcPr>
                <w:p w14:paraId="4BBB727A"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196204DE" w14:textId="77777777" w:rsidTr="006F0771">
              <w:tc>
                <w:tcPr>
                  <w:tcW w:w="6447" w:type="dxa"/>
                </w:tcPr>
                <w:p w14:paraId="7EAD5111" w14:textId="77777777" w:rsidR="005972CE" w:rsidRPr="005259AB" w:rsidRDefault="005972CE" w:rsidP="006F0771">
                  <w:pPr>
                    <w:tabs>
                      <w:tab w:val="left" w:pos="2820"/>
                    </w:tabs>
                    <w:spacing w:after="0"/>
                    <w:jc w:val="both"/>
                    <w:rPr>
                      <w:rFonts w:cstheme="minorHAnsi"/>
                    </w:rPr>
                  </w:pPr>
                  <w:r w:rsidRPr="005259AB">
                    <w:rPr>
                      <w:rFonts w:cstheme="minorHAnsi"/>
                    </w:rPr>
                    <w:t>Klasifikacija istraga u financijsko-računovodstvenoj forenzici.</w:t>
                  </w:r>
                </w:p>
              </w:tc>
              <w:tc>
                <w:tcPr>
                  <w:tcW w:w="982" w:type="dxa"/>
                  <w:vAlign w:val="center"/>
                </w:tcPr>
                <w:p w14:paraId="5A0BFFD2"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276597D4" w14:textId="77777777" w:rsidTr="006F0771">
              <w:tc>
                <w:tcPr>
                  <w:tcW w:w="6447" w:type="dxa"/>
                </w:tcPr>
                <w:p w14:paraId="60616980" w14:textId="77777777" w:rsidR="005972CE" w:rsidRPr="005259AB" w:rsidRDefault="005972CE" w:rsidP="006F0771">
                  <w:pPr>
                    <w:tabs>
                      <w:tab w:val="left" w:pos="2820"/>
                    </w:tabs>
                    <w:spacing w:after="0"/>
                    <w:jc w:val="both"/>
                    <w:rPr>
                      <w:rFonts w:cstheme="minorHAnsi"/>
                    </w:rPr>
                  </w:pPr>
                  <w:r w:rsidRPr="005259AB">
                    <w:rPr>
                      <w:rFonts w:cstheme="minorHAnsi"/>
                    </w:rPr>
                    <w:t>Faze istrage u financijsko-računovodstvenoj forenzici.</w:t>
                  </w:r>
                </w:p>
              </w:tc>
              <w:tc>
                <w:tcPr>
                  <w:tcW w:w="982" w:type="dxa"/>
                  <w:vAlign w:val="center"/>
                </w:tcPr>
                <w:p w14:paraId="14193DD4"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5AB968E7" w14:textId="77777777" w:rsidTr="006F0771">
              <w:tc>
                <w:tcPr>
                  <w:tcW w:w="6447" w:type="dxa"/>
                </w:tcPr>
                <w:p w14:paraId="7F7E6120" w14:textId="77777777" w:rsidR="005972CE" w:rsidRPr="005259AB" w:rsidRDefault="005972CE" w:rsidP="006F0771">
                  <w:pPr>
                    <w:tabs>
                      <w:tab w:val="left" w:pos="2820"/>
                    </w:tabs>
                    <w:spacing w:after="0"/>
                    <w:jc w:val="both"/>
                    <w:rPr>
                      <w:rFonts w:cstheme="minorHAnsi"/>
                    </w:rPr>
                  </w:pPr>
                  <w:r w:rsidRPr="005259AB">
                    <w:rPr>
                      <w:rFonts w:cstheme="minorHAnsi"/>
                    </w:rPr>
                    <w:t>Prikupljanje podataka za potrebe istrage u financijsko-računovodstvenoj forenzici.</w:t>
                  </w:r>
                </w:p>
              </w:tc>
              <w:tc>
                <w:tcPr>
                  <w:tcW w:w="982" w:type="dxa"/>
                  <w:vAlign w:val="center"/>
                </w:tcPr>
                <w:p w14:paraId="2E6102E9"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60F759A0" w14:textId="77777777" w:rsidTr="006F0771">
              <w:tc>
                <w:tcPr>
                  <w:tcW w:w="6447" w:type="dxa"/>
                </w:tcPr>
                <w:p w14:paraId="15FA51F8" w14:textId="77777777" w:rsidR="005972CE" w:rsidRPr="005259AB" w:rsidRDefault="005972CE" w:rsidP="006F0771">
                  <w:pPr>
                    <w:tabs>
                      <w:tab w:val="left" w:pos="2820"/>
                    </w:tabs>
                    <w:spacing w:after="0"/>
                    <w:jc w:val="both"/>
                    <w:rPr>
                      <w:rFonts w:cstheme="minorHAnsi"/>
                    </w:rPr>
                  </w:pPr>
                  <w:r w:rsidRPr="005259AB">
                    <w:rPr>
                      <w:rFonts w:cstheme="minorHAnsi"/>
                    </w:rPr>
                    <w:t>Primjena Benfordovog zakona u otkrivanju manipulacija.</w:t>
                  </w:r>
                </w:p>
              </w:tc>
              <w:tc>
                <w:tcPr>
                  <w:tcW w:w="982" w:type="dxa"/>
                  <w:vAlign w:val="center"/>
                </w:tcPr>
                <w:p w14:paraId="3F2747B9" w14:textId="77777777" w:rsidR="005972CE" w:rsidRPr="005259AB" w:rsidRDefault="005972CE" w:rsidP="006F0771">
                  <w:pPr>
                    <w:tabs>
                      <w:tab w:val="left" w:pos="2820"/>
                    </w:tabs>
                    <w:spacing w:after="0"/>
                    <w:jc w:val="center"/>
                    <w:rPr>
                      <w:rFonts w:cstheme="minorHAnsi"/>
                    </w:rPr>
                  </w:pPr>
                  <w:r w:rsidRPr="005259AB">
                    <w:rPr>
                      <w:rFonts w:cstheme="minorHAnsi"/>
                    </w:rPr>
                    <w:t>3</w:t>
                  </w:r>
                </w:p>
              </w:tc>
            </w:tr>
            <w:tr w:rsidR="005972CE" w:rsidRPr="005259AB" w14:paraId="4DC8F5DF" w14:textId="77777777" w:rsidTr="006F0771">
              <w:tc>
                <w:tcPr>
                  <w:tcW w:w="6447" w:type="dxa"/>
                </w:tcPr>
                <w:p w14:paraId="0C362BAA" w14:textId="77777777" w:rsidR="005972CE" w:rsidRPr="005259AB" w:rsidRDefault="005972CE" w:rsidP="006F0771">
                  <w:pPr>
                    <w:tabs>
                      <w:tab w:val="left" w:pos="2820"/>
                    </w:tabs>
                    <w:spacing w:after="0"/>
                    <w:jc w:val="both"/>
                    <w:rPr>
                      <w:rFonts w:cstheme="minorHAnsi"/>
                    </w:rPr>
                  </w:pPr>
                  <w:r w:rsidRPr="005259AB">
                    <w:rPr>
                      <w:rFonts w:cstheme="minorHAnsi"/>
                    </w:rPr>
                    <w:t>Analitičke tehnike u financijsko-računovodstvenoj forenzici.</w:t>
                  </w:r>
                </w:p>
              </w:tc>
              <w:tc>
                <w:tcPr>
                  <w:tcW w:w="982" w:type="dxa"/>
                  <w:vAlign w:val="center"/>
                </w:tcPr>
                <w:p w14:paraId="1535D8C0" w14:textId="77777777" w:rsidR="005972CE" w:rsidRPr="005259AB" w:rsidRDefault="005972CE" w:rsidP="006F0771">
                  <w:pPr>
                    <w:tabs>
                      <w:tab w:val="left" w:pos="2820"/>
                    </w:tabs>
                    <w:spacing w:after="0"/>
                    <w:jc w:val="center"/>
                    <w:rPr>
                      <w:rFonts w:cstheme="minorHAnsi"/>
                    </w:rPr>
                  </w:pPr>
                  <w:r w:rsidRPr="005259AB">
                    <w:rPr>
                      <w:rFonts w:cstheme="minorHAnsi"/>
                    </w:rPr>
                    <w:t>5</w:t>
                  </w:r>
                </w:p>
              </w:tc>
            </w:tr>
            <w:tr w:rsidR="005972CE" w:rsidRPr="005259AB" w14:paraId="2ED8AE4E" w14:textId="77777777" w:rsidTr="006F0771">
              <w:tc>
                <w:tcPr>
                  <w:tcW w:w="6447" w:type="dxa"/>
                </w:tcPr>
                <w:p w14:paraId="318D47BA" w14:textId="77777777" w:rsidR="005972CE" w:rsidRPr="005259AB" w:rsidRDefault="005972CE" w:rsidP="006F0771">
                  <w:pPr>
                    <w:tabs>
                      <w:tab w:val="left" w:pos="2820"/>
                    </w:tabs>
                    <w:spacing w:after="0"/>
                    <w:jc w:val="both"/>
                    <w:rPr>
                      <w:rFonts w:cstheme="minorHAnsi"/>
                    </w:rPr>
                  </w:pPr>
                  <w:r w:rsidRPr="005259AB">
                    <w:rPr>
                      <w:rFonts w:cstheme="minorHAnsi"/>
                    </w:rPr>
                    <w:t>Modeli za procjenu razine manipulacija u financijskim izvještajima – Beneish model.</w:t>
                  </w:r>
                </w:p>
              </w:tc>
              <w:tc>
                <w:tcPr>
                  <w:tcW w:w="982" w:type="dxa"/>
                  <w:vAlign w:val="center"/>
                </w:tcPr>
                <w:p w14:paraId="14056AA3"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629A407C" w14:textId="77777777" w:rsidTr="006F0771">
              <w:tc>
                <w:tcPr>
                  <w:tcW w:w="6447" w:type="dxa"/>
                </w:tcPr>
                <w:p w14:paraId="49A3BDED" w14:textId="77777777" w:rsidR="005972CE" w:rsidRPr="005259AB" w:rsidRDefault="005972CE" w:rsidP="006F0771">
                  <w:pPr>
                    <w:tabs>
                      <w:tab w:val="left" w:pos="2820"/>
                    </w:tabs>
                    <w:spacing w:after="0"/>
                    <w:jc w:val="both"/>
                    <w:rPr>
                      <w:rFonts w:cstheme="minorHAnsi"/>
                    </w:rPr>
                  </w:pPr>
                  <w:r w:rsidRPr="005259AB">
                    <w:rPr>
                      <w:rFonts w:cstheme="minorHAnsi"/>
                    </w:rPr>
                    <w:t>Modeli za procjenu razine manipulacija u financijskim izvještajima – Earnings management.</w:t>
                  </w:r>
                </w:p>
              </w:tc>
              <w:tc>
                <w:tcPr>
                  <w:tcW w:w="982" w:type="dxa"/>
                  <w:vAlign w:val="center"/>
                </w:tcPr>
                <w:p w14:paraId="29BA13E7" w14:textId="77777777" w:rsidR="005972CE" w:rsidRPr="005259AB" w:rsidRDefault="005972CE" w:rsidP="006F0771">
                  <w:pPr>
                    <w:tabs>
                      <w:tab w:val="left" w:pos="2820"/>
                    </w:tabs>
                    <w:spacing w:after="0"/>
                    <w:jc w:val="center"/>
                    <w:rPr>
                      <w:rFonts w:cstheme="minorHAnsi"/>
                    </w:rPr>
                  </w:pPr>
                  <w:r w:rsidRPr="005259AB">
                    <w:rPr>
                      <w:rFonts w:cstheme="minorHAnsi"/>
                    </w:rPr>
                    <w:t>5</w:t>
                  </w:r>
                </w:p>
              </w:tc>
            </w:tr>
            <w:tr w:rsidR="005972CE" w:rsidRPr="005259AB" w14:paraId="5AB01378" w14:textId="77777777" w:rsidTr="006F0771">
              <w:tc>
                <w:tcPr>
                  <w:tcW w:w="6447" w:type="dxa"/>
                </w:tcPr>
                <w:p w14:paraId="52A8BE65" w14:textId="77777777" w:rsidR="005972CE" w:rsidRPr="005259AB" w:rsidRDefault="005972CE" w:rsidP="006F0771">
                  <w:pPr>
                    <w:tabs>
                      <w:tab w:val="left" w:pos="2820"/>
                    </w:tabs>
                    <w:spacing w:after="0"/>
                    <w:jc w:val="both"/>
                    <w:rPr>
                      <w:rFonts w:cstheme="minorHAnsi"/>
                    </w:rPr>
                  </w:pPr>
                  <w:r w:rsidRPr="005259AB">
                    <w:rPr>
                      <w:rFonts w:cstheme="minorHAnsi"/>
                    </w:rPr>
                    <w:t>Analiza ostalih vrsta dokaza. Intervjuiranje svjedoka tijekom istrage u financijsko-računovodstvenoj forenzici.</w:t>
                  </w:r>
                </w:p>
              </w:tc>
              <w:tc>
                <w:tcPr>
                  <w:tcW w:w="982" w:type="dxa"/>
                  <w:vAlign w:val="center"/>
                </w:tcPr>
                <w:p w14:paraId="2E9D115E" w14:textId="77777777" w:rsidR="005972CE" w:rsidRPr="005259AB" w:rsidRDefault="005972CE" w:rsidP="006F0771">
                  <w:pPr>
                    <w:tabs>
                      <w:tab w:val="left" w:pos="2820"/>
                    </w:tabs>
                    <w:spacing w:after="0"/>
                    <w:jc w:val="center"/>
                    <w:rPr>
                      <w:rFonts w:cstheme="minorHAnsi"/>
                    </w:rPr>
                  </w:pPr>
                  <w:r w:rsidRPr="005259AB">
                    <w:rPr>
                      <w:rFonts w:cstheme="minorHAnsi"/>
                    </w:rPr>
                    <w:t>2</w:t>
                  </w:r>
                </w:p>
              </w:tc>
            </w:tr>
          </w:tbl>
          <w:p w14:paraId="2FE7D802" w14:textId="77777777" w:rsidR="005972CE" w:rsidRPr="005259AB" w:rsidRDefault="005972CE" w:rsidP="006F0771">
            <w:pPr>
              <w:tabs>
                <w:tab w:val="left" w:pos="2820"/>
              </w:tabs>
              <w:spacing w:after="0"/>
              <w:rPr>
                <w:rFonts w:cstheme="minorHAnsi"/>
              </w:rPr>
            </w:pPr>
          </w:p>
        </w:tc>
      </w:tr>
      <w:tr w:rsidR="005972CE" w:rsidRPr="005259AB" w14:paraId="228DD135" w14:textId="77777777" w:rsidTr="006F0771">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4FEEAACA"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Vrste izvođenja nastave:</w:t>
            </w:r>
          </w:p>
        </w:tc>
        <w:tc>
          <w:tcPr>
            <w:tcW w:w="3390" w:type="dxa"/>
            <w:gridSpan w:val="4"/>
            <w:vMerge w:val="restart"/>
            <w:tcMar>
              <w:left w:w="57" w:type="dxa"/>
              <w:right w:w="57" w:type="dxa"/>
            </w:tcMar>
            <w:vAlign w:val="center"/>
          </w:tcPr>
          <w:p w14:paraId="121AEC77"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462701672"/>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predavanja</w:t>
            </w:r>
          </w:p>
          <w:p w14:paraId="2DEE45FB" w14:textId="7E4341EE"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402602474"/>
                <w14:checkbox>
                  <w14:checked w14:val="1"/>
                  <w14:checkedState w14:val="2612" w14:font="Malgun Gothic Semilight"/>
                  <w14:uncheckedState w14:val="2610" w14:font="Malgun Gothic Semilight"/>
                </w14:checkbox>
              </w:sdtPr>
              <w:sdtContent>
                <w:r w:rsidR="00665E85" w:rsidRPr="005259AB">
                  <w:rPr>
                    <w:rFonts w:ascii="Segoe UI Symbol" w:eastAsia="Arial Unicode MS" w:hAnsi="Segoe UI Symbol" w:cs="Segoe UI Symbol"/>
                    <w:b w:val="0"/>
                    <w:sz w:val="22"/>
                    <w:szCs w:val="22"/>
                  </w:rPr>
                  <w:t>☒</w:t>
                </w:r>
              </w:sdtContent>
            </w:sdt>
            <w:r w:rsidR="005972CE" w:rsidRPr="005259AB">
              <w:rPr>
                <w:rFonts w:asciiTheme="minorHAnsi" w:hAnsiTheme="minorHAnsi" w:cstheme="minorHAnsi"/>
                <w:b w:val="0"/>
                <w:sz w:val="22"/>
                <w:szCs w:val="22"/>
              </w:rPr>
              <w:t xml:space="preserve"> seminari i radionice  </w:t>
            </w:r>
          </w:p>
          <w:p w14:paraId="28FF833B" w14:textId="7C5707E3"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881236978"/>
                <w14:checkbox>
                  <w14:checked w14:val="1"/>
                  <w14:checkedState w14:val="2612" w14:font="Malgun Gothic Semilight"/>
                  <w14:uncheckedState w14:val="2610" w14:font="Malgun Gothic Semilight"/>
                </w14:checkbox>
              </w:sdtPr>
              <w:sdtContent>
                <w:r w:rsidR="00665E85" w:rsidRPr="005259AB">
                  <w:rPr>
                    <w:rFonts w:ascii="Segoe UI Symbol" w:eastAsia="Arial Unicode MS" w:hAnsi="Segoe UI Symbol" w:cs="Segoe UI Symbol"/>
                    <w:b w:val="0"/>
                    <w:sz w:val="22"/>
                    <w:szCs w:val="22"/>
                  </w:rPr>
                  <w:t>☒</w:t>
                </w:r>
              </w:sdtContent>
            </w:sdt>
            <w:r w:rsidR="005972CE" w:rsidRPr="005259AB">
              <w:rPr>
                <w:rFonts w:asciiTheme="minorHAnsi" w:hAnsiTheme="minorHAnsi" w:cstheme="minorHAnsi"/>
                <w:b w:val="0"/>
                <w:sz w:val="22"/>
                <w:szCs w:val="22"/>
              </w:rPr>
              <w:t xml:space="preserve"> vježbe  </w:t>
            </w:r>
          </w:p>
          <w:p w14:paraId="6D5A2820"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728561700"/>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w:t>
            </w:r>
            <w:r w:rsidR="005972CE" w:rsidRPr="005259AB">
              <w:rPr>
                <w:rFonts w:asciiTheme="minorHAnsi" w:hAnsiTheme="minorHAnsi" w:cstheme="minorHAnsi"/>
                <w:b w:val="0"/>
                <w:i/>
                <w:sz w:val="22"/>
                <w:szCs w:val="22"/>
              </w:rPr>
              <w:t>on line</w:t>
            </w:r>
            <w:r w:rsidR="005972CE" w:rsidRPr="005259AB">
              <w:rPr>
                <w:rFonts w:asciiTheme="minorHAnsi" w:hAnsiTheme="minorHAnsi" w:cstheme="minorHAnsi"/>
                <w:b w:val="0"/>
                <w:sz w:val="22"/>
                <w:szCs w:val="22"/>
              </w:rPr>
              <w:t xml:space="preserve"> u cijelosti</w:t>
            </w:r>
          </w:p>
          <w:p w14:paraId="36C24E95"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054819814"/>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mješovito e-učenje</w:t>
            </w:r>
          </w:p>
          <w:p w14:paraId="574D86D0" w14:textId="77777777" w:rsidR="005972CE" w:rsidRPr="005259AB" w:rsidRDefault="00642ED1" w:rsidP="006F0771">
            <w:pPr>
              <w:tabs>
                <w:tab w:val="left" w:pos="2820"/>
              </w:tabs>
              <w:spacing w:after="0"/>
              <w:rPr>
                <w:rFonts w:cstheme="minorHAnsi"/>
              </w:rPr>
            </w:pPr>
            <w:sdt>
              <w:sdtPr>
                <w:rPr>
                  <w:rFonts w:cstheme="minorHAnsi"/>
                </w:rPr>
                <w:id w:val="-907990885"/>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rPr>
                  <w:t>☐</w:t>
                </w:r>
              </w:sdtContent>
            </w:sdt>
            <w:r w:rsidR="005972CE" w:rsidRPr="005259AB">
              <w:rPr>
                <w:rFonts w:cstheme="minorHAnsi"/>
              </w:rPr>
              <w:t xml:space="preserve"> terenska nastava</w:t>
            </w:r>
          </w:p>
        </w:tc>
        <w:tc>
          <w:tcPr>
            <w:tcW w:w="4162" w:type="dxa"/>
            <w:gridSpan w:val="9"/>
            <w:vMerge w:val="restart"/>
            <w:tcMar>
              <w:left w:w="57" w:type="dxa"/>
              <w:right w:w="57" w:type="dxa"/>
            </w:tcMar>
            <w:vAlign w:val="center"/>
          </w:tcPr>
          <w:p w14:paraId="5439CDDA"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208769886"/>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samostalni  zadaci  </w:t>
            </w:r>
          </w:p>
          <w:p w14:paraId="489AFA70"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320965922"/>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multimedija </w:t>
            </w:r>
          </w:p>
          <w:p w14:paraId="7C867725"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77515053"/>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laboratorij</w:t>
            </w:r>
          </w:p>
          <w:p w14:paraId="4D95CC30" w14:textId="77777777" w:rsidR="005972CE" w:rsidRPr="005259AB"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2101374314"/>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mentorski rad</w:t>
            </w:r>
          </w:p>
          <w:p w14:paraId="06C7301F" w14:textId="77777777" w:rsidR="005972CE" w:rsidRPr="005259AB" w:rsidRDefault="00642ED1" w:rsidP="006F0771">
            <w:pPr>
              <w:tabs>
                <w:tab w:val="left" w:pos="2820"/>
              </w:tabs>
              <w:spacing w:after="0"/>
              <w:rPr>
                <w:rFonts w:cstheme="minorHAnsi"/>
              </w:rPr>
            </w:pPr>
            <w:sdt>
              <w:sdtPr>
                <w:rPr>
                  <w:rFonts w:cstheme="minorHAnsi"/>
                </w:rPr>
                <w:id w:val="-672333765"/>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rPr>
                  <w:t>☐</w:t>
                </w:r>
              </w:sdtContent>
            </w:sdt>
            <w:r w:rsidR="005972CE" w:rsidRPr="005259AB">
              <w:rPr>
                <w:rFonts w:cstheme="minorHAnsi"/>
              </w:rPr>
              <w:t xml:space="preserve"> </w:t>
            </w:r>
            <w:r w:rsidR="005972CE" w:rsidRPr="005259AB">
              <w:rPr>
                <w:rFonts w:cstheme="minorHAnsi"/>
              </w:rPr>
              <w:fldChar w:fldCharType="begin">
                <w:ffData>
                  <w:name w:val="Text1"/>
                  <w:enabled/>
                  <w:calcOnExit w:val="0"/>
                  <w:textInput/>
                </w:ffData>
              </w:fldChar>
            </w:r>
            <w:r w:rsidR="005972CE" w:rsidRPr="005259AB">
              <w:rPr>
                <w:rFonts w:cstheme="minorHAnsi"/>
              </w:rPr>
              <w:instrText xml:space="preserve"> FORMTEXT </w:instrText>
            </w:r>
            <w:r w:rsidR="005972CE" w:rsidRPr="005259AB">
              <w:rPr>
                <w:rFonts w:cstheme="minorHAnsi"/>
              </w:rPr>
            </w:r>
            <w:r w:rsidR="005972CE" w:rsidRPr="005259AB">
              <w:rPr>
                <w:rFonts w:cstheme="minorHAnsi"/>
              </w:rPr>
              <w:fldChar w:fldCharType="separate"/>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fldChar w:fldCharType="end"/>
            </w:r>
            <w:r w:rsidR="005972CE" w:rsidRPr="005259AB">
              <w:rPr>
                <w:rFonts w:cstheme="minorHAnsi"/>
              </w:rPr>
              <w:t xml:space="preserve"> (ostalo upisati)</w:t>
            </w:r>
            <w:r w:rsidR="005972CE" w:rsidRPr="005259AB">
              <w:rPr>
                <w:rFonts w:cstheme="minorHAnsi"/>
                <w:b/>
              </w:rPr>
              <w:t xml:space="preserve"> </w:t>
            </w:r>
            <w:r w:rsidR="005972CE" w:rsidRPr="005259AB">
              <w:rPr>
                <w:rFonts w:cstheme="minorHAnsi"/>
                <w:b/>
                <w:bdr w:val="single" w:sz="12" w:space="0" w:color="auto"/>
              </w:rPr>
              <w:t xml:space="preserve"> </w:t>
            </w:r>
          </w:p>
        </w:tc>
      </w:tr>
      <w:tr w:rsidR="005972CE" w:rsidRPr="005259AB" w14:paraId="7CF84CB1" w14:textId="77777777" w:rsidTr="006F0771">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359F9DB8" w14:textId="77777777" w:rsidR="005972CE" w:rsidRPr="005259AB" w:rsidRDefault="005972CE" w:rsidP="006F0771">
            <w:pPr>
              <w:tabs>
                <w:tab w:val="left" w:pos="2820"/>
              </w:tabs>
              <w:spacing w:after="0"/>
              <w:rPr>
                <w:rFonts w:cstheme="minorHAnsi"/>
                <w:color w:val="000000"/>
              </w:rPr>
            </w:pPr>
          </w:p>
        </w:tc>
        <w:tc>
          <w:tcPr>
            <w:tcW w:w="3390" w:type="dxa"/>
            <w:gridSpan w:val="4"/>
            <w:vMerge/>
            <w:tcMar>
              <w:left w:w="57" w:type="dxa"/>
              <w:right w:w="57" w:type="dxa"/>
            </w:tcMar>
            <w:vAlign w:val="center"/>
          </w:tcPr>
          <w:p w14:paraId="47726FEA" w14:textId="77777777" w:rsidR="005972CE" w:rsidRPr="005259AB" w:rsidRDefault="005972CE" w:rsidP="006F0771">
            <w:pPr>
              <w:pStyle w:val="FieldText"/>
              <w:rPr>
                <w:rFonts w:asciiTheme="minorHAnsi" w:hAnsiTheme="minorHAnsi" w:cstheme="minorHAnsi"/>
                <w:b w:val="0"/>
                <w:sz w:val="22"/>
                <w:szCs w:val="22"/>
              </w:rPr>
            </w:pPr>
          </w:p>
        </w:tc>
        <w:tc>
          <w:tcPr>
            <w:tcW w:w="4162" w:type="dxa"/>
            <w:gridSpan w:val="9"/>
            <w:vMerge/>
            <w:tcMar>
              <w:left w:w="57" w:type="dxa"/>
              <w:right w:w="57" w:type="dxa"/>
            </w:tcMar>
            <w:vAlign w:val="center"/>
          </w:tcPr>
          <w:p w14:paraId="0C3C3635" w14:textId="77777777" w:rsidR="005972CE" w:rsidRPr="005259AB" w:rsidRDefault="005972CE" w:rsidP="006F0771">
            <w:pPr>
              <w:pStyle w:val="FieldText"/>
              <w:rPr>
                <w:rFonts w:asciiTheme="minorHAnsi" w:hAnsiTheme="minorHAnsi" w:cstheme="minorHAnsi"/>
                <w:b w:val="0"/>
                <w:sz w:val="22"/>
                <w:szCs w:val="22"/>
              </w:rPr>
            </w:pPr>
          </w:p>
        </w:tc>
      </w:tr>
      <w:tr w:rsidR="005972CE" w:rsidRPr="005259AB" w14:paraId="35F22C18"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CA32067"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lastRenderedPageBreak/>
              <w:t>Obveze studenata</w:t>
            </w:r>
          </w:p>
        </w:tc>
        <w:tc>
          <w:tcPr>
            <w:tcW w:w="7552" w:type="dxa"/>
            <w:gridSpan w:val="13"/>
            <w:tcBorders>
              <w:bottom w:val="single" w:sz="12" w:space="0" w:color="auto"/>
              <w:right w:val="single" w:sz="12" w:space="0" w:color="auto"/>
            </w:tcBorders>
            <w:tcMar>
              <w:left w:w="57" w:type="dxa"/>
              <w:right w:w="57" w:type="dxa"/>
            </w:tcMar>
            <w:vAlign w:val="center"/>
          </w:tcPr>
          <w:p w14:paraId="791F043A" w14:textId="77777777" w:rsidR="005972CE" w:rsidRPr="005259AB" w:rsidRDefault="005972CE" w:rsidP="006F0771">
            <w:pPr>
              <w:tabs>
                <w:tab w:val="left" w:pos="2820"/>
              </w:tabs>
              <w:spacing w:after="0"/>
              <w:rPr>
                <w:rFonts w:cstheme="minorHAnsi"/>
                <w:color w:val="000000"/>
              </w:rPr>
            </w:pPr>
            <w:r w:rsidRPr="005259AB">
              <w:rPr>
                <w:rFonts w:cstheme="minorHAnsi"/>
                <w:color w:val="000000"/>
              </w:rPr>
              <w:t>Redovito pohađanje i aktivno sudjelovanje u nastavi, seminarski rad, pisani i usmeni ispit.</w:t>
            </w:r>
          </w:p>
        </w:tc>
      </w:tr>
      <w:tr w:rsidR="005972CE" w:rsidRPr="005259AB" w14:paraId="59424EE5" w14:textId="77777777" w:rsidTr="006F0771">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2692547C"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Praćenje rada studenata </w:t>
            </w:r>
            <w:r w:rsidRPr="005259AB">
              <w:rPr>
                <w:rFonts w:cstheme="minorHAnsi"/>
                <w:i/>
                <w:color w:val="000000"/>
              </w:rPr>
              <w:t>(upisati udio u ECTS bodovima za svaku aktivnost tako da ukupni broj ECTS bodova odgovara bodovnoj vrijednosti predmeta):</w:t>
            </w:r>
          </w:p>
        </w:tc>
        <w:tc>
          <w:tcPr>
            <w:tcW w:w="1973" w:type="dxa"/>
            <w:tcBorders>
              <w:top w:val="single" w:sz="12" w:space="0" w:color="auto"/>
            </w:tcBorders>
            <w:tcMar>
              <w:left w:w="57" w:type="dxa"/>
              <w:right w:w="57" w:type="dxa"/>
            </w:tcMar>
            <w:vAlign w:val="center"/>
          </w:tcPr>
          <w:p w14:paraId="56BFE2A0"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Pohađanje nastave</w:t>
            </w:r>
          </w:p>
        </w:tc>
        <w:tc>
          <w:tcPr>
            <w:tcW w:w="708" w:type="dxa"/>
            <w:gridSpan w:val="2"/>
            <w:tcBorders>
              <w:top w:val="single" w:sz="12" w:space="0" w:color="auto"/>
            </w:tcBorders>
            <w:tcMar>
              <w:left w:w="57" w:type="dxa"/>
              <w:right w:w="57" w:type="dxa"/>
            </w:tcMar>
            <w:vAlign w:val="center"/>
          </w:tcPr>
          <w:p w14:paraId="1A65FC34"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1701" w:type="dxa"/>
            <w:gridSpan w:val="2"/>
            <w:tcBorders>
              <w:top w:val="single" w:sz="12" w:space="0" w:color="auto"/>
            </w:tcBorders>
            <w:tcMar>
              <w:left w:w="57" w:type="dxa"/>
              <w:right w:w="57" w:type="dxa"/>
            </w:tcMar>
            <w:vAlign w:val="center"/>
          </w:tcPr>
          <w:p w14:paraId="558915D4"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709" w:type="dxa"/>
            <w:gridSpan w:val="2"/>
            <w:tcBorders>
              <w:top w:val="single" w:sz="12" w:space="0" w:color="auto"/>
            </w:tcBorders>
            <w:tcMar>
              <w:left w:w="57" w:type="dxa"/>
              <w:right w:w="57" w:type="dxa"/>
            </w:tcMar>
            <w:vAlign w:val="center"/>
          </w:tcPr>
          <w:p w14:paraId="0717560A" w14:textId="77777777" w:rsidR="005972CE" w:rsidRPr="005259AB" w:rsidRDefault="005972CE" w:rsidP="006F0771">
            <w:pPr>
              <w:pStyle w:val="FieldText"/>
              <w:jc w:val="center"/>
              <w:rPr>
                <w:rFonts w:asciiTheme="minorHAnsi" w:hAnsiTheme="minorHAnsi" w:cstheme="minorHAnsi"/>
                <w:b w:val="0"/>
                <w:sz w:val="22"/>
                <w:szCs w:val="22"/>
              </w:rPr>
            </w:pPr>
          </w:p>
        </w:tc>
        <w:tc>
          <w:tcPr>
            <w:tcW w:w="1559" w:type="dxa"/>
            <w:gridSpan w:val="4"/>
            <w:tcBorders>
              <w:top w:val="single" w:sz="12" w:space="0" w:color="auto"/>
              <w:right w:val="single" w:sz="4" w:space="0" w:color="auto"/>
            </w:tcBorders>
            <w:tcMar>
              <w:left w:w="57" w:type="dxa"/>
              <w:right w:w="57" w:type="dxa"/>
            </w:tcMar>
            <w:vAlign w:val="center"/>
          </w:tcPr>
          <w:p w14:paraId="254C5FF4" w14:textId="77777777" w:rsidR="005972CE" w:rsidRPr="005259AB" w:rsidRDefault="005972CE" w:rsidP="006F0771">
            <w:pPr>
              <w:pStyle w:val="FieldText"/>
              <w:jc w:val="center"/>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Praktični rad</w:t>
            </w:r>
          </w:p>
        </w:tc>
        <w:tc>
          <w:tcPr>
            <w:tcW w:w="902" w:type="dxa"/>
            <w:gridSpan w:val="2"/>
            <w:tcBorders>
              <w:top w:val="single" w:sz="12" w:space="0" w:color="auto"/>
              <w:left w:val="single" w:sz="4" w:space="0" w:color="auto"/>
              <w:right w:val="single" w:sz="12" w:space="0" w:color="auto"/>
            </w:tcBorders>
            <w:tcMar>
              <w:left w:w="57" w:type="dxa"/>
              <w:right w:w="57" w:type="dxa"/>
            </w:tcMar>
            <w:vAlign w:val="center"/>
          </w:tcPr>
          <w:p w14:paraId="7E09CE75" w14:textId="77777777" w:rsidR="005972CE" w:rsidRPr="005259AB" w:rsidRDefault="005972CE" w:rsidP="006F0771">
            <w:pPr>
              <w:pStyle w:val="FieldText"/>
              <w:jc w:val="center"/>
              <w:rPr>
                <w:rFonts w:asciiTheme="minorHAnsi" w:hAnsiTheme="minorHAnsi" w:cstheme="minorHAnsi"/>
                <w:b w:val="0"/>
                <w:color w:val="000000"/>
                <w:sz w:val="22"/>
                <w:szCs w:val="22"/>
              </w:rPr>
            </w:pPr>
          </w:p>
        </w:tc>
      </w:tr>
      <w:tr w:rsidR="005972CE" w:rsidRPr="005259AB" w14:paraId="540CA4EA"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FD992B6"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1973" w:type="dxa"/>
            <w:shd w:val="clear" w:color="auto" w:fill="auto"/>
            <w:tcMar>
              <w:left w:w="57" w:type="dxa"/>
              <w:right w:w="57" w:type="dxa"/>
            </w:tcMar>
            <w:vAlign w:val="center"/>
          </w:tcPr>
          <w:p w14:paraId="38DE430F"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708" w:type="dxa"/>
            <w:gridSpan w:val="2"/>
            <w:shd w:val="clear" w:color="auto" w:fill="auto"/>
            <w:tcMar>
              <w:left w:w="57" w:type="dxa"/>
              <w:right w:w="57" w:type="dxa"/>
            </w:tcMar>
            <w:vAlign w:val="center"/>
          </w:tcPr>
          <w:p w14:paraId="41BF625A" w14:textId="77777777" w:rsidR="005972CE" w:rsidRPr="005259AB" w:rsidRDefault="005972CE" w:rsidP="006F0771">
            <w:pPr>
              <w:pStyle w:val="FieldText"/>
              <w:jc w:val="center"/>
              <w:rPr>
                <w:rFonts w:asciiTheme="minorHAnsi" w:hAnsiTheme="minorHAnsi" w:cstheme="minorHAnsi"/>
                <w:b w:val="0"/>
                <w:sz w:val="22"/>
                <w:szCs w:val="22"/>
              </w:rPr>
            </w:pPr>
          </w:p>
        </w:tc>
        <w:tc>
          <w:tcPr>
            <w:tcW w:w="1701" w:type="dxa"/>
            <w:gridSpan w:val="2"/>
            <w:shd w:val="clear" w:color="auto" w:fill="auto"/>
            <w:tcMar>
              <w:left w:w="57" w:type="dxa"/>
              <w:right w:w="57" w:type="dxa"/>
            </w:tcMar>
            <w:vAlign w:val="center"/>
          </w:tcPr>
          <w:p w14:paraId="662CF09B"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709" w:type="dxa"/>
            <w:gridSpan w:val="2"/>
            <w:shd w:val="clear" w:color="auto" w:fill="auto"/>
            <w:tcMar>
              <w:left w:w="57" w:type="dxa"/>
              <w:right w:w="57" w:type="dxa"/>
            </w:tcMar>
            <w:vAlign w:val="center"/>
          </w:tcPr>
          <w:p w14:paraId="6517694F" w14:textId="77777777" w:rsidR="005972CE" w:rsidRPr="005259AB" w:rsidRDefault="005972CE" w:rsidP="006F0771">
            <w:pPr>
              <w:pStyle w:val="FieldText"/>
              <w:jc w:val="center"/>
              <w:rPr>
                <w:rFonts w:asciiTheme="minorHAnsi" w:hAnsiTheme="minorHAnsi" w:cstheme="minorHAnsi"/>
                <w:b w:val="0"/>
                <w:sz w:val="22"/>
                <w:szCs w:val="22"/>
              </w:rPr>
            </w:pPr>
          </w:p>
        </w:tc>
        <w:tc>
          <w:tcPr>
            <w:tcW w:w="1559" w:type="dxa"/>
            <w:gridSpan w:val="4"/>
            <w:tcBorders>
              <w:right w:val="single" w:sz="4" w:space="0" w:color="auto"/>
            </w:tcBorders>
            <w:shd w:val="clear" w:color="auto" w:fill="auto"/>
            <w:tcMar>
              <w:left w:w="57" w:type="dxa"/>
              <w:right w:w="57" w:type="dxa"/>
            </w:tcMar>
            <w:vAlign w:val="center"/>
          </w:tcPr>
          <w:p w14:paraId="4E2FF755" w14:textId="77777777" w:rsidR="005972CE" w:rsidRPr="005259AB" w:rsidRDefault="005972CE" w:rsidP="006F0771">
            <w:pPr>
              <w:pStyle w:val="FieldText"/>
              <w:jc w:val="center"/>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Testovi</w:t>
            </w:r>
          </w:p>
        </w:tc>
        <w:tc>
          <w:tcPr>
            <w:tcW w:w="902" w:type="dxa"/>
            <w:gridSpan w:val="2"/>
            <w:tcBorders>
              <w:left w:val="single" w:sz="4" w:space="0" w:color="auto"/>
              <w:right w:val="single" w:sz="12" w:space="0" w:color="auto"/>
            </w:tcBorders>
            <w:shd w:val="clear" w:color="auto" w:fill="auto"/>
            <w:tcMar>
              <w:left w:w="57" w:type="dxa"/>
              <w:right w:w="57" w:type="dxa"/>
            </w:tcMar>
            <w:vAlign w:val="center"/>
          </w:tcPr>
          <w:p w14:paraId="2130467B" w14:textId="77777777" w:rsidR="005972CE" w:rsidRPr="005259AB" w:rsidRDefault="005972CE" w:rsidP="006F0771">
            <w:pPr>
              <w:pStyle w:val="FieldText"/>
              <w:jc w:val="center"/>
              <w:rPr>
                <w:rFonts w:asciiTheme="minorHAnsi" w:hAnsiTheme="minorHAnsi" w:cstheme="minorHAnsi"/>
                <w:b w:val="0"/>
                <w:color w:val="000000"/>
                <w:sz w:val="22"/>
                <w:szCs w:val="22"/>
              </w:rPr>
            </w:pPr>
          </w:p>
        </w:tc>
      </w:tr>
      <w:tr w:rsidR="005972CE" w:rsidRPr="005259AB" w14:paraId="5559AC35"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41F82BF"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1973" w:type="dxa"/>
            <w:shd w:val="clear" w:color="auto" w:fill="auto"/>
            <w:tcMar>
              <w:left w:w="57" w:type="dxa"/>
              <w:right w:w="57" w:type="dxa"/>
            </w:tcMar>
            <w:vAlign w:val="center"/>
          </w:tcPr>
          <w:p w14:paraId="47E795C7"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708" w:type="dxa"/>
            <w:gridSpan w:val="2"/>
            <w:shd w:val="clear" w:color="auto" w:fill="auto"/>
            <w:tcMar>
              <w:left w:w="57" w:type="dxa"/>
              <w:right w:w="57" w:type="dxa"/>
            </w:tcMar>
            <w:vAlign w:val="center"/>
          </w:tcPr>
          <w:p w14:paraId="1A69DC92" w14:textId="77777777" w:rsidR="005972CE" w:rsidRPr="005259AB" w:rsidRDefault="005972CE" w:rsidP="006F0771">
            <w:pPr>
              <w:pStyle w:val="FieldText"/>
              <w:jc w:val="center"/>
              <w:rPr>
                <w:rFonts w:asciiTheme="minorHAnsi" w:hAnsiTheme="minorHAnsi" w:cstheme="minorHAnsi"/>
                <w:b w:val="0"/>
                <w:sz w:val="22"/>
                <w:szCs w:val="22"/>
              </w:rPr>
            </w:pPr>
          </w:p>
        </w:tc>
        <w:tc>
          <w:tcPr>
            <w:tcW w:w="1701" w:type="dxa"/>
            <w:gridSpan w:val="2"/>
            <w:shd w:val="clear" w:color="auto" w:fill="auto"/>
            <w:tcMar>
              <w:left w:w="57" w:type="dxa"/>
              <w:right w:w="57" w:type="dxa"/>
            </w:tcMar>
            <w:vAlign w:val="center"/>
          </w:tcPr>
          <w:p w14:paraId="6A3F8861"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color w:val="000000"/>
                <w:sz w:val="22"/>
                <w:szCs w:val="22"/>
              </w:rPr>
              <w:t>Seminarski rad</w:t>
            </w:r>
          </w:p>
        </w:tc>
        <w:tc>
          <w:tcPr>
            <w:tcW w:w="709" w:type="dxa"/>
            <w:gridSpan w:val="2"/>
            <w:shd w:val="clear" w:color="auto" w:fill="auto"/>
            <w:tcMar>
              <w:left w:w="57" w:type="dxa"/>
              <w:right w:w="57" w:type="dxa"/>
            </w:tcMar>
            <w:vAlign w:val="center"/>
          </w:tcPr>
          <w:p w14:paraId="225FEC0C"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2</w:t>
            </w:r>
          </w:p>
        </w:tc>
        <w:tc>
          <w:tcPr>
            <w:tcW w:w="1559" w:type="dxa"/>
            <w:gridSpan w:val="4"/>
            <w:tcBorders>
              <w:right w:val="single" w:sz="4" w:space="0" w:color="auto"/>
            </w:tcBorders>
            <w:shd w:val="clear" w:color="auto" w:fill="auto"/>
            <w:tcMar>
              <w:left w:w="57" w:type="dxa"/>
              <w:right w:w="57" w:type="dxa"/>
            </w:tcMar>
            <w:vAlign w:val="center"/>
          </w:tcPr>
          <w:p w14:paraId="54EF5708" w14:textId="77777777" w:rsidR="005972CE" w:rsidRPr="005259AB" w:rsidRDefault="005972CE" w:rsidP="006F0771">
            <w:pPr>
              <w:pStyle w:val="FieldText"/>
              <w:jc w:val="center"/>
              <w:rPr>
                <w:rFonts w:asciiTheme="minorHAnsi" w:hAnsiTheme="minorHAnsi" w:cstheme="minorHAnsi"/>
                <w:b w:val="0"/>
                <w:color w:val="000000"/>
                <w:sz w:val="22"/>
                <w:szCs w:val="22"/>
              </w:rPr>
            </w:pPr>
          </w:p>
        </w:tc>
        <w:tc>
          <w:tcPr>
            <w:tcW w:w="902" w:type="dxa"/>
            <w:gridSpan w:val="2"/>
            <w:tcBorders>
              <w:left w:val="single" w:sz="4" w:space="0" w:color="auto"/>
              <w:right w:val="single" w:sz="12" w:space="0" w:color="auto"/>
            </w:tcBorders>
            <w:shd w:val="clear" w:color="auto" w:fill="auto"/>
            <w:tcMar>
              <w:left w:w="57" w:type="dxa"/>
              <w:right w:w="57" w:type="dxa"/>
            </w:tcMar>
            <w:vAlign w:val="center"/>
          </w:tcPr>
          <w:p w14:paraId="7CEAC377" w14:textId="77777777" w:rsidR="005972CE" w:rsidRPr="005259AB" w:rsidRDefault="005972CE" w:rsidP="006F0771">
            <w:pPr>
              <w:pStyle w:val="FieldText"/>
              <w:jc w:val="center"/>
              <w:rPr>
                <w:rFonts w:asciiTheme="minorHAnsi" w:hAnsiTheme="minorHAnsi" w:cstheme="minorHAnsi"/>
                <w:b w:val="0"/>
                <w:color w:val="000000"/>
                <w:sz w:val="22"/>
                <w:szCs w:val="22"/>
              </w:rPr>
            </w:pPr>
          </w:p>
        </w:tc>
      </w:tr>
      <w:tr w:rsidR="005972CE" w:rsidRPr="005259AB" w14:paraId="5E811C8B"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C305062"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1973" w:type="dxa"/>
            <w:tcBorders>
              <w:bottom w:val="single" w:sz="4" w:space="0" w:color="auto"/>
            </w:tcBorders>
            <w:tcMar>
              <w:left w:w="57" w:type="dxa"/>
              <w:right w:w="57" w:type="dxa"/>
            </w:tcMar>
            <w:vAlign w:val="center"/>
          </w:tcPr>
          <w:p w14:paraId="1488A55B"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708" w:type="dxa"/>
            <w:gridSpan w:val="2"/>
            <w:tcBorders>
              <w:bottom w:val="single" w:sz="4" w:space="0" w:color="auto"/>
            </w:tcBorders>
            <w:tcMar>
              <w:left w:w="57" w:type="dxa"/>
              <w:right w:w="57" w:type="dxa"/>
            </w:tcMar>
            <w:vAlign w:val="center"/>
          </w:tcPr>
          <w:p w14:paraId="593C614F" w14:textId="77777777" w:rsidR="005972CE" w:rsidRPr="005259AB" w:rsidRDefault="005972CE" w:rsidP="006F0771">
            <w:pPr>
              <w:pStyle w:val="FieldText"/>
              <w:jc w:val="center"/>
              <w:rPr>
                <w:rFonts w:asciiTheme="minorHAnsi" w:hAnsiTheme="minorHAnsi" w:cstheme="minorHAnsi"/>
                <w:b w:val="0"/>
                <w:sz w:val="22"/>
                <w:szCs w:val="22"/>
              </w:rPr>
            </w:pPr>
          </w:p>
        </w:tc>
        <w:tc>
          <w:tcPr>
            <w:tcW w:w="1701" w:type="dxa"/>
            <w:gridSpan w:val="2"/>
            <w:tcBorders>
              <w:bottom w:val="single" w:sz="4" w:space="0" w:color="auto"/>
            </w:tcBorders>
            <w:shd w:val="clear" w:color="auto" w:fill="auto"/>
            <w:tcMar>
              <w:left w:w="57" w:type="dxa"/>
              <w:right w:w="57" w:type="dxa"/>
            </w:tcMar>
            <w:vAlign w:val="center"/>
          </w:tcPr>
          <w:p w14:paraId="7C6DF7F3"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color w:val="000000"/>
                <w:sz w:val="22"/>
                <w:szCs w:val="22"/>
              </w:rPr>
              <w:t>Usmeni ispit</w:t>
            </w:r>
          </w:p>
        </w:tc>
        <w:tc>
          <w:tcPr>
            <w:tcW w:w="709" w:type="dxa"/>
            <w:gridSpan w:val="2"/>
            <w:tcBorders>
              <w:bottom w:val="single" w:sz="4" w:space="0" w:color="auto"/>
            </w:tcBorders>
            <w:shd w:val="clear" w:color="auto" w:fill="auto"/>
            <w:tcMar>
              <w:left w:w="57" w:type="dxa"/>
              <w:right w:w="57" w:type="dxa"/>
            </w:tcMar>
            <w:vAlign w:val="center"/>
          </w:tcPr>
          <w:p w14:paraId="21CE26D5" w14:textId="7251971C" w:rsidR="005972CE" w:rsidRPr="005259AB" w:rsidRDefault="00665E85" w:rsidP="006F0771">
            <w:pPr>
              <w:tabs>
                <w:tab w:val="left" w:pos="2820"/>
              </w:tabs>
              <w:spacing w:after="0"/>
              <w:jc w:val="center"/>
              <w:rPr>
                <w:rFonts w:cstheme="minorHAnsi"/>
              </w:rPr>
            </w:pPr>
            <w:r w:rsidRPr="005259AB">
              <w:rPr>
                <w:rFonts w:cstheme="minorHAnsi"/>
              </w:rPr>
              <w:t>1</w:t>
            </w:r>
          </w:p>
        </w:tc>
        <w:tc>
          <w:tcPr>
            <w:tcW w:w="1559" w:type="dxa"/>
            <w:gridSpan w:val="4"/>
            <w:tcBorders>
              <w:bottom w:val="single" w:sz="4" w:space="0" w:color="auto"/>
              <w:right w:val="single" w:sz="4" w:space="0" w:color="auto"/>
            </w:tcBorders>
            <w:shd w:val="clear" w:color="auto" w:fill="auto"/>
            <w:tcMar>
              <w:left w:w="57" w:type="dxa"/>
              <w:right w:w="57" w:type="dxa"/>
            </w:tcMar>
            <w:vAlign w:val="center"/>
          </w:tcPr>
          <w:p w14:paraId="7CB46F19" w14:textId="77777777" w:rsidR="005972CE" w:rsidRPr="005259AB" w:rsidRDefault="005972CE" w:rsidP="006F0771">
            <w:pPr>
              <w:tabs>
                <w:tab w:val="left" w:pos="2820"/>
              </w:tabs>
              <w:spacing w:after="0"/>
              <w:jc w:val="center"/>
              <w:rPr>
                <w:rFonts w:cstheme="minorHAnsi"/>
                <w:color w:val="000000"/>
              </w:rPr>
            </w:pPr>
          </w:p>
        </w:tc>
        <w:tc>
          <w:tcPr>
            <w:tcW w:w="902"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31171B5A" w14:textId="77777777" w:rsidR="005972CE" w:rsidRPr="005259AB" w:rsidRDefault="005972CE" w:rsidP="006F0771">
            <w:pPr>
              <w:tabs>
                <w:tab w:val="left" w:pos="2820"/>
              </w:tabs>
              <w:spacing w:after="0"/>
              <w:jc w:val="center"/>
              <w:rPr>
                <w:rFonts w:cstheme="minorHAnsi"/>
                <w:color w:val="000000"/>
              </w:rPr>
            </w:pPr>
          </w:p>
        </w:tc>
      </w:tr>
      <w:tr w:rsidR="005972CE" w:rsidRPr="005259AB" w14:paraId="699113A0" w14:textId="77777777" w:rsidTr="006F0771">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A30D9F7"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1973" w:type="dxa"/>
            <w:tcBorders>
              <w:bottom w:val="single" w:sz="12" w:space="0" w:color="auto"/>
              <w:right w:val="single" w:sz="8" w:space="0" w:color="auto"/>
            </w:tcBorders>
            <w:tcMar>
              <w:left w:w="57" w:type="dxa"/>
              <w:right w:w="57" w:type="dxa"/>
            </w:tcMar>
            <w:vAlign w:val="center"/>
          </w:tcPr>
          <w:p w14:paraId="5F26878F" w14:textId="77777777" w:rsidR="005972CE" w:rsidRPr="005259AB" w:rsidRDefault="005972CE" w:rsidP="006F0771">
            <w:pPr>
              <w:tabs>
                <w:tab w:val="left" w:pos="2820"/>
              </w:tabs>
              <w:spacing w:after="0"/>
              <w:jc w:val="center"/>
              <w:rPr>
                <w:rFonts w:cstheme="minorHAnsi"/>
                <w:color w:val="000000"/>
              </w:rPr>
            </w:pPr>
            <w:r w:rsidRPr="005259AB">
              <w:rPr>
                <w:rFonts w:cstheme="minorHAnsi"/>
              </w:rPr>
              <w:t>Pismeni ispit</w:t>
            </w:r>
          </w:p>
        </w:tc>
        <w:tc>
          <w:tcPr>
            <w:tcW w:w="708" w:type="dxa"/>
            <w:gridSpan w:val="2"/>
            <w:tcBorders>
              <w:left w:val="single" w:sz="8" w:space="0" w:color="auto"/>
              <w:bottom w:val="single" w:sz="12" w:space="0" w:color="auto"/>
              <w:right w:val="single" w:sz="8" w:space="0" w:color="auto"/>
            </w:tcBorders>
            <w:tcMar>
              <w:left w:w="57" w:type="dxa"/>
              <w:right w:w="57" w:type="dxa"/>
            </w:tcMar>
            <w:vAlign w:val="center"/>
          </w:tcPr>
          <w:p w14:paraId="642B66F1" w14:textId="0C67067F" w:rsidR="005972CE" w:rsidRPr="005259AB" w:rsidRDefault="00665E85" w:rsidP="006F0771">
            <w:pPr>
              <w:tabs>
                <w:tab w:val="left" w:pos="2820"/>
              </w:tabs>
              <w:spacing w:after="0"/>
              <w:jc w:val="center"/>
              <w:rPr>
                <w:rFonts w:cstheme="minorHAnsi"/>
                <w:color w:val="000000"/>
                <w:highlight w:val="yellow"/>
              </w:rPr>
            </w:pPr>
            <w:r w:rsidRPr="005259AB">
              <w:rPr>
                <w:rFonts w:cstheme="minorHAnsi"/>
              </w:rPr>
              <w:t>1</w:t>
            </w:r>
          </w:p>
        </w:tc>
        <w:tc>
          <w:tcPr>
            <w:tcW w:w="1701" w:type="dxa"/>
            <w:gridSpan w:val="2"/>
            <w:tcBorders>
              <w:left w:val="single" w:sz="8" w:space="0" w:color="auto"/>
              <w:bottom w:val="single" w:sz="12" w:space="0" w:color="auto"/>
              <w:right w:val="single" w:sz="8" w:space="0" w:color="auto"/>
            </w:tcBorders>
            <w:tcMar>
              <w:left w:w="57" w:type="dxa"/>
              <w:right w:w="57" w:type="dxa"/>
            </w:tcMar>
            <w:vAlign w:val="center"/>
          </w:tcPr>
          <w:p w14:paraId="70191E43" w14:textId="77777777" w:rsidR="005972CE" w:rsidRPr="005259AB" w:rsidRDefault="005972CE" w:rsidP="006F0771">
            <w:pPr>
              <w:tabs>
                <w:tab w:val="left" w:pos="2820"/>
              </w:tabs>
              <w:spacing w:after="0"/>
              <w:jc w:val="center"/>
              <w:rPr>
                <w:rFonts w:cstheme="minorHAnsi"/>
                <w:color w:val="000000"/>
                <w:highlight w:val="yellow"/>
              </w:rPr>
            </w:pPr>
            <w:r w:rsidRPr="005259AB">
              <w:rPr>
                <w:rFonts w:cstheme="minorHAnsi"/>
                <w:color w:val="000000"/>
              </w:rPr>
              <w:t>Projekt</w:t>
            </w:r>
          </w:p>
        </w:tc>
        <w:tc>
          <w:tcPr>
            <w:tcW w:w="709" w:type="dxa"/>
            <w:gridSpan w:val="2"/>
            <w:tcBorders>
              <w:left w:val="single" w:sz="8" w:space="0" w:color="auto"/>
              <w:bottom w:val="single" w:sz="12" w:space="0" w:color="auto"/>
              <w:right w:val="single" w:sz="8" w:space="0" w:color="auto"/>
            </w:tcBorders>
            <w:tcMar>
              <w:left w:w="57" w:type="dxa"/>
              <w:right w:w="57" w:type="dxa"/>
            </w:tcMar>
            <w:vAlign w:val="center"/>
          </w:tcPr>
          <w:p w14:paraId="0EAAF411" w14:textId="77777777" w:rsidR="005972CE" w:rsidRPr="005259AB" w:rsidRDefault="005972CE" w:rsidP="006F0771">
            <w:pPr>
              <w:tabs>
                <w:tab w:val="left" w:pos="2820"/>
              </w:tabs>
              <w:spacing w:after="0"/>
              <w:jc w:val="center"/>
              <w:rPr>
                <w:rFonts w:cstheme="minorHAnsi"/>
                <w:color w:val="000000"/>
                <w:highlight w:val="yellow"/>
              </w:rPr>
            </w:pPr>
          </w:p>
        </w:tc>
        <w:tc>
          <w:tcPr>
            <w:tcW w:w="1559" w:type="dxa"/>
            <w:gridSpan w:val="4"/>
            <w:tcBorders>
              <w:left w:val="single" w:sz="8" w:space="0" w:color="auto"/>
              <w:bottom w:val="single" w:sz="12" w:space="0" w:color="auto"/>
              <w:right w:val="single" w:sz="8" w:space="0" w:color="auto"/>
            </w:tcBorders>
            <w:tcMar>
              <w:left w:w="57" w:type="dxa"/>
              <w:right w:w="57" w:type="dxa"/>
            </w:tcMar>
            <w:vAlign w:val="center"/>
          </w:tcPr>
          <w:p w14:paraId="4F61F03D" w14:textId="77777777" w:rsidR="005972CE" w:rsidRPr="005259AB" w:rsidRDefault="005972CE" w:rsidP="006F0771">
            <w:pPr>
              <w:tabs>
                <w:tab w:val="left" w:pos="2820"/>
              </w:tabs>
              <w:spacing w:after="0"/>
              <w:jc w:val="center"/>
              <w:rPr>
                <w:rFonts w:cstheme="minorHAnsi"/>
                <w:color w:val="000000"/>
              </w:rPr>
            </w:pPr>
          </w:p>
        </w:tc>
        <w:tc>
          <w:tcPr>
            <w:tcW w:w="902" w:type="dxa"/>
            <w:gridSpan w:val="2"/>
            <w:tcBorders>
              <w:left w:val="single" w:sz="8" w:space="0" w:color="auto"/>
              <w:bottom w:val="single" w:sz="12" w:space="0" w:color="auto"/>
              <w:right w:val="single" w:sz="12" w:space="0" w:color="auto"/>
            </w:tcBorders>
            <w:tcMar>
              <w:left w:w="57" w:type="dxa"/>
              <w:right w:w="57" w:type="dxa"/>
            </w:tcMar>
            <w:vAlign w:val="center"/>
          </w:tcPr>
          <w:p w14:paraId="7B4A399C" w14:textId="77777777" w:rsidR="005972CE" w:rsidRPr="005259AB" w:rsidRDefault="005972CE" w:rsidP="006F0771">
            <w:pPr>
              <w:tabs>
                <w:tab w:val="left" w:pos="2820"/>
              </w:tabs>
              <w:spacing w:after="0"/>
              <w:jc w:val="center"/>
              <w:rPr>
                <w:rFonts w:cstheme="minorHAnsi"/>
                <w:color w:val="000000"/>
              </w:rPr>
            </w:pPr>
          </w:p>
        </w:tc>
      </w:tr>
      <w:tr w:rsidR="005972CE" w:rsidRPr="005259AB" w14:paraId="47D5953E" w14:textId="77777777" w:rsidTr="006F0771">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7DAAC800" w14:textId="77777777" w:rsidR="005972CE" w:rsidRPr="005259AB" w:rsidRDefault="005972CE" w:rsidP="006F0771">
            <w:pPr>
              <w:tabs>
                <w:tab w:val="left" w:pos="360"/>
                <w:tab w:val="left" w:pos="540"/>
              </w:tabs>
              <w:spacing w:after="0" w:line="240" w:lineRule="auto"/>
              <w:rPr>
                <w:rFonts w:cstheme="minorHAnsi"/>
                <w:color w:val="000000"/>
              </w:rPr>
            </w:pPr>
            <w:r w:rsidRPr="005259AB">
              <w:rPr>
                <w:rFonts w:cstheme="minorHAnsi"/>
                <w:color w:val="000000"/>
              </w:rPr>
              <w:t>Ocjenjivanje i vrjednovanje rada studenata tijekom nastave i na završnom ispitu</w:t>
            </w:r>
          </w:p>
        </w:tc>
        <w:tc>
          <w:tcPr>
            <w:tcW w:w="7552" w:type="dxa"/>
            <w:gridSpan w:val="13"/>
            <w:tcBorders>
              <w:top w:val="single" w:sz="12" w:space="0" w:color="auto"/>
              <w:bottom w:val="single" w:sz="12" w:space="0" w:color="auto"/>
              <w:right w:val="single" w:sz="12" w:space="0" w:color="auto"/>
            </w:tcBorders>
            <w:tcMar>
              <w:left w:w="57" w:type="dxa"/>
              <w:right w:w="57" w:type="dxa"/>
            </w:tcMar>
          </w:tcPr>
          <w:p w14:paraId="1BC790E7" w14:textId="77777777" w:rsidR="005972CE" w:rsidRPr="005259AB" w:rsidRDefault="005972CE" w:rsidP="006F0771">
            <w:pPr>
              <w:tabs>
                <w:tab w:val="left" w:pos="2820"/>
              </w:tabs>
              <w:spacing w:after="0"/>
              <w:rPr>
                <w:rFonts w:cstheme="minorHAnsi"/>
              </w:rPr>
            </w:pPr>
            <w:r w:rsidRPr="005259AB">
              <w:rPr>
                <w:rFonts w:cstheme="minorHAnsi"/>
              </w:rPr>
              <w:t xml:space="preserve">Na ocjenjivanje i vrednovanje rada polaznika studija utjecajnim se smatraju: </w:t>
            </w:r>
          </w:p>
          <w:p w14:paraId="520EACC8" w14:textId="77777777" w:rsidR="005972CE" w:rsidRPr="005259AB" w:rsidRDefault="005972CE" w:rsidP="006F0771">
            <w:pPr>
              <w:tabs>
                <w:tab w:val="left" w:pos="2820"/>
              </w:tabs>
              <w:spacing w:after="0"/>
              <w:rPr>
                <w:rFonts w:cstheme="minorHAnsi"/>
              </w:rPr>
            </w:pPr>
            <w:r w:rsidRPr="005259AB">
              <w:rPr>
                <w:rFonts w:cstheme="minorHAnsi"/>
              </w:rPr>
              <w:t xml:space="preserve">• kontinuirane provjere znanja i praćenje aktivnosti studenata </w:t>
            </w:r>
          </w:p>
          <w:p w14:paraId="18075DB5" w14:textId="77777777" w:rsidR="005972CE" w:rsidRPr="005259AB" w:rsidRDefault="005972CE" w:rsidP="006F0771">
            <w:pPr>
              <w:tabs>
                <w:tab w:val="left" w:pos="2820"/>
              </w:tabs>
              <w:spacing w:after="0"/>
              <w:rPr>
                <w:rFonts w:cstheme="minorHAnsi"/>
              </w:rPr>
            </w:pPr>
            <w:r w:rsidRPr="005259AB">
              <w:rPr>
                <w:rFonts w:cstheme="minorHAnsi"/>
              </w:rPr>
              <w:t>• seminarski rad</w:t>
            </w:r>
          </w:p>
          <w:p w14:paraId="6DA2B58E" w14:textId="77777777" w:rsidR="005972CE" w:rsidRPr="005259AB" w:rsidRDefault="005972CE" w:rsidP="006F0771">
            <w:pPr>
              <w:tabs>
                <w:tab w:val="left" w:pos="2820"/>
              </w:tabs>
              <w:spacing w:after="0"/>
              <w:rPr>
                <w:rFonts w:cstheme="minorHAnsi"/>
              </w:rPr>
            </w:pPr>
            <w:r w:rsidRPr="005259AB">
              <w:rPr>
                <w:rFonts w:cstheme="minorHAnsi"/>
              </w:rPr>
              <w:t xml:space="preserve">• pismeni ispit i </w:t>
            </w:r>
          </w:p>
          <w:p w14:paraId="161BE965" w14:textId="77777777" w:rsidR="005972CE" w:rsidRPr="005259AB" w:rsidRDefault="005972CE" w:rsidP="006F0771">
            <w:pPr>
              <w:tabs>
                <w:tab w:val="left" w:pos="2820"/>
              </w:tabs>
              <w:spacing w:after="0"/>
              <w:rPr>
                <w:rFonts w:cstheme="minorHAnsi"/>
              </w:rPr>
            </w:pPr>
            <w:r w:rsidRPr="005259AB">
              <w:rPr>
                <w:rFonts w:cstheme="minorHAnsi"/>
              </w:rPr>
              <w:t>• usmeni ispit.</w:t>
            </w:r>
          </w:p>
        </w:tc>
      </w:tr>
      <w:tr w:rsidR="005972CE" w:rsidRPr="005259AB" w14:paraId="31AF8341" w14:textId="77777777" w:rsidTr="006F0771">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7CB4549" w14:textId="77777777" w:rsidR="005972CE" w:rsidRPr="005259AB" w:rsidRDefault="005972CE" w:rsidP="006F0771">
            <w:pPr>
              <w:tabs>
                <w:tab w:val="left" w:pos="540"/>
              </w:tabs>
              <w:spacing w:after="0" w:line="240" w:lineRule="auto"/>
              <w:rPr>
                <w:rFonts w:cstheme="minorHAnsi"/>
                <w:color w:val="000000"/>
              </w:rPr>
            </w:pPr>
            <w:r w:rsidRPr="005259AB">
              <w:rPr>
                <w:rFonts w:cstheme="minorHAnsi"/>
                <w:color w:val="000000"/>
              </w:rPr>
              <w:t>Obvezna literatura (dostupna u knjižnici i putem ostalih medija)</w:t>
            </w:r>
          </w:p>
        </w:tc>
        <w:tc>
          <w:tcPr>
            <w:tcW w:w="4790" w:type="dxa"/>
            <w:gridSpan w:val="6"/>
            <w:tcBorders>
              <w:top w:val="single" w:sz="12" w:space="0" w:color="auto"/>
              <w:right w:val="single" w:sz="8" w:space="0" w:color="auto"/>
            </w:tcBorders>
            <w:shd w:val="clear" w:color="auto" w:fill="CCECFF"/>
            <w:tcMar>
              <w:left w:w="57" w:type="dxa"/>
              <w:right w:w="57" w:type="dxa"/>
            </w:tcMar>
            <w:vAlign w:val="center"/>
          </w:tcPr>
          <w:p w14:paraId="7C2DF295"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Naslov</w:t>
            </w:r>
          </w:p>
        </w:tc>
        <w:tc>
          <w:tcPr>
            <w:tcW w:w="1244" w:type="dxa"/>
            <w:gridSpan w:val="3"/>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09C04202"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Broj primjeraka u knjižnici</w:t>
            </w:r>
          </w:p>
        </w:tc>
        <w:tc>
          <w:tcPr>
            <w:tcW w:w="1518" w:type="dxa"/>
            <w:gridSpan w:val="4"/>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2FB0EE37"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Dostupnost putem ostalih medija</w:t>
            </w:r>
          </w:p>
        </w:tc>
      </w:tr>
      <w:tr w:rsidR="005972CE" w:rsidRPr="005259AB" w14:paraId="64DEAC0C" w14:textId="77777777" w:rsidTr="006F077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54B3532"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4790" w:type="dxa"/>
            <w:gridSpan w:val="6"/>
            <w:tcBorders>
              <w:right w:val="single" w:sz="8" w:space="0" w:color="auto"/>
            </w:tcBorders>
            <w:shd w:val="clear" w:color="auto" w:fill="auto"/>
            <w:tcMar>
              <w:left w:w="57" w:type="dxa"/>
              <w:right w:w="57" w:type="dxa"/>
            </w:tcMar>
          </w:tcPr>
          <w:p w14:paraId="21449E2D" w14:textId="77777777" w:rsidR="005972CE" w:rsidRPr="005259AB" w:rsidRDefault="005972CE" w:rsidP="006F0771">
            <w:pPr>
              <w:tabs>
                <w:tab w:val="left" w:pos="2820"/>
              </w:tabs>
              <w:spacing w:after="0"/>
              <w:rPr>
                <w:rFonts w:cstheme="minorHAnsi"/>
              </w:rPr>
            </w:pPr>
            <w:r w:rsidRPr="005259AB">
              <w:rPr>
                <w:rFonts w:cstheme="minorHAnsi"/>
              </w:rPr>
              <w:t xml:space="preserve">Šušak, T. (2022): Istražiteljske metode </w:t>
            </w:r>
          </w:p>
          <w:p w14:paraId="6074E41C" w14:textId="77777777" w:rsidR="005972CE" w:rsidRPr="005259AB" w:rsidRDefault="005972CE" w:rsidP="006F0771">
            <w:pPr>
              <w:tabs>
                <w:tab w:val="left" w:pos="2820"/>
              </w:tabs>
              <w:spacing w:after="0"/>
              <w:rPr>
                <w:rFonts w:cstheme="minorHAnsi"/>
                <w:color w:val="000000"/>
              </w:rPr>
            </w:pPr>
            <w:r w:rsidRPr="005259AB">
              <w:rPr>
                <w:rFonts w:cstheme="minorHAnsi"/>
              </w:rPr>
              <w:t>u financijsko-računovodstvenoj forenzici, nastavni materijali, Sveučilište u Splitu, Sveučilišni odjel za forenzične znanosti.</w:t>
            </w:r>
          </w:p>
        </w:tc>
        <w:tc>
          <w:tcPr>
            <w:tcW w:w="1244" w:type="dxa"/>
            <w:gridSpan w:val="3"/>
            <w:tcBorders>
              <w:top w:val="single" w:sz="8" w:space="0" w:color="auto"/>
              <w:left w:val="single" w:sz="8" w:space="0" w:color="auto"/>
              <w:right w:val="single" w:sz="8" w:space="0" w:color="auto"/>
            </w:tcBorders>
            <w:shd w:val="clear" w:color="auto" w:fill="auto"/>
            <w:tcMar>
              <w:left w:w="57" w:type="dxa"/>
              <w:right w:w="57" w:type="dxa"/>
            </w:tcMar>
            <w:vAlign w:val="center"/>
          </w:tcPr>
          <w:p w14:paraId="7F5FF61C" w14:textId="77777777" w:rsidR="005972CE" w:rsidRPr="005259AB" w:rsidRDefault="005972CE" w:rsidP="006F0771">
            <w:pPr>
              <w:tabs>
                <w:tab w:val="left" w:pos="2820"/>
              </w:tabs>
              <w:spacing w:after="0"/>
              <w:jc w:val="center"/>
              <w:rPr>
                <w:rFonts w:cstheme="minorHAnsi"/>
                <w:color w:val="000000"/>
              </w:rPr>
            </w:pPr>
          </w:p>
        </w:tc>
        <w:tc>
          <w:tcPr>
            <w:tcW w:w="1518" w:type="dxa"/>
            <w:gridSpan w:val="4"/>
            <w:tcBorders>
              <w:top w:val="single" w:sz="8" w:space="0" w:color="auto"/>
              <w:left w:val="single" w:sz="8" w:space="0" w:color="auto"/>
              <w:right w:val="single" w:sz="12" w:space="0" w:color="auto"/>
            </w:tcBorders>
            <w:shd w:val="clear" w:color="auto" w:fill="auto"/>
            <w:tcMar>
              <w:left w:w="57" w:type="dxa"/>
              <w:right w:w="57" w:type="dxa"/>
            </w:tcMar>
            <w:vAlign w:val="center"/>
          </w:tcPr>
          <w:p w14:paraId="1F719E9D" w14:textId="77777777" w:rsidR="005972CE" w:rsidRPr="005259AB" w:rsidRDefault="005972CE" w:rsidP="006F0771">
            <w:pPr>
              <w:tabs>
                <w:tab w:val="left" w:pos="2820"/>
              </w:tabs>
              <w:spacing w:after="0"/>
              <w:jc w:val="center"/>
              <w:rPr>
                <w:rFonts w:cstheme="minorHAnsi"/>
                <w:color w:val="000000"/>
              </w:rPr>
            </w:pPr>
          </w:p>
        </w:tc>
      </w:tr>
      <w:tr w:rsidR="005972CE" w:rsidRPr="005259AB" w14:paraId="37A9CB50"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D7B3F58"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 xml:space="preserve">Dopunska literatura </w:t>
            </w:r>
          </w:p>
          <w:p w14:paraId="0C39FDE5" w14:textId="77777777" w:rsidR="005972CE" w:rsidRPr="005259AB" w:rsidRDefault="005972CE" w:rsidP="006F0771">
            <w:pPr>
              <w:tabs>
                <w:tab w:val="left" w:pos="567"/>
              </w:tabs>
              <w:spacing w:after="0" w:line="240" w:lineRule="auto"/>
              <w:rPr>
                <w:rFonts w:cstheme="minorHAnsi"/>
                <w:color w:val="000000"/>
              </w:rPr>
            </w:pPr>
          </w:p>
        </w:tc>
        <w:tc>
          <w:tcPr>
            <w:tcW w:w="7552" w:type="dxa"/>
            <w:gridSpan w:val="13"/>
            <w:tcBorders>
              <w:top w:val="single" w:sz="12" w:space="0" w:color="auto"/>
              <w:right w:val="single" w:sz="12" w:space="0" w:color="auto"/>
            </w:tcBorders>
            <w:tcMar>
              <w:left w:w="57" w:type="dxa"/>
              <w:right w:w="57" w:type="dxa"/>
            </w:tcMar>
          </w:tcPr>
          <w:p w14:paraId="27CDF563" w14:textId="77777777" w:rsidR="005972CE" w:rsidRPr="005259AB" w:rsidRDefault="005972CE" w:rsidP="006F0771">
            <w:pPr>
              <w:tabs>
                <w:tab w:val="left" w:pos="2820"/>
              </w:tabs>
              <w:spacing w:after="0"/>
              <w:rPr>
                <w:rFonts w:cstheme="minorHAnsi"/>
              </w:rPr>
            </w:pPr>
            <w:r w:rsidRPr="005259AB">
              <w:rPr>
                <w:rFonts w:cstheme="minorHAnsi"/>
              </w:rPr>
              <w:t>Nigrini, M. J. (2020): Forensic Analytics: Methods and Techniques for Forensic Accounting Investigations, 2nd Edition, Wiley.</w:t>
            </w:r>
          </w:p>
          <w:p w14:paraId="234B9D79" w14:textId="77777777" w:rsidR="005972CE" w:rsidRPr="005259AB" w:rsidRDefault="005972CE" w:rsidP="006F0771">
            <w:pPr>
              <w:tabs>
                <w:tab w:val="left" w:pos="2820"/>
              </w:tabs>
              <w:spacing w:after="0"/>
              <w:rPr>
                <w:rFonts w:cstheme="minorHAnsi"/>
              </w:rPr>
            </w:pPr>
            <w:r w:rsidRPr="005259AB">
              <w:rPr>
                <w:rFonts w:cstheme="minorHAnsi"/>
              </w:rPr>
              <w:t>El Diri, M. (2018): Introduction to Earnings Management, Springer.</w:t>
            </w:r>
          </w:p>
          <w:p w14:paraId="26E501E0" w14:textId="77777777" w:rsidR="005972CE" w:rsidRPr="005259AB" w:rsidRDefault="005972CE" w:rsidP="006F0771">
            <w:pPr>
              <w:tabs>
                <w:tab w:val="left" w:pos="2820"/>
              </w:tabs>
              <w:spacing w:after="0"/>
              <w:rPr>
                <w:rFonts w:cstheme="minorHAnsi"/>
              </w:rPr>
            </w:pPr>
            <w:r w:rsidRPr="005259AB">
              <w:rPr>
                <w:rFonts w:cstheme="minorHAnsi"/>
              </w:rPr>
              <w:t>Belak, V. (2011): Poslovna forenzika i forenzično računovodstvo – Borba protiv prijevare, Belak Excellens d. o. o.</w:t>
            </w:r>
          </w:p>
          <w:p w14:paraId="3A85BCD3" w14:textId="77777777" w:rsidR="005972CE" w:rsidRPr="005259AB" w:rsidRDefault="005972CE" w:rsidP="006F0771">
            <w:pPr>
              <w:tabs>
                <w:tab w:val="left" w:pos="2820"/>
              </w:tabs>
              <w:spacing w:after="0"/>
              <w:rPr>
                <w:rFonts w:cstheme="minorHAnsi"/>
              </w:rPr>
            </w:pPr>
            <w:r w:rsidRPr="005259AB">
              <w:rPr>
                <w:rFonts w:cstheme="minorHAnsi"/>
              </w:rPr>
              <w:t>Mulford, C. W. (2005): The Financial Numbers Game: Detecting Creative Accounting Practices, Wiley.</w:t>
            </w:r>
          </w:p>
        </w:tc>
      </w:tr>
      <w:tr w:rsidR="005972CE" w:rsidRPr="005259AB" w14:paraId="59D12E23" w14:textId="77777777" w:rsidTr="006F0771">
        <w:tc>
          <w:tcPr>
            <w:tcW w:w="1912" w:type="dxa"/>
            <w:gridSpan w:val="2"/>
            <w:tcBorders>
              <w:left w:val="single" w:sz="12" w:space="0" w:color="auto"/>
            </w:tcBorders>
            <w:shd w:val="clear" w:color="auto" w:fill="CCFFFF"/>
            <w:tcMar>
              <w:left w:w="57" w:type="dxa"/>
              <w:right w:w="57" w:type="dxa"/>
            </w:tcMar>
            <w:vAlign w:val="center"/>
          </w:tcPr>
          <w:p w14:paraId="07E97BAE"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Načini praćenja kvalitete koji osiguravaju stjecanje utvrđenih ishoda učenja</w:t>
            </w:r>
          </w:p>
        </w:tc>
        <w:tc>
          <w:tcPr>
            <w:tcW w:w="7552" w:type="dxa"/>
            <w:gridSpan w:val="13"/>
            <w:tcBorders>
              <w:right w:val="single" w:sz="12" w:space="0" w:color="auto"/>
            </w:tcBorders>
            <w:tcMar>
              <w:left w:w="57" w:type="dxa"/>
              <w:right w:w="57" w:type="dxa"/>
            </w:tcMar>
          </w:tcPr>
          <w:p w14:paraId="233A7DDB"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Analiza uspješnosti studiranja po svim predmetima studija. </w:t>
            </w:r>
          </w:p>
          <w:p w14:paraId="15FB0484"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Studentska anketa o kvaliteti nastavnika i nastave za svaki predmet studija. </w:t>
            </w:r>
          </w:p>
          <w:p w14:paraId="59E8FA24" w14:textId="77777777" w:rsidR="005972CE" w:rsidRPr="005259AB" w:rsidRDefault="005972CE" w:rsidP="006F0771">
            <w:pPr>
              <w:tabs>
                <w:tab w:val="left" w:pos="2820"/>
              </w:tabs>
              <w:spacing w:after="0"/>
              <w:rPr>
                <w:rFonts w:cstheme="minorHAnsi"/>
              </w:rPr>
            </w:pPr>
            <w:r w:rsidRPr="005259AB">
              <w:rPr>
                <w:rFonts w:cstheme="minorHAnsi"/>
              </w:rPr>
              <w:t>• Ispitom koji provodi predmetni nastavnik provjeravaju se svi ishodi učenja predmeta.</w:t>
            </w:r>
          </w:p>
        </w:tc>
      </w:tr>
      <w:tr w:rsidR="005972CE" w:rsidRPr="005259AB" w14:paraId="686D5744"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8E3E69B"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Ostalo (prema mišljenju predlagatelja)</w:t>
            </w:r>
          </w:p>
        </w:tc>
        <w:tc>
          <w:tcPr>
            <w:tcW w:w="7552" w:type="dxa"/>
            <w:gridSpan w:val="13"/>
            <w:tcBorders>
              <w:bottom w:val="single" w:sz="12" w:space="0" w:color="auto"/>
              <w:right w:val="single" w:sz="12" w:space="0" w:color="auto"/>
            </w:tcBorders>
            <w:tcMar>
              <w:left w:w="57" w:type="dxa"/>
              <w:right w:w="57" w:type="dxa"/>
            </w:tcMar>
          </w:tcPr>
          <w:p w14:paraId="6A12A5BE"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bl>
    <w:p w14:paraId="45B9C576" w14:textId="77777777" w:rsidR="005972CE" w:rsidRDefault="005972CE" w:rsidP="008E716A">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689"/>
        <w:gridCol w:w="782"/>
        <w:gridCol w:w="546"/>
        <w:gridCol w:w="385"/>
        <w:gridCol w:w="567"/>
        <w:gridCol w:w="745"/>
        <w:gridCol w:w="389"/>
        <w:gridCol w:w="709"/>
        <w:gridCol w:w="567"/>
        <w:gridCol w:w="425"/>
        <w:gridCol w:w="142"/>
        <w:gridCol w:w="618"/>
      </w:tblGrid>
      <w:tr w:rsidR="005972CE" w:rsidRPr="005259AB" w14:paraId="2EB085B2" w14:textId="77777777" w:rsidTr="006F0771">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02D92014" w14:textId="77777777" w:rsidR="005972CE" w:rsidRPr="005259AB" w:rsidRDefault="005972CE" w:rsidP="006F0771">
            <w:pPr>
              <w:spacing w:before="60" w:after="60" w:line="240" w:lineRule="auto"/>
              <w:ind w:left="397" w:hanging="397"/>
              <w:rPr>
                <w:rFonts w:eastAsia="Calibri" w:cstheme="minorHAnsi"/>
                <w:b/>
              </w:rPr>
            </w:pPr>
            <w:r w:rsidRPr="005259AB">
              <w:rPr>
                <w:rFonts w:eastAsia="Calibri" w:cstheme="minorHAnsi"/>
                <w:b/>
              </w:rPr>
              <w:t>NAZIV PREDMETA</w:t>
            </w:r>
          </w:p>
        </w:tc>
        <w:tc>
          <w:tcPr>
            <w:tcW w:w="7564" w:type="dxa"/>
            <w:gridSpan w:val="12"/>
            <w:tcBorders>
              <w:top w:val="single" w:sz="12" w:space="0" w:color="auto"/>
              <w:left w:val="single" w:sz="12" w:space="0" w:color="auto"/>
              <w:bottom w:val="single" w:sz="12" w:space="0" w:color="auto"/>
              <w:right w:val="single" w:sz="12" w:space="0" w:color="auto"/>
            </w:tcBorders>
            <w:shd w:val="clear" w:color="auto" w:fill="66CCFF"/>
            <w:vAlign w:val="center"/>
          </w:tcPr>
          <w:p w14:paraId="5EB05B6E" w14:textId="77777777" w:rsidR="005972CE" w:rsidRPr="005259AB" w:rsidRDefault="005972CE" w:rsidP="006F0771">
            <w:pPr>
              <w:spacing w:before="60" w:after="60" w:line="240" w:lineRule="auto"/>
              <w:ind w:left="397" w:hanging="397"/>
              <w:rPr>
                <w:rFonts w:eastAsia="Calibri" w:cstheme="minorHAnsi"/>
                <w:b/>
              </w:rPr>
            </w:pPr>
            <w:r w:rsidRPr="005259AB">
              <w:rPr>
                <w:rFonts w:eastAsia="Calibri" w:cstheme="minorHAnsi"/>
                <w:b/>
                <w:bCs/>
              </w:rPr>
              <w:t>FINANCIJSKO-RAČUNOVODSTVENA VJEŠTAČENJA</w:t>
            </w:r>
          </w:p>
        </w:tc>
      </w:tr>
      <w:tr w:rsidR="005972CE" w:rsidRPr="005259AB" w14:paraId="4B44D500" w14:textId="77777777" w:rsidTr="006F0771">
        <w:tc>
          <w:tcPr>
            <w:tcW w:w="1900" w:type="dxa"/>
            <w:tcBorders>
              <w:top w:val="single" w:sz="12" w:space="0" w:color="auto"/>
              <w:left w:val="single" w:sz="12" w:space="0" w:color="auto"/>
            </w:tcBorders>
            <w:shd w:val="clear" w:color="auto" w:fill="CCFFFF"/>
            <w:tcMar>
              <w:left w:w="57" w:type="dxa"/>
              <w:right w:w="57" w:type="dxa"/>
            </w:tcMar>
            <w:vAlign w:val="center"/>
          </w:tcPr>
          <w:p w14:paraId="4505DC60" w14:textId="77777777" w:rsidR="005972CE" w:rsidRPr="005259AB" w:rsidRDefault="005972CE" w:rsidP="006F0771">
            <w:pPr>
              <w:spacing w:after="0" w:line="240" w:lineRule="auto"/>
              <w:rPr>
                <w:rFonts w:eastAsia="Calibri" w:cstheme="minorHAnsi"/>
                <w:bCs/>
              </w:rPr>
            </w:pPr>
            <w:r w:rsidRPr="005259AB">
              <w:rPr>
                <w:rFonts w:eastAsia="Calibri" w:cstheme="minorHAnsi"/>
                <w:b/>
                <w:bCs/>
              </w:rPr>
              <w:t>Kod</w:t>
            </w:r>
          </w:p>
        </w:tc>
        <w:tc>
          <w:tcPr>
            <w:tcW w:w="3017" w:type="dxa"/>
            <w:gridSpan w:val="3"/>
            <w:tcBorders>
              <w:top w:val="single" w:sz="12" w:space="0" w:color="auto"/>
              <w:right w:val="single" w:sz="12" w:space="0" w:color="auto"/>
            </w:tcBorders>
            <w:tcMar>
              <w:left w:w="57" w:type="dxa"/>
              <w:right w:w="57" w:type="dxa"/>
            </w:tcMar>
          </w:tcPr>
          <w:p w14:paraId="0CE41922" w14:textId="77777777" w:rsidR="005972CE" w:rsidRPr="005259AB" w:rsidRDefault="005972CE" w:rsidP="006F0771">
            <w:pPr>
              <w:spacing w:after="0" w:line="240" w:lineRule="auto"/>
              <w:rPr>
                <w:rFonts w:eastAsia="Calibri" w:cstheme="minorHAnsi"/>
                <w:b/>
              </w:rPr>
            </w:pPr>
          </w:p>
        </w:tc>
        <w:tc>
          <w:tcPr>
            <w:tcW w:w="2086" w:type="dxa"/>
            <w:gridSpan w:val="4"/>
            <w:tcBorders>
              <w:top w:val="single" w:sz="12" w:space="0" w:color="auto"/>
              <w:right w:val="single" w:sz="12" w:space="0" w:color="auto"/>
            </w:tcBorders>
            <w:shd w:val="clear" w:color="auto" w:fill="CCFFFF"/>
            <w:tcMar>
              <w:left w:w="57" w:type="dxa"/>
              <w:right w:w="57" w:type="dxa"/>
            </w:tcMar>
            <w:vAlign w:val="center"/>
          </w:tcPr>
          <w:p w14:paraId="25A4E10E" w14:textId="77777777" w:rsidR="005972CE" w:rsidRPr="005259AB" w:rsidRDefault="005972CE" w:rsidP="006F0771">
            <w:pPr>
              <w:spacing w:after="0" w:line="240" w:lineRule="auto"/>
              <w:rPr>
                <w:rFonts w:eastAsia="Calibri" w:cstheme="minorHAnsi"/>
              </w:rPr>
            </w:pPr>
            <w:r w:rsidRPr="005259AB">
              <w:rPr>
                <w:rFonts w:eastAsia="Calibri" w:cstheme="minorHAnsi"/>
              </w:rPr>
              <w:t>Godina studija</w:t>
            </w:r>
          </w:p>
        </w:tc>
        <w:tc>
          <w:tcPr>
            <w:tcW w:w="2461" w:type="dxa"/>
            <w:gridSpan w:val="5"/>
            <w:tcBorders>
              <w:top w:val="single" w:sz="12" w:space="0" w:color="auto"/>
              <w:right w:val="single" w:sz="12" w:space="0" w:color="auto"/>
            </w:tcBorders>
            <w:tcMar>
              <w:left w:w="57" w:type="dxa"/>
              <w:right w:w="57" w:type="dxa"/>
            </w:tcMar>
          </w:tcPr>
          <w:p w14:paraId="415A964D" w14:textId="77777777" w:rsidR="005972CE" w:rsidRPr="005259AB" w:rsidRDefault="005972CE" w:rsidP="006F0771">
            <w:pPr>
              <w:spacing w:after="0" w:line="240" w:lineRule="auto"/>
              <w:jc w:val="center"/>
              <w:rPr>
                <w:rFonts w:eastAsia="Calibri" w:cstheme="minorHAnsi"/>
              </w:rPr>
            </w:pPr>
          </w:p>
        </w:tc>
      </w:tr>
      <w:tr w:rsidR="005972CE" w:rsidRPr="005259AB" w14:paraId="11071192" w14:textId="77777777" w:rsidTr="006F0771">
        <w:tc>
          <w:tcPr>
            <w:tcW w:w="1900" w:type="dxa"/>
            <w:tcBorders>
              <w:left w:val="single" w:sz="12" w:space="0" w:color="auto"/>
              <w:bottom w:val="single" w:sz="12" w:space="0" w:color="auto"/>
            </w:tcBorders>
            <w:shd w:val="clear" w:color="auto" w:fill="CCFFFF"/>
            <w:tcMar>
              <w:left w:w="57" w:type="dxa"/>
              <w:right w:w="57" w:type="dxa"/>
            </w:tcMar>
            <w:vAlign w:val="center"/>
          </w:tcPr>
          <w:p w14:paraId="2AAC305A" w14:textId="77777777" w:rsidR="005972CE" w:rsidRPr="005259AB" w:rsidRDefault="005972CE" w:rsidP="006F0771">
            <w:pPr>
              <w:spacing w:after="0" w:line="240" w:lineRule="auto"/>
              <w:rPr>
                <w:rFonts w:eastAsia="Calibri" w:cstheme="minorHAnsi"/>
              </w:rPr>
            </w:pPr>
            <w:r w:rsidRPr="005259AB">
              <w:rPr>
                <w:rFonts w:eastAsia="Calibri" w:cstheme="minorHAnsi"/>
                <w:bCs/>
              </w:rPr>
              <w:t>Nositelj/i predmeta</w:t>
            </w:r>
          </w:p>
        </w:tc>
        <w:tc>
          <w:tcPr>
            <w:tcW w:w="3017" w:type="dxa"/>
            <w:gridSpan w:val="3"/>
            <w:tcBorders>
              <w:bottom w:val="single" w:sz="12" w:space="0" w:color="auto"/>
              <w:right w:val="single" w:sz="12" w:space="0" w:color="auto"/>
            </w:tcBorders>
            <w:tcMar>
              <w:left w:w="57" w:type="dxa"/>
              <w:right w:w="57" w:type="dxa"/>
            </w:tcMar>
            <w:vAlign w:val="center"/>
          </w:tcPr>
          <w:p w14:paraId="2AC7ADE2" w14:textId="77777777" w:rsidR="005972CE" w:rsidRPr="005259AB" w:rsidRDefault="005972CE" w:rsidP="006F0771">
            <w:pPr>
              <w:spacing w:after="0" w:line="240" w:lineRule="auto"/>
              <w:rPr>
                <w:rFonts w:cstheme="minorHAnsi"/>
              </w:rPr>
            </w:pPr>
            <w:r w:rsidRPr="005259AB">
              <w:rPr>
                <w:rFonts w:cstheme="minorHAnsi"/>
              </w:rPr>
              <w:t>Prof. dr. sc. Ivica Filipović</w:t>
            </w:r>
          </w:p>
        </w:tc>
        <w:tc>
          <w:tcPr>
            <w:tcW w:w="2086" w:type="dxa"/>
            <w:gridSpan w:val="4"/>
            <w:tcBorders>
              <w:bottom w:val="single" w:sz="12" w:space="0" w:color="auto"/>
              <w:right w:val="single" w:sz="12" w:space="0" w:color="auto"/>
            </w:tcBorders>
            <w:shd w:val="clear" w:color="auto" w:fill="CCFFFF"/>
            <w:tcMar>
              <w:left w:w="57" w:type="dxa"/>
              <w:right w:w="57" w:type="dxa"/>
            </w:tcMar>
            <w:vAlign w:val="center"/>
          </w:tcPr>
          <w:p w14:paraId="496691FD" w14:textId="77777777" w:rsidR="005972CE" w:rsidRPr="005259AB" w:rsidRDefault="005972CE" w:rsidP="006F0771">
            <w:pPr>
              <w:spacing w:after="0" w:line="240" w:lineRule="auto"/>
              <w:rPr>
                <w:rFonts w:eastAsia="Calibri" w:cstheme="minorHAnsi"/>
              </w:rPr>
            </w:pPr>
            <w:r w:rsidRPr="005259AB">
              <w:rPr>
                <w:rFonts w:eastAsia="Calibri" w:cstheme="minorHAnsi"/>
              </w:rPr>
              <w:t>Bodovna vrijednost (ECTS)</w:t>
            </w:r>
          </w:p>
        </w:tc>
        <w:tc>
          <w:tcPr>
            <w:tcW w:w="2461" w:type="dxa"/>
            <w:gridSpan w:val="5"/>
            <w:tcBorders>
              <w:bottom w:val="single" w:sz="12" w:space="0" w:color="auto"/>
              <w:right w:val="single" w:sz="12" w:space="0" w:color="auto"/>
            </w:tcBorders>
            <w:tcMar>
              <w:left w:w="57" w:type="dxa"/>
              <w:right w:w="57" w:type="dxa"/>
            </w:tcMar>
            <w:vAlign w:val="center"/>
          </w:tcPr>
          <w:p w14:paraId="7EFB7D69" w14:textId="77777777" w:rsidR="005972CE" w:rsidRPr="005259AB" w:rsidRDefault="00255688" w:rsidP="00D35B19">
            <w:pPr>
              <w:spacing w:after="0" w:line="240" w:lineRule="auto"/>
              <w:rPr>
                <w:rFonts w:eastAsia="Calibri" w:cstheme="minorHAnsi"/>
              </w:rPr>
            </w:pPr>
            <w:r w:rsidRPr="005259AB">
              <w:rPr>
                <w:rFonts w:eastAsia="Calibri" w:cstheme="minorHAnsi"/>
              </w:rPr>
              <w:t>5</w:t>
            </w:r>
          </w:p>
        </w:tc>
      </w:tr>
      <w:tr w:rsidR="005972CE" w:rsidRPr="005259AB" w14:paraId="19400BB2" w14:textId="77777777" w:rsidTr="006F0771">
        <w:trPr>
          <w:trHeight w:val="345"/>
        </w:trPr>
        <w:tc>
          <w:tcPr>
            <w:tcW w:w="1900" w:type="dxa"/>
            <w:vMerge w:val="restart"/>
            <w:tcBorders>
              <w:left w:val="single" w:sz="12" w:space="0" w:color="auto"/>
            </w:tcBorders>
            <w:shd w:val="clear" w:color="auto" w:fill="CCFFFF"/>
            <w:tcMar>
              <w:left w:w="57" w:type="dxa"/>
              <w:right w:w="57" w:type="dxa"/>
            </w:tcMar>
            <w:vAlign w:val="center"/>
          </w:tcPr>
          <w:p w14:paraId="5739BB38" w14:textId="77777777" w:rsidR="005972CE" w:rsidRPr="005259AB" w:rsidRDefault="005972CE" w:rsidP="006F0771">
            <w:pPr>
              <w:spacing w:after="0" w:line="240" w:lineRule="auto"/>
              <w:rPr>
                <w:rFonts w:eastAsia="Calibri" w:cstheme="minorHAnsi"/>
              </w:rPr>
            </w:pPr>
            <w:r w:rsidRPr="005259AB">
              <w:rPr>
                <w:rFonts w:eastAsia="Calibri" w:cstheme="minorHAnsi"/>
              </w:rPr>
              <w:t>Suradnici</w:t>
            </w:r>
          </w:p>
        </w:tc>
        <w:tc>
          <w:tcPr>
            <w:tcW w:w="3017" w:type="dxa"/>
            <w:gridSpan w:val="3"/>
            <w:vMerge w:val="restart"/>
            <w:tcBorders>
              <w:right w:val="single" w:sz="12" w:space="0" w:color="auto"/>
            </w:tcBorders>
            <w:tcMar>
              <w:left w:w="57" w:type="dxa"/>
              <w:right w:w="57" w:type="dxa"/>
            </w:tcMar>
            <w:vAlign w:val="center"/>
          </w:tcPr>
          <w:p w14:paraId="5CD0417D" w14:textId="77777777" w:rsidR="005972CE" w:rsidRPr="005259AB" w:rsidRDefault="005972CE" w:rsidP="006F0771">
            <w:pPr>
              <w:spacing w:after="0" w:line="240" w:lineRule="auto"/>
              <w:rPr>
                <w:rFonts w:cstheme="minorHAnsi"/>
              </w:rPr>
            </w:pPr>
            <w:r w:rsidRPr="005259AB">
              <w:rPr>
                <w:rFonts w:cstheme="minorHAnsi"/>
              </w:rPr>
              <w:t>Doc. dr. sc. Toni Šušak</w:t>
            </w:r>
          </w:p>
        </w:tc>
        <w:tc>
          <w:tcPr>
            <w:tcW w:w="2086" w:type="dxa"/>
            <w:gridSpan w:val="4"/>
            <w:vMerge w:val="restart"/>
            <w:tcBorders>
              <w:right w:val="single" w:sz="12" w:space="0" w:color="auto"/>
            </w:tcBorders>
            <w:shd w:val="clear" w:color="auto" w:fill="CCFFFF"/>
            <w:tcMar>
              <w:left w:w="57" w:type="dxa"/>
              <w:right w:w="57" w:type="dxa"/>
            </w:tcMar>
            <w:vAlign w:val="center"/>
          </w:tcPr>
          <w:p w14:paraId="3C6D32B3" w14:textId="77777777" w:rsidR="005972CE" w:rsidRPr="005259AB" w:rsidRDefault="005972CE" w:rsidP="006F0771">
            <w:pPr>
              <w:spacing w:after="0" w:line="240" w:lineRule="auto"/>
              <w:rPr>
                <w:rFonts w:eastAsia="Calibri" w:cstheme="minorHAnsi"/>
              </w:rPr>
            </w:pPr>
            <w:r w:rsidRPr="005259AB">
              <w:rPr>
                <w:rFonts w:eastAsia="Calibri" w:cstheme="minorHAnsi"/>
              </w:rPr>
              <w:t>Način izvođenja nastave (broj sati u semestru)</w:t>
            </w:r>
          </w:p>
        </w:tc>
        <w:tc>
          <w:tcPr>
            <w:tcW w:w="709" w:type="dxa"/>
            <w:tcBorders>
              <w:bottom w:val="single" w:sz="12" w:space="0" w:color="auto"/>
              <w:right w:val="single" w:sz="12" w:space="0" w:color="auto"/>
            </w:tcBorders>
            <w:tcMar>
              <w:left w:w="57" w:type="dxa"/>
              <w:right w:w="57" w:type="dxa"/>
            </w:tcMar>
            <w:vAlign w:val="center"/>
          </w:tcPr>
          <w:p w14:paraId="443ED225" w14:textId="77777777" w:rsidR="005972CE" w:rsidRPr="005259AB" w:rsidRDefault="005972CE" w:rsidP="006F0771">
            <w:pPr>
              <w:spacing w:after="0" w:line="240" w:lineRule="auto"/>
              <w:jc w:val="center"/>
              <w:rPr>
                <w:rFonts w:eastAsia="Calibri" w:cstheme="minorHAnsi"/>
              </w:rPr>
            </w:pPr>
            <w:r w:rsidRPr="005259AB">
              <w:rPr>
                <w:rFonts w:eastAsia="Calibri" w:cstheme="minorHAnsi"/>
              </w:rPr>
              <w:t>P</w:t>
            </w:r>
          </w:p>
        </w:tc>
        <w:tc>
          <w:tcPr>
            <w:tcW w:w="567" w:type="dxa"/>
            <w:tcBorders>
              <w:bottom w:val="single" w:sz="12" w:space="0" w:color="auto"/>
              <w:right w:val="single" w:sz="12" w:space="0" w:color="auto"/>
            </w:tcBorders>
            <w:vAlign w:val="center"/>
          </w:tcPr>
          <w:p w14:paraId="3910BC78" w14:textId="77777777" w:rsidR="005972CE" w:rsidRPr="005259AB" w:rsidRDefault="005972CE" w:rsidP="006F0771">
            <w:pPr>
              <w:spacing w:after="0" w:line="240" w:lineRule="auto"/>
              <w:jc w:val="center"/>
              <w:rPr>
                <w:rFonts w:eastAsia="Calibri" w:cstheme="minorHAnsi"/>
              </w:rPr>
            </w:pPr>
            <w:r w:rsidRPr="005259AB">
              <w:rPr>
                <w:rFonts w:eastAsia="Calibri" w:cstheme="minorHAnsi"/>
              </w:rPr>
              <w:t>S</w:t>
            </w:r>
          </w:p>
        </w:tc>
        <w:tc>
          <w:tcPr>
            <w:tcW w:w="567" w:type="dxa"/>
            <w:gridSpan w:val="2"/>
            <w:tcBorders>
              <w:bottom w:val="single" w:sz="12" w:space="0" w:color="auto"/>
              <w:right w:val="single" w:sz="12" w:space="0" w:color="auto"/>
            </w:tcBorders>
            <w:vAlign w:val="center"/>
          </w:tcPr>
          <w:p w14:paraId="521B1811" w14:textId="77777777" w:rsidR="005972CE" w:rsidRPr="005259AB" w:rsidRDefault="005972CE" w:rsidP="006F0771">
            <w:pPr>
              <w:spacing w:after="0" w:line="240" w:lineRule="auto"/>
              <w:jc w:val="center"/>
              <w:rPr>
                <w:rFonts w:eastAsia="Calibri" w:cstheme="minorHAnsi"/>
              </w:rPr>
            </w:pPr>
            <w:r w:rsidRPr="005259AB">
              <w:rPr>
                <w:rFonts w:eastAsia="Calibri" w:cstheme="minorHAnsi"/>
              </w:rPr>
              <w:t>V</w:t>
            </w:r>
          </w:p>
        </w:tc>
        <w:tc>
          <w:tcPr>
            <w:tcW w:w="618" w:type="dxa"/>
            <w:tcBorders>
              <w:bottom w:val="single" w:sz="12" w:space="0" w:color="auto"/>
              <w:right w:val="single" w:sz="12" w:space="0" w:color="auto"/>
            </w:tcBorders>
            <w:vAlign w:val="center"/>
          </w:tcPr>
          <w:p w14:paraId="74772129" w14:textId="77777777" w:rsidR="005972CE" w:rsidRPr="005259AB" w:rsidRDefault="005972CE" w:rsidP="006F0771">
            <w:pPr>
              <w:spacing w:after="0" w:line="240" w:lineRule="auto"/>
              <w:jc w:val="center"/>
              <w:rPr>
                <w:rFonts w:eastAsia="Calibri" w:cstheme="minorHAnsi"/>
              </w:rPr>
            </w:pPr>
            <w:r w:rsidRPr="005259AB">
              <w:rPr>
                <w:rFonts w:eastAsia="Calibri" w:cstheme="minorHAnsi"/>
              </w:rPr>
              <w:t>T</w:t>
            </w:r>
          </w:p>
        </w:tc>
      </w:tr>
      <w:tr w:rsidR="005972CE" w:rsidRPr="005259AB" w14:paraId="479C527D" w14:textId="77777777" w:rsidTr="006F0771">
        <w:trPr>
          <w:trHeight w:val="345"/>
        </w:trPr>
        <w:tc>
          <w:tcPr>
            <w:tcW w:w="1900" w:type="dxa"/>
            <w:vMerge/>
            <w:tcBorders>
              <w:left w:val="single" w:sz="12" w:space="0" w:color="auto"/>
              <w:bottom w:val="single" w:sz="12" w:space="0" w:color="auto"/>
            </w:tcBorders>
            <w:shd w:val="clear" w:color="auto" w:fill="CCFFFF"/>
            <w:tcMar>
              <w:left w:w="57" w:type="dxa"/>
              <w:right w:w="57" w:type="dxa"/>
            </w:tcMar>
            <w:vAlign w:val="center"/>
          </w:tcPr>
          <w:p w14:paraId="490D716C" w14:textId="77777777" w:rsidR="005972CE" w:rsidRPr="005259AB" w:rsidRDefault="005972CE" w:rsidP="006F0771">
            <w:pPr>
              <w:spacing w:after="0" w:line="240" w:lineRule="auto"/>
              <w:rPr>
                <w:rFonts w:eastAsia="Calibri" w:cstheme="minorHAnsi"/>
              </w:rPr>
            </w:pPr>
          </w:p>
        </w:tc>
        <w:tc>
          <w:tcPr>
            <w:tcW w:w="3017" w:type="dxa"/>
            <w:gridSpan w:val="3"/>
            <w:vMerge/>
            <w:tcBorders>
              <w:bottom w:val="single" w:sz="12" w:space="0" w:color="auto"/>
              <w:right w:val="single" w:sz="12" w:space="0" w:color="auto"/>
            </w:tcBorders>
            <w:tcMar>
              <w:left w:w="57" w:type="dxa"/>
              <w:right w:w="57" w:type="dxa"/>
            </w:tcMar>
          </w:tcPr>
          <w:p w14:paraId="23C51A32" w14:textId="77777777" w:rsidR="005972CE" w:rsidRPr="005259AB" w:rsidRDefault="005972CE" w:rsidP="006F0771">
            <w:pPr>
              <w:spacing w:after="0" w:line="240" w:lineRule="auto"/>
              <w:rPr>
                <w:rFonts w:eastAsia="Calibri" w:cstheme="minorHAnsi"/>
              </w:rPr>
            </w:pPr>
          </w:p>
        </w:tc>
        <w:tc>
          <w:tcPr>
            <w:tcW w:w="2086" w:type="dxa"/>
            <w:gridSpan w:val="4"/>
            <w:vMerge/>
            <w:tcBorders>
              <w:bottom w:val="single" w:sz="12" w:space="0" w:color="auto"/>
              <w:right w:val="single" w:sz="12" w:space="0" w:color="auto"/>
            </w:tcBorders>
            <w:shd w:val="clear" w:color="auto" w:fill="CCFFFF"/>
            <w:tcMar>
              <w:left w:w="57" w:type="dxa"/>
              <w:right w:w="57" w:type="dxa"/>
            </w:tcMar>
            <w:vAlign w:val="center"/>
          </w:tcPr>
          <w:p w14:paraId="5B8AC176" w14:textId="77777777" w:rsidR="005972CE" w:rsidRPr="005259AB" w:rsidRDefault="005972CE" w:rsidP="006F0771">
            <w:pPr>
              <w:spacing w:after="0" w:line="240" w:lineRule="auto"/>
              <w:rPr>
                <w:rFonts w:eastAsia="Calibri" w:cstheme="minorHAnsi"/>
              </w:rPr>
            </w:pPr>
          </w:p>
        </w:tc>
        <w:tc>
          <w:tcPr>
            <w:tcW w:w="709" w:type="dxa"/>
            <w:tcBorders>
              <w:bottom w:val="single" w:sz="12" w:space="0" w:color="auto"/>
              <w:right w:val="single" w:sz="12" w:space="0" w:color="auto"/>
            </w:tcBorders>
            <w:tcMar>
              <w:left w:w="57" w:type="dxa"/>
              <w:right w:w="57" w:type="dxa"/>
            </w:tcMar>
            <w:vAlign w:val="center"/>
          </w:tcPr>
          <w:p w14:paraId="752CA8C6" w14:textId="77777777" w:rsidR="005972CE" w:rsidRPr="005259AB" w:rsidRDefault="00255688" w:rsidP="006F0771">
            <w:pPr>
              <w:spacing w:after="0" w:line="240" w:lineRule="auto"/>
              <w:jc w:val="center"/>
              <w:rPr>
                <w:rFonts w:eastAsia="Calibri" w:cstheme="minorHAnsi"/>
              </w:rPr>
            </w:pPr>
            <w:r w:rsidRPr="005259AB">
              <w:rPr>
                <w:rFonts w:eastAsia="Calibri" w:cstheme="minorHAnsi"/>
              </w:rPr>
              <w:t>16</w:t>
            </w:r>
          </w:p>
        </w:tc>
        <w:tc>
          <w:tcPr>
            <w:tcW w:w="567" w:type="dxa"/>
            <w:tcBorders>
              <w:bottom w:val="single" w:sz="12" w:space="0" w:color="auto"/>
              <w:right w:val="single" w:sz="12" w:space="0" w:color="auto"/>
            </w:tcBorders>
            <w:vAlign w:val="center"/>
          </w:tcPr>
          <w:p w14:paraId="4D53BD1F" w14:textId="77777777" w:rsidR="005972CE" w:rsidRPr="005259AB" w:rsidRDefault="00255688" w:rsidP="006F0771">
            <w:pPr>
              <w:spacing w:after="0" w:line="240" w:lineRule="auto"/>
              <w:jc w:val="center"/>
              <w:rPr>
                <w:rFonts w:eastAsia="Calibri" w:cstheme="minorHAnsi"/>
              </w:rPr>
            </w:pPr>
            <w:r w:rsidRPr="005259AB">
              <w:rPr>
                <w:rFonts w:eastAsia="Calibri" w:cstheme="minorHAnsi"/>
              </w:rPr>
              <w:t>2</w:t>
            </w:r>
          </w:p>
        </w:tc>
        <w:tc>
          <w:tcPr>
            <w:tcW w:w="567" w:type="dxa"/>
            <w:gridSpan w:val="2"/>
            <w:tcBorders>
              <w:bottom w:val="single" w:sz="12" w:space="0" w:color="auto"/>
              <w:right w:val="single" w:sz="12" w:space="0" w:color="auto"/>
            </w:tcBorders>
            <w:vAlign w:val="center"/>
          </w:tcPr>
          <w:p w14:paraId="208B3E95" w14:textId="77777777" w:rsidR="005972CE" w:rsidRPr="005259AB" w:rsidRDefault="00255688" w:rsidP="006F0771">
            <w:pPr>
              <w:spacing w:after="0" w:line="240" w:lineRule="auto"/>
              <w:jc w:val="center"/>
              <w:rPr>
                <w:rFonts w:eastAsia="Calibri" w:cstheme="minorHAnsi"/>
              </w:rPr>
            </w:pPr>
            <w:r w:rsidRPr="005259AB">
              <w:rPr>
                <w:rFonts w:eastAsia="Calibri" w:cstheme="minorHAnsi"/>
              </w:rPr>
              <w:t>2</w:t>
            </w:r>
          </w:p>
        </w:tc>
        <w:tc>
          <w:tcPr>
            <w:tcW w:w="618" w:type="dxa"/>
            <w:tcBorders>
              <w:bottom w:val="single" w:sz="12" w:space="0" w:color="auto"/>
              <w:right w:val="single" w:sz="12" w:space="0" w:color="auto"/>
            </w:tcBorders>
            <w:vAlign w:val="center"/>
          </w:tcPr>
          <w:p w14:paraId="18EC9852" w14:textId="77777777" w:rsidR="005972CE" w:rsidRPr="005259AB" w:rsidRDefault="00255688" w:rsidP="006F0771">
            <w:pPr>
              <w:spacing w:after="0" w:line="240" w:lineRule="auto"/>
              <w:rPr>
                <w:rFonts w:eastAsia="Calibri" w:cstheme="minorHAnsi"/>
              </w:rPr>
            </w:pPr>
            <w:r w:rsidRPr="005259AB">
              <w:rPr>
                <w:rFonts w:eastAsia="Calibri" w:cstheme="minorHAnsi"/>
              </w:rPr>
              <w:t>-</w:t>
            </w:r>
          </w:p>
        </w:tc>
      </w:tr>
      <w:tr w:rsidR="005972CE" w:rsidRPr="005259AB" w14:paraId="241EE237" w14:textId="77777777" w:rsidTr="006F0771">
        <w:tc>
          <w:tcPr>
            <w:tcW w:w="1900" w:type="dxa"/>
            <w:tcBorders>
              <w:left w:val="single" w:sz="12" w:space="0" w:color="auto"/>
              <w:bottom w:val="single" w:sz="12" w:space="0" w:color="auto"/>
            </w:tcBorders>
            <w:shd w:val="clear" w:color="auto" w:fill="CCFFFF"/>
            <w:tcMar>
              <w:left w:w="57" w:type="dxa"/>
              <w:right w:w="57" w:type="dxa"/>
            </w:tcMar>
            <w:vAlign w:val="center"/>
          </w:tcPr>
          <w:p w14:paraId="531550F0" w14:textId="77777777" w:rsidR="005972CE" w:rsidRPr="005259AB" w:rsidRDefault="005972CE" w:rsidP="006F0771">
            <w:pPr>
              <w:spacing w:after="0" w:line="240" w:lineRule="auto"/>
              <w:rPr>
                <w:rFonts w:eastAsia="Calibri" w:cstheme="minorHAnsi"/>
              </w:rPr>
            </w:pPr>
            <w:r w:rsidRPr="005259AB">
              <w:rPr>
                <w:rFonts w:eastAsia="Calibri" w:cstheme="minorHAnsi"/>
              </w:rPr>
              <w:t>Status predmeta</w:t>
            </w:r>
          </w:p>
        </w:tc>
        <w:tc>
          <w:tcPr>
            <w:tcW w:w="3017" w:type="dxa"/>
            <w:gridSpan w:val="3"/>
            <w:tcBorders>
              <w:bottom w:val="single" w:sz="12" w:space="0" w:color="auto"/>
              <w:right w:val="single" w:sz="12" w:space="0" w:color="auto"/>
            </w:tcBorders>
            <w:tcMar>
              <w:left w:w="57" w:type="dxa"/>
              <w:right w:w="57" w:type="dxa"/>
            </w:tcMar>
          </w:tcPr>
          <w:p w14:paraId="73CEE49F" w14:textId="77777777" w:rsidR="005972CE" w:rsidRPr="005259AB" w:rsidRDefault="005972CE" w:rsidP="006F0771">
            <w:pPr>
              <w:spacing w:after="0" w:line="240" w:lineRule="auto"/>
              <w:rPr>
                <w:rFonts w:eastAsia="Calibri" w:cstheme="minorHAnsi"/>
              </w:rPr>
            </w:pPr>
            <w:r w:rsidRPr="005259AB">
              <w:rPr>
                <w:rFonts w:eastAsia="Calibri" w:cstheme="minorHAnsi"/>
              </w:rPr>
              <w:t>Obvezni</w:t>
            </w:r>
          </w:p>
        </w:tc>
        <w:tc>
          <w:tcPr>
            <w:tcW w:w="2086" w:type="dxa"/>
            <w:gridSpan w:val="4"/>
            <w:tcBorders>
              <w:bottom w:val="single" w:sz="12" w:space="0" w:color="auto"/>
              <w:right w:val="single" w:sz="12" w:space="0" w:color="auto"/>
            </w:tcBorders>
            <w:shd w:val="clear" w:color="auto" w:fill="CCFFFF"/>
            <w:tcMar>
              <w:left w:w="57" w:type="dxa"/>
              <w:right w:w="57" w:type="dxa"/>
            </w:tcMar>
            <w:vAlign w:val="center"/>
          </w:tcPr>
          <w:p w14:paraId="63259501" w14:textId="77777777" w:rsidR="005972CE" w:rsidRPr="005259AB" w:rsidRDefault="005972CE" w:rsidP="006F0771">
            <w:pPr>
              <w:spacing w:after="0" w:line="240" w:lineRule="auto"/>
              <w:rPr>
                <w:rFonts w:eastAsia="Calibri" w:cstheme="minorHAnsi"/>
              </w:rPr>
            </w:pPr>
            <w:r w:rsidRPr="005259AB">
              <w:rPr>
                <w:rFonts w:eastAsia="Calibri" w:cstheme="minorHAnsi"/>
              </w:rPr>
              <w:t xml:space="preserve">Postotak primjene e-učenja </w:t>
            </w:r>
          </w:p>
        </w:tc>
        <w:tc>
          <w:tcPr>
            <w:tcW w:w="2461" w:type="dxa"/>
            <w:gridSpan w:val="5"/>
            <w:tcBorders>
              <w:bottom w:val="single" w:sz="12" w:space="0" w:color="auto"/>
              <w:right w:val="single" w:sz="12" w:space="0" w:color="auto"/>
            </w:tcBorders>
            <w:tcMar>
              <w:left w:w="57" w:type="dxa"/>
              <w:right w:w="57" w:type="dxa"/>
            </w:tcMar>
          </w:tcPr>
          <w:p w14:paraId="33D24146" w14:textId="77777777" w:rsidR="005972CE" w:rsidRPr="005259AB" w:rsidRDefault="005972CE" w:rsidP="006F0771">
            <w:pPr>
              <w:spacing w:after="0" w:line="240" w:lineRule="auto"/>
              <w:rPr>
                <w:rFonts w:eastAsia="Calibri" w:cstheme="minorHAnsi"/>
              </w:rPr>
            </w:pPr>
          </w:p>
        </w:tc>
      </w:tr>
      <w:tr w:rsidR="005972CE" w:rsidRPr="005259AB" w14:paraId="54AA9866" w14:textId="77777777" w:rsidTr="006F0771">
        <w:tc>
          <w:tcPr>
            <w:tcW w:w="9464" w:type="dxa"/>
            <w:gridSpan w:val="13"/>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4FD90BE8" w14:textId="77777777" w:rsidR="005972CE" w:rsidRPr="005259AB" w:rsidRDefault="005972CE" w:rsidP="006F0771">
            <w:pPr>
              <w:tabs>
                <w:tab w:val="left" w:pos="2820"/>
              </w:tabs>
              <w:spacing w:after="0"/>
              <w:jc w:val="center"/>
              <w:rPr>
                <w:rFonts w:eastAsia="Calibri" w:cstheme="minorHAnsi"/>
                <w:b/>
              </w:rPr>
            </w:pPr>
            <w:r w:rsidRPr="005259AB">
              <w:rPr>
                <w:rFonts w:eastAsia="Calibri" w:cstheme="minorHAnsi"/>
                <w:b/>
              </w:rPr>
              <w:t>OPIS PREDMETA</w:t>
            </w:r>
          </w:p>
        </w:tc>
      </w:tr>
      <w:tr w:rsidR="005972CE" w:rsidRPr="005259AB" w14:paraId="6D07C86E" w14:textId="77777777" w:rsidTr="006F0771">
        <w:tc>
          <w:tcPr>
            <w:tcW w:w="1900" w:type="dxa"/>
            <w:tcBorders>
              <w:top w:val="single" w:sz="12" w:space="0" w:color="auto"/>
              <w:left w:val="single" w:sz="12" w:space="0" w:color="auto"/>
            </w:tcBorders>
            <w:shd w:val="clear" w:color="auto" w:fill="CCFFFF"/>
            <w:tcMar>
              <w:left w:w="57" w:type="dxa"/>
              <w:right w:w="57" w:type="dxa"/>
            </w:tcMar>
            <w:vAlign w:val="center"/>
          </w:tcPr>
          <w:p w14:paraId="2FA56815" w14:textId="77777777" w:rsidR="005972CE" w:rsidRPr="005259AB" w:rsidRDefault="005972CE" w:rsidP="006F0771">
            <w:pPr>
              <w:tabs>
                <w:tab w:val="left" w:pos="2820"/>
              </w:tabs>
              <w:spacing w:after="0" w:line="240" w:lineRule="auto"/>
              <w:rPr>
                <w:rFonts w:eastAsia="Calibri" w:cstheme="minorHAnsi"/>
              </w:rPr>
            </w:pPr>
            <w:r w:rsidRPr="005259AB">
              <w:rPr>
                <w:rFonts w:eastAsia="Calibri" w:cstheme="minorHAnsi"/>
                <w:color w:val="000000"/>
              </w:rPr>
              <w:t>Ciljevi predmeta</w:t>
            </w:r>
          </w:p>
        </w:tc>
        <w:tc>
          <w:tcPr>
            <w:tcW w:w="7564" w:type="dxa"/>
            <w:gridSpan w:val="12"/>
            <w:tcBorders>
              <w:top w:val="single" w:sz="12" w:space="0" w:color="auto"/>
              <w:right w:val="single" w:sz="12" w:space="0" w:color="auto"/>
            </w:tcBorders>
            <w:tcMar>
              <w:left w:w="57" w:type="dxa"/>
              <w:right w:w="57" w:type="dxa"/>
            </w:tcMar>
          </w:tcPr>
          <w:p w14:paraId="7796BE19" w14:textId="77777777" w:rsidR="005972CE" w:rsidRPr="005259AB" w:rsidRDefault="005972CE" w:rsidP="006F0771">
            <w:pPr>
              <w:tabs>
                <w:tab w:val="left" w:pos="2820"/>
              </w:tabs>
              <w:spacing w:after="0"/>
              <w:jc w:val="both"/>
              <w:rPr>
                <w:rFonts w:eastAsia="Calibri" w:cstheme="minorHAnsi"/>
                <w:color w:val="000000"/>
              </w:rPr>
            </w:pPr>
            <w:r w:rsidRPr="005259AB">
              <w:rPr>
                <w:rFonts w:eastAsia="Calibri" w:cstheme="minorHAnsi"/>
                <w:color w:val="000000"/>
              </w:rPr>
              <w:t>Osposobiti studente za sudjelovanje u sudskom postupku u ulozi stalnog sudskog vještaka za financije i računovodstvo.</w:t>
            </w:r>
          </w:p>
        </w:tc>
      </w:tr>
      <w:tr w:rsidR="005972CE" w:rsidRPr="005259AB" w14:paraId="096E904F" w14:textId="77777777" w:rsidTr="006F0771">
        <w:tc>
          <w:tcPr>
            <w:tcW w:w="1900" w:type="dxa"/>
            <w:tcBorders>
              <w:left w:val="single" w:sz="12" w:space="0" w:color="auto"/>
            </w:tcBorders>
            <w:shd w:val="clear" w:color="auto" w:fill="CCFFFF"/>
            <w:tcMar>
              <w:left w:w="57" w:type="dxa"/>
              <w:right w:w="57" w:type="dxa"/>
            </w:tcMar>
            <w:vAlign w:val="center"/>
          </w:tcPr>
          <w:p w14:paraId="5EA10DD5" w14:textId="77777777" w:rsidR="005972CE" w:rsidRPr="005259AB" w:rsidRDefault="005972CE" w:rsidP="006F0771">
            <w:pPr>
              <w:tabs>
                <w:tab w:val="left" w:pos="2820"/>
              </w:tabs>
              <w:spacing w:after="0" w:line="240" w:lineRule="auto"/>
              <w:rPr>
                <w:rFonts w:eastAsia="Calibri" w:cstheme="minorHAnsi"/>
                <w:color w:val="000000"/>
              </w:rPr>
            </w:pPr>
            <w:r w:rsidRPr="005259AB">
              <w:rPr>
                <w:rFonts w:eastAsia="Calibri" w:cstheme="minorHAnsi"/>
                <w:color w:val="000000"/>
              </w:rPr>
              <w:t>Uvjeti za upis predmeta i ulazne kompetencije potrebne za predmet</w:t>
            </w:r>
          </w:p>
        </w:tc>
        <w:tc>
          <w:tcPr>
            <w:tcW w:w="7564" w:type="dxa"/>
            <w:gridSpan w:val="12"/>
            <w:tcBorders>
              <w:right w:val="single" w:sz="12" w:space="0" w:color="auto"/>
            </w:tcBorders>
            <w:tcMar>
              <w:left w:w="57" w:type="dxa"/>
              <w:right w:w="57" w:type="dxa"/>
            </w:tcMar>
          </w:tcPr>
          <w:p w14:paraId="639C978B" w14:textId="77777777" w:rsidR="005972CE" w:rsidRPr="005259AB" w:rsidRDefault="005972CE" w:rsidP="006F0771">
            <w:pPr>
              <w:tabs>
                <w:tab w:val="left" w:pos="2820"/>
              </w:tabs>
              <w:spacing w:after="0"/>
              <w:jc w:val="both"/>
              <w:rPr>
                <w:rFonts w:eastAsia="Calibri" w:cstheme="minorHAnsi"/>
                <w:color w:val="000000"/>
              </w:rPr>
            </w:pPr>
            <w:r w:rsidRPr="005259AB">
              <w:rPr>
                <w:rFonts w:eastAsia="Calibri" w:cstheme="minorHAnsi"/>
                <w:color w:val="000000"/>
              </w:rPr>
              <w:t>Preduvjeti za upis propisani su Pravilnikom Sveučilišnog odjela za forenzične znanosti te Pravilnikom o studiju i studiranju Sveučilišta u Splitu.</w:t>
            </w:r>
          </w:p>
        </w:tc>
      </w:tr>
      <w:tr w:rsidR="005972CE" w:rsidRPr="005259AB" w14:paraId="7F567C0B" w14:textId="77777777" w:rsidTr="006F0771">
        <w:tc>
          <w:tcPr>
            <w:tcW w:w="1900" w:type="dxa"/>
            <w:tcBorders>
              <w:left w:val="single" w:sz="12" w:space="0" w:color="auto"/>
            </w:tcBorders>
            <w:shd w:val="clear" w:color="auto" w:fill="CCFFFF"/>
            <w:tcMar>
              <w:left w:w="57" w:type="dxa"/>
              <w:right w:w="57" w:type="dxa"/>
            </w:tcMar>
            <w:vAlign w:val="center"/>
          </w:tcPr>
          <w:p w14:paraId="71A2CDE2" w14:textId="77777777" w:rsidR="005972CE" w:rsidRPr="005259AB" w:rsidRDefault="005972CE" w:rsidP="006F0771">
            <w:pPr>
              <w:tabs>
                <w:tab w:val="left" w:pos="2820"/>
              </w:tabs>
              <w:spacing w:after="0" w:line="240" w:lineRule="auto"/>
              <w:rPr>
                <w:rFonts w:eastAsia="Calibri" w:cstheme="minorHAnsi"/>
                <w:color w:val="000000"/>
              </w:rPr>
            </w:pPr>
            <w:r w:rsidRPr="005259AB">
              <w:rPr>
                <w:rFonts w:eastAsia="Calibri" w:cstheme="minorHAnsi"/>
                <w:color w:val="000000"/>
              </w:rPr>
              <w:t xml:space="preserve">Očekivani ishodi učenja na razini predmeta (4-10 ishoda učenja) </w:t>
            </w:r>
          </w:p>
        </w:tc>
        <w:tc>
          <w:tcPr>
            <w:tcW w:w="7564" w:type="dxa"/>
            <w:gridSpan w:val="12"/>
            <w:tcBorders>
              <w:right w:val="single" w:sz="12" w:space="0" w:color="auto"/>
            </w:tcBorders>
            <w:tcMar>
              <w:left w:w="57" w:type="dxa"/>
              <w:right w:w="57" w:type="dxa"/>
            </w:tcMar>
          </w:tcPr>
          <w:p w14:paraId="7D6E5D61" w14:textId="77777777" w:rsidR="005259AB" w:rsidRDefault="005972CE" w:rsidP="00BE3734">
            <w:pPr>
              <w:pStyle w:val="ListParagraph"/>
              <w:numPr>
                <w:ilvl w:val="0"/>
                <w:numId w:val="39"/>
              </w:numPr>
              <w:tabs>
                <w:tab w:val="left" w:pos="2820"/>
              </w:tabs>
              <w:spacing w:after="0"/>
              <w:ind w:left="304" w:hanging="283"/>
              <w:jc w:val="both"/>
              <w:rPr>
                <w:rFonts w:eastAsia="Calibri" w:cstheme="minorHAnsi"/>
                <w:color w:val="000000"/>
              </w:rPr>
            </w:pPr>
            <w:r w:rsidRPr="005259AB">
              <w:rPr>
                <w:rFonts w:eastAsia="Calibri" w:cstheme="minorHAnsi"/>
                <w:color w:val="000000"/>
              </w:rPr>
              <w:t>Ocijeniti činjenično stanje slučajeva financijsko-računovodstvenog vještačenja iz sudske prakse.</w:t>
            </w:r>
          </w:p>
          <w:p w14:paraId="70C51DD2" w14:textId="77777777" w:rsidR="005259AB" w:rsidRDefault="005972CE" w:rsidP="00BE3734">
            <w:pPr>
              <w:pStyle w:val="ListParagraph"/>
              <w:numPr>
                <w:ilvl w:val="0"/>
                <w:numId w:val="39"/>
              </w:numPr>
              <w:tabs>
                <w:tab w:val="left" w:pos="2820"/>
              </w:tabs>
              <w:spacing w:after="0"/>
              <w:ind w:left="304" w:hanging="283"/>
              <w:jc w:val="both"/>
              <w:rPr>
                <w:rFonts w:eastAsia="Calibri" w:cstheme="minorHAnsi"/>
                <w:color w:val="000000"/>
              </w:rPr>
            </w:pPr>
            <w:r w:rsidRPr="005259AB">
              <w:rPr>
                <w:rFonts w:eastAsia="Calibri" w:cstheme="minorHAnsi"/>
                <w:color w:val="000000"/>
              </w:rPr>
              <w:t>Kritički prosuđivati pristup primijenjen u financijsko-računovodstvenim vještačenjima iz sudske prakse.</w:t>
            </w:r>
          </w:p>
          <w:p w14:paraId="1CFD551C" w14:textId="77777777" w:rsidR="005259AB" w:rsidRDefault="005972CE" w:rsidP="00BE3734">
            <w:pPr>
              <w:pStyle w:val="ListParagraph"/>
              <w:numPr>
                <w:ilvl w:val="0"/>
                <w:numId w:val="39"/>
              </w:numPr>
              <w:tabs>
                <w:tab w:val="left" w:pos="2820"/>
              </w:tabs>
              <w:spacing w:after="0"/>
              <w:ind w:left="304" w:hanging="283"/>
              <w:jc w:val="both"/>
              <w:rPr>
                <w:rFonts w:eastAsia="Calibri" w:cstheme="minorHAnsi"/>
                <w:color w:val="000000"/>
              </w:rPr>
            </w:pPr>
            <w:r w:rsidRPr="005259AB">
              <w:rPr>
                <w:rFonts w:eastAsia="Calibri" w:cstheme="minorHAnsi"/>
                <w:color w:val="000000"/>
              </w:rPr>
              <w:t>Predlagati potencijalna rješenja slučajeva financijsko-računovodstvenog vještačenja iz sudske prakse.</w:t>
            </w:r>
          </w:p>
          <w:p w14:paraId="1DB363B4" w14:textId="1B656C6D" w:rsidR="005972CE" w:rsidRPr="005259AB" w:rsidRDefault="005972CE" w:rsidP="00BE3734">
            <w:pPr>
              <w:pStyle w:val="ListParagraph"/>
              <w:numPr>
                <w:ilvl w:val="0"/>
                <w:numId w:val="39"/>
              </w:numPr>
              <w:tabs>
                <w:tab w:val="left" w:pos="2820"/>
              </w:tabs>
              <w:spacing w:after="0"/>
              <w:ind w:left="304" w:hanging="283"/>
              <w:jc w:val="both"/>
              <w:rPr>
                <w:rFonts w:eastAsia="Calibri" w:cstheme="minorHAnsi"/>
                <w:color w:val="000000"/>
              </w:rPr>
            </w:pPr>
            <w:r w:rsidRPr="005259AB">
              <w:rPr>
                <w:rFonts w:eastAsia="Calibri" w:cstheme="minorHAnsi"/>
                <w:color w:val="000000"/>
              </w:rPr>
              <w:t>Kreira</w:t>
            </w:r>
            <w:r w:rsidR="00C3032B" w:rsidRPr="005259AB">
              <w:rPr>
                <w:rFonts w:eastAsia="Calibri" w:cstheme="minorHAnsi"/>
                <w:color w:val="000000"/>
              </w:rPr>
              <w:t>ti</w:t>
            </w:r>
            <w:r w:rsidRPr="005259AB">
              <w:rPr>
                <w:rFonts w:eastAsia="Calibri" w:cstheme="minorHAnsi"/>
                <w:color w:val="000000"/>
              </w:rPr>
              <w:t xml:space="preserve"> vještačk</w:t>
            </w:r>
            <w:r w:rsidR="00C3032B" w:rsidRPr="005259AB">
              <w:rPr>
                <w:rFonts w:eastAsia="Calibri" w:cstheme="minorHAnsi"/>
                <w:color w:val="000000"/>
              </w:rPr>
              <w:t>i</w:t>
            </w:r>
            <w:r w:rsidRPr="005259AB">
              <w:rPr>
                <w:rFonts w:eastAsia="Calibri" w:cstheme="minorHAnsi"/>
                <w:color w:val="000000"/>
              </w:rPr>
              <w:t xml:space="preserve"> nalaz i mišljenj</w:t>
            </w:r>
            <w:r w:rsidR="00C3032B" w:rsidRPr="005259AB">
              <w:rPr>
                <w:rFonts w:eastAsia="Calibri" w:cstheme="minorHAnsi"/>
                <w:color w:val="000000"/>
              </w:rPr>
              <w:t>e</w:t>
            </w:r>
            <w:r w:rsidRPr="005259AB">
              <w:rPr>
                <w:rFonts w:eastAsia="Calibri" w:cstheme="minorHAnsi"/>
                <w:color w:val="000000"/>
              </w:rPr>
              <w:t>.</w:t>
            </w:r>
          </w:p>
          <w:p w14:paraId="0604C06B" w14:textId="77777777" w:rsidR="005972CE" w:rsidRPr="005259AB" w:rsidRDefault="005972CE" w:rsidP="006F0771">
            <w:pPr>
              <w:tabs>
                <w:tab w:val="left" w:pos="2820"/>
              </w:tabs>
              <w:spacing w:after="0"/>
              <w:jc w:val="both"/>
              <w:rPr>
                <w:rFonts w:eastAsia="Calibri" w:cstheme="minorHAnsi"/>
                <w:color w:val="000000"/>
              </w:rPr>
            </w:pPr>
          </w:p>
        </w:tc>
      </w:tr>
      <w:tr w:rsidR="005972CE" w:rsidRPr="005259AB" w14:paraId="2BE5181F" w14:textId="77777777" w:rsidTr="006F0771">
        <w:tc>
          <w:tcPr>
            <w:tcW w:w="1900" w:type="dxa"/>
            <w:tcBorders>
              <w:left w:val="single" w:sz="12" w:space="0" w:color="auto"/>
            </w:tcBorders>
            <w:shd w:val="clear" w:color="auto" w:fill="CCFFFF"/>
            <w:tcMar>
              <w:left w:w="57" w:type="dxa"/>
              <w:right w:w="57" w:type="dxa"/>
            </w:tcMar>
            <w:vAlign w:val="center"/>
          </w:tcPr>
          <w:p w14:paraId="33E1B486" w14:textId="77777777" w:rsidR="005972CE" w:rsidRPr="005259AB" w:rsidRDefault="005972CE" w:rsidP="006F0771">
            <w:pPr>
              <w:tabs>
                <w:tab w:val="left" w:pos="2820"/>
              </w:tabs>
              <w:spacing w:after="0" w:line="240" w:lineRule="auto"/>
              <w:jc w:val="center"/>
              <w:rPr>
                <w:rFonts w:eastAsia="Calibri" w:cstheme="minorHAnsi"/>
                <w:color w:val="000000"/>
              </w:rPr>
            </w:pPr>
            <w:r w:rsidRPr="005259AB">
              <w:rPr>
                <w:rFonts w:eastAsia="Calibri" w:cstheme="minorHAnsi"/>
                <w:color w:val="000000"/>
              </w:rPr>
              <w:t>Sadržaj predmeta detaljno razrađen prema satnici nastave</w:t>
            </w:r>
          </w:p>
        </w:tc>
        <w:tc>
          <w:tcPr>
            <w:tcW w:w="7564" w:type="dxa"/>
            <w:gridSpan w:val="12"/>
            <w:tcBorders>
              <w:right w:val="single" w:sz="12" w:space="0" w:color="auto"/>
            </w:tcBorders>
            <w:tcMar>
              <w:left w:w="57" w:type="dxa"/>
              <w:right w:w="57" w:type="dxa"/>
            </w:tcMar>
          </w:tcPr>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11"/>
              <w:gridCol w:w="629"/>
            </w:tblGrid>
            <w:tr w:rsidR="005972CE" w:rsidRPr="005259AB" w14:paraId="33A118D0" w14:textId="77777777" w:rsidTr="006F0771">
              <w:trPr>
                <w:trHeight w:val="546"/>
              </w:trPr>
              <w:tc>
                <w:tcPr>
                  <w:tcW w:w="4577" w:type="pct"/>
                  <w:shd w:val="clear" w:color="auto" w:fill="auto"/>
                  <w:vAlign w:val="center"/>
                </w:tcPr>
                <w:p w14:paraId="74D73C56" w14:textId="7A875457" w:rsidR="005972CE" w:rsidRPr="005259AB" w:rsidRDefault="00665E85" w:rsidP="006F0771">
                  <w:pPr>
                    <w:spacing w:before="120" w:after="120" w:line="240" w:lineRule="auto"/>
                    <w:jc w:val="center"/>
                    <w:rPr>
                      <w:rFonts w:eastAsia="Calibri" w:cstheme="minorHAnsi"/>
                      <w:b/>
                      <w:color w:val="000000"/>
                    </w:rPr>
                  </w:pPr>
                  <w:r w:rsidRPr="005259AB">
                    <w:rPr>
                      <w:rFonts w:eastAsia="Calibri" w:cstheme="minorHAnsi"/>
                      <w:b/>
                      <w:color w:val="000000"/>
                    </w:rPr>
                    <w:t>Predavanja/ Seminari / Vježbe</w:t>
                  </w:r>
                </w:p>
              </w:tc>
              <w:tc>
                <w:tcPr>
                  <w:tcW w:w="423" w:type="pct"/>
                  <w:shd w:val="clear" w:color="auto" w:fill="auto"/>
                  <w:vAlign w:val="center"/>
                </w:tcPr>
                <w:p w14:paraId="0032B046"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Broj sati</w:t>
                  </w:r>
                </w:p>
              </w:tc>
            </w:tr>
            <w:tr w:rsidR="005972CE" w:rsidRPr="005259AB" w14:paraId="57363167" w14:textId="77777777" w:rsidTr="006F0771">
              <w:trPr>
                <w:trHeight w:val="368"/>
              </w:trPr>
              <w:tc>
                <w:tcPr>
                  <w:tcW w:w="4577" w:type="pct"/>
                  <w:shd w:val="clear" w:color="auto" w:fill="auto"/>
                  <w:vAlign w:val="center"/>
                </w:tcPr>
                <w:p w14:paraId="4641C3EC"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Uvodna razmatranja o vještačenjima u području financija i računovodstva.</w:t>
                  </w:r>
                </w:p>
              </w:tc>
              <w:tc>
                <w:tcPr>
                  <w:tcW w:w="423" w:type="pct"/>
                  <w:shd w:val="clear" w:color="auto" w:fill="auto"/>
                  <w:vAlign w:val="center"/>
                </w:tcPr>
                <w:p w14:paraId="64060D39"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1</w:t>
                  </w:r>
                </w:p>
              </w:tc>
            </w:tr>
            <w:tr w:rsidR="005972CE" w:rsidRPr="005259AB" w14:paraId="25B43512" w14:textId="77777777" w:rsidTr="006F0771">
              <w:trPr>
                <w:trHeight w:val="407"/>
              </w:trPr>
              <w:tc>
                <w:tcPr>
                  <w:tcW w:w="4577" w:type="pct"/>
                  <w:shd w:val="clear" w:color="auto" w:fill="auto"/>
                  <w:vAlign w:val="center"/>
                </w:tcPr>
                <w:p w14:paraId="55121342"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Regulativni okvir financijsko-računovodstvenih vještačenja u Republici Hrvatskoj.</w:t>
                  </w:r>
                </w:p>
              </w:tc>
              <w:tc>
                <w:tcPr>
                  <w:tcW w:w="423" w:type="pct"/>
                  <w:shd w:val="clear" w:color="auto" w:fill="auto"/>
                  <w:vAlign w:val="center"/>
                </w:tcPr>
                <w:p w14:paraId="3179B8D3"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1</w:t>
                  </w:r>
                </w:p>
              </w:tc>
            </w:tr>
            <w:tr w:rsidR="005972CE" w:rsidRPr="005259AB" w14:paraId="7A5493D8" w14:textId="77777777" w:rsidTr="006F0771">
              <w:trPr>
                <w:trHeight w:val="437"/>
              </w:trPr>
              <w:tc>
                <w:tcPr>
                  <w:tcW w:w="4577" w:type="pct"/>
                  <w:shd w:val="clear" w:color="auto" w:fill="auto"/>
                  <w:vAlign w:val="center"/>
                </w:tcPr>
                <w:p w14:paraId="0D64B2C8"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Uloga stalnog sudskog vještaka iz područja financija i računovodstva u sudskom postupku.</w:t>
                  </w:r>
                </w:p>
              </w:tc>
              <w:tc>
                <w:tcPr>
                  <w:tcW w:w="423" w:type="pct"/>
                  <w:shd w:val="clear" w:color="auto" w:fill="auto"/>
                  <w:vAlign w:val="center"/>
                </w:tcPr>
                <w:p w14:paraId="6B2B61D2"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1</w:t>
                  </w:r>
                </w:p>
              </w:tc>
            </w:tr>
            <w:tr w:rsidR="005972CE" w:rsidRPr="005259AB" w14:paraId="7A303FAB" w14:textId="77777777" w:rsidTr="006F0771">
              <w:trPr>
                <w:trHeight w:val="437"/>
              </w:trPr>
              <w:tc>
                <w:tcPr>
                  <w:tcW w:w="4577" w:type="pct"/>
                  <w:shd w:val="clear" w:color="auto" w:fill="auto"/>
                  <w:vAlign w:val="center"/>
                </w:tcPr>
                <w:p w14:paraId="19B8CEAA"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Izrada vještačkog nalaza i mišljenja.</w:t>
                  </w:r>
                </w:p>
              </w:tc>
              <w:tc>
                <w:tcPr>
                  <w:tcW w:w="423" w:type="pct"/>
                  <w:shd w:val="clear" w:color="auto" w:fill="auto"/>
                  <w:vAlign w:val="center"/>
                </w:tcPr>
                <w:p w14:paraId="61DD19B6"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1</w:t>
                  </w:r>
                </w:p>
              </w:tc>
            </w:tr>
            <w:tr w:rsidR="005972CE" w:rsidRPr="005259AB" w14:paraId="5C105940" w14:textId="77777777" w:rsidTr="006F0771">
              <w:trPr>
                <w:trHeight w:val="437"/>
              </w:trPr>
              <w:tc>
                <w:tcPr>
                  <w:tcW w:w="4577" w:type="pct"/>
                  <w:shd w:val="clear" w:color="auto" w:fill="auto"/>
                  <w:vAlign w:val="center"/>
                </w:tcPr>
                <w:p w14:paraId="28077A2F"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Analiza primjera financijsko-računovodstvenog vještačenja iz sudske prakse (I).</w:t>
                  </w:r>
                </w:p>
              </w:tc>
              <w:tc>
                <w:tcPr>
                  <w:tcW w:w="423" w:type="pct"/>
                  <w:shd w:val="clear" w:color="auto" w:fill="auto"/>
                  <w:vAlign w:val="center"/>
                </w:tcPr>
                <w:p w14:paraId="41E728AD"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4</w:t>
                  </w:r>
                </w:p>
              </w:tc>
            </w:tr>
            <w:tr w:rsidR="005972CE" w:rsidRPr="005259AB" w14:paraId="4C1071C7" w14:textId="77777777" w:rsidTr="006F0771">
              <w:trPr>
                <w:trHeight w:val="437"/>
              </w:trPr>
              <w:tc>
                <w:tcPr>
                  <w:tcW w:w="4577" w:type="pct"/>
                  <w:shd w:val="clear" w:color="auto" w:fill="auto"/>
                  <w:vAlign w:val="center"/>
                </w:tcPr>
                <w:p w14:paraId="7A3CD55F"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Analiza primjera financijsko-računovodstvenog vještačenja iz sudske prakse (II).</w:t>
                  </w:r>
                </w:p>
              </w:tc>
              <w:tc>
                <w:tcPr>
                  <w:tcW w:w="423" w:type="pct"/>
                  <w:shd w:val="clear" w:color="auto" w:fill="auto"/>
                  <w:vAlign w:val="center"/>
                </w:tcPr>
                <w:p w14:paraId="0AD297A6"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4</w:t>
                  </w:r>
                </w:p>
              </w:tc>
            </w:tr>
            <w:tr w:rsidR="005972CE" w:rsidRPr="005259AB" w14:paraId="5BD02D9E" w14:textId="77777777" w:rsidTr="006F0771">
              <w:trPr>
                <w:trHeight w:val="437"/>
              </w:trPr>
              <w:tc>
                <w:tcPr>
                  <w:tcW w:w="4577" w:type="pct"/>
                  <w:shd w:val="clear" w:color="auto" w:fill="auto"/>
                  <w:vAlign w:val="center"/>
                </w:tcPr>
                <w:p w14:paraId="2DE9BB28"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Analiza primjera financijsko-računovodstvenog vještačenja iz sudske prakse (III).</w:t>
                  </w:r>
                </w:p>
              </w:tc>
              <w:tc>
                <w:tcPr>
                  <w:tcW w:w="423" w:type="pct"/>
                  <w:shd w:val="clear" w:color="auto" w:fill="auto"/>
                  <w:vAlign w:val="center"/>
                </w:tcPr>
                <w:p w14:paraId="7ABDBB87"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4</w:t>
                  </w:r>
                </w:p>
              </w:tc>
            </w:tr>
            <w:tr w:rsidR="005972CE" w:rsidRPr="005259AB" w14:paraId="1C965FF5" w14:textId="77777777" w:rsidTr="006F0771">
              <w:trPr>
                <w:trHeight w:val="437"/>
              </w:trPr>
              <w:tc>
                <w:tcPr>
                  <w:tcW w:w="4577" w:type="pct"/>
                  <w:shd w:val="clear" w:color="auto" w:fill="auto"/>
                  <w:vAlign w:val="center"/>
                </w:tcPr>
                <w:p w14:paraId="5C72DEBD"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Analiza primjera financijsko-računovodstvenog vještačenja iz sudske prakse (IV).</w:t>
                  </w:r>
                </w:p>
              </w:tc>
              <w:tc>
                <w:tcPr>
                  <w:tcW w:w="423" w:type="pct"/>
                  <w:shd w:val="clear" w:color="auto" w:fill="auto"/>
                  <w:vAlign w:val="center"/>
                </w:tcPr>
                <w:p w14:paraId="3DD7D86B"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4</w:t>
                  </w:r>
                </w:p>
              </w:tc>
            </w:tr>
          </w:tbl>
          <w:p w14:paraId="4FEC00BC" w14:textId="77777777" w:rsidR="005972CE" w:rsidRPr="005259AB" w:rsidRDefault="005972CE" w:rsidP="006F0771">
            <w:pPr>
              <w:spacing w:after="0" w:line="240" w:lineRule="auto"/>
              <w:ind w:left="851"/>
              <w:contextualSpacing/>
              <w:rPr>
                <w:rFonts w:eastAsia="Calibri" w:cstheme="minorHAnsi"/>
                <w:color w:val="000000"/>
              </w:rPr>
            </w:pPr>
          </w:p>
        </w:tc>
      </w:tr>
      <w:tr w:rsidR="005972CE" w:rsidRPr="005259AB" w14:paraId="1282C879" w14:textId="77777777" w:rsidTr="006F0771">
        <w:trPr>
          <w:trHeight w:val="349"/>
        </w:trPr>
        <w:tc>
          <w:tcPr>
            <w:tcW w:w="1900" w:type="dxa"/>
            <w:vMerge w:val="restart"/>
            <w:tcBorders>
              <w:left w:val="single" w:sz="12" w:space="0" w:color="auto"/>
            </w:tcBorders>
            <w:shd w:val="clear" w:color="auto" w:fill="CCFFFF"/>
            <w:tcMar>
              <w:left w:w="57" w:type="dxa"/>
              <w:right w:w="57" w:type="dxa"/>
            </w:tcMar>
            <w:vAlign w:val="center"/>
          </w:tcPr>
          <w:p w14:paraId="0EDB1F5A" w14:textId="77777777" w:rsidR="005972CE" w:rsidRPr="005259AB" w:rsidRDefault="005972CE" w:rsidP="006F0771">
            <w:pPr>
              <w:tabs>
                <w:tab w:val="left" w:pos="2820"/>
              </w:tabs>
              <w:spacing w:after="0" w:line="240" w:lineRule="auto"/>
              <w:rPr>
                <w:rFonts w:eastAsia="Calibri" w:cstheme="minorHAnsi"/>
                <w:color w:val="000000"/>
              </w:rPr>
            </w:pPr>
            <w:r w:rsidRPr="005259AB">
              <w:rPr>
                <w:rFonts w:eastAsia="Calibri" w:cstheme="minorHAnsi"/>
                <w:color w:val="000000"/>
              </w:rPr>
              <w:t>Vrste izvođenja nastave:</w:t>
            </w:r>
          </w:p>
        </w:tc>
        <w:tc>
          <w:tcPr>
            <w:tcW w:w="3402" w:type="dxa"/>
            <w:gridSpan w:val="4"/>
            <w:vMerge w:val="restart"/>
            <w:tcMar>
              <w:left w:w="57" w:type="dxa"/>
              <w:right w:w="57" w:type="dxa"/>
            </w:tcMar>
            <w:vAlign w:val="center"/>
          </w:tcPr>
          <w:p w14:paraId="074E7B1E"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Pr="005259AB">
              <w:rPr>
                <w:rFonts w:eastAsia="Times New Roman" w:cstheme="minorHAnsi"/>
                <w:lang w:eastAsia="hr-HR"/>
              </w:rPr>
              <w:t xml:space="preserve"> predavanja</w:t>
            </w:r>
          </w:p>
          <w:p w14:paraId="68D5E2F2" w14:textId="7202FA89" w:rsidR="005972CE" w:rsidRPr="005259AB" w:rsidRDefault="00665E85"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lastRenderedPageBreak/>
              <w:t>☒</w:t>
            </w:r>
            <w:r w:rsidR="005972CE" w:rsidRPr="005259AB">
              <w:rPr>
                <w:rFonts w:eastAsia="Times New Roman" w:cstheme="minorHAnsi"/>
                <w:lang w:eastAsia="hr-HR"/>
              </w:rPr>
              <w:t xml:space="preserve"> seminari i radionice  </w:t>
            </w:r>
          </w:p>
          <w:p w14:paraId="70704ED4" w14:textId="29E89E85" w:rsidR="005972CE" w:rsidRPr="005259AB" w:rsidRDefault="00665E85"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005972CE" w:rsidRPr="005259AB">
              <w:rPr>
                <w:rFonts w:eastAsia="Times New Roman" w:cstheme="minorHAnsi"/>
                <w:lang w:eastAsia="hr-HR"/>
              </w:rPr>
              <w:t xml:space="preserve"> vježbe  </w:t>
            </w:r>
          </w:p>
          <w:p w14:paraId="1F8D10F4"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Pr="005259AB">
              <w:rPr>
                <w:rFonts w:eastAsia="Times New Roman" w:cstheme="minorHAnsi"/>
                <w:lang w:eastAsia="hr-HR"/>
              </w:rPr>
              <w:t xml:space="preserve"> </w:t>
            </w:r>
            <w:r w:rsidRPr="005259AB">
              <w:rPr>
                <w:rFonts w:eastAsia="Times New Roman" w:cstheme="minorHAnsi"/>
                <w:i/>
                <w:lang w:eastAsia="hr-HR"/>
              </w:rPr>
              <w:t>on line</w:t>
            </w:r>
            <w:r w:rsidRPr="005259AB">
              <w:rPr>
                <w:rFonts w:eastAsia="Times New Roman" w:cstheme="minorHAnsi"/>
                <w:lang w:eastAsia="hr-HR"/>
              </w:rPr>
              <w:t xml:space="preserve"> u cijelosti</w:t>
            </w:r>
          </w:p>
          <w:p w14:paraId="01D036E3"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Pr="005259AB">
              <w:rPr>
                <w:rFonts w:eastAsia="Times New Roman" w:cstheme="minorHAnsi"/>
                <w:lang w:eastAsia="hr-HR"/>
              </w:rPr>
              <w:t xml:space="preserve"> mješovito e-učenje</w:t>
            </w:r>
          </w:p>
          <w:p w14:paraId="2BD65891" w14:textId="77777777" w:rsidR="005972CE" w:rsidRPr="005259AB" w:rsidRDefault="005972CE" w:rsidP="006F0771">
            <w:pPr>
              <w:tabs>
                <w:tab w:val="left" w:pos="2820"/>
              </w:tabs>
              <w:spacing w:after="0"/>
              <w:rPr>
                <w:rFonts w:eastAsia="Calibri" w:cstheme="minorHAnsi"/>
              </w:rPr>
            </w:pPr>
            <w:r w:rsidRPr="005259AB">
              <w:rPr>
                <w:rFonts w:ascii="Segoe UI Symbol" w:eastAsia="Calibri" w:hAnsi="Segoe UI Symbol" w:cs="Segoe UI Symbol"/>
              </w:rPr>
              <w:t>☐</w:t>
            </w:r>
            <w:r w:rsidRPr="005259AB">
              <w:rPr>
                <w:rFonts w:eastAsia="Calibri" w:cstheme="minorHAnsi"/>
              </w:rPr>
              <w:t xml:space="preserve"> terenska nastava</w:t>
            </w:r>
          </w:p>
        </w:tc>
        <w:tc>
          <w:tcPr>
            <w:tcW w:w="4162" w:type="dxa"/>
            <w:gridSpan w:val="8"/>
            <w:vMerge w:val="restart"/>
            <w:tcMar>
              <w:left w:w="57" w:type="dxa"/>
              <w:right w:w="57" w:type="dxa"/>
            </w:tcMar>
            <w:vAlign w:val="center"/>
          </w:tcPr>
          <w:p w14:paraId="59106BB3"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lastRenderedPageBreak/>
              <w:t>☒</w:t>
            </w:r>
            <w:r w:rsidRPr="005259AB">
              <w:rPr>
                <w:rFonts w:eastAsia="Times New Roman" w:cstheme="minorHAnsi"/>
                <w:lang w:eastAsia="hr-HR"/>
              </w:rPr>
              <w:t xml:space="preserve"> samostalni  zadaci  </w:t>
            </w:r>
          </w:p>
          <w:p w14:paraId="66008545"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lastRenderedPageBreak/>
              <w:t>☐</w:t>
            </w:r>
            <w:r w:rsidRPr="005259AB">
              <w:rPr>
                <w:rFonts w:eastAsia="Times New Roman" w:cstheme="minorHAnsi"/>
                <w:lang w:eastAsia="hr-HR"/>
              </w:rPr>
              <w:t xml:space="preserve"> multimedija </w:t>
            </w:r>
          </w:p>
          <w:p w14:paraId="3D05A0B4"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Pr="005259AB">
              <w:rPr>
                <w:rFonts w:eastAsia="Times New Roman" w:cstheme="minorHAnsi"/>
                <w:lang w:eastAsia="hr-HR"/>
              </w:rPr>
              <w:t xml:space="preserve"> laboratorij</w:t>
            </w:r>
          </w:p>
          <w:p w14:paraId="1BF2DDCD"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Pr="005259AB">
              <w:rPr>
                <w:rFonts w:eastAsia="Times New Roman" w:cstheme="minorHAnsi"/>
                <w:lang w:eastAsia="hr-HR"/>
              </w:rPr>
              <w:t xml:space="preserve"> mentorski rad</w:t>
            </w:r>
          </w:p>
          <w:p w14:paraId="4F33D518" w14:textId="77777777" w:rsidR="005972CE" w:rsidRPr="005259AB" w:rsidRDefault="005972CE" w:rsidP="006F0771">
            <w:pPr>
              <w:tabs>
                <w:tab w:val="left" w:pos="2820"/>
              </w:tabs>
              <w:spacing w:after="0"/>
              <w:rPr>
                <w:rFonts w:eastAsia="Calibri" w:cstheme="minorHAnsi"/>
              </w:rPr>
            </w:pPr>
            <w:r w:rsidRPr="005259AB">
              <w:rPr>
                <w:rFonts w:ascii="Segoe UI Symbol" w:eastAsia="Calibri" w:hAnsi="Segoe UI Symbol" w:cs="Segoe UI Symbol"/>
              </w:rPr>
              <w:t>☐</w:t>
            </w:r>
            <w:r w:rsidRPr="005259AB">
              <w:rPr>
                <w:rFonts w:eastAsia="Calibri" w:cstheme="minorHAnsi"/>
              </w:rPr>
              <w:t xml:space="preserve"> </w:t>
            </w:r>
            <w:r w:rsidRPr="005259AB">
              <w:rPr>
                <w:rFonts w:eastAsia="Calibri" w:cstheme="minorHAnsi"/>
              </w:rPr>
              <w:fldChar w:fldCharType="begin">
                <w:ffData>
                  <w:name w:val="Text1"/>
                  <w:enabled/>
                  <w:calcOnExit w:val="0"/>
                  <w:textInput/>
                </w:ffData>
              </w:fldChar>
            </w:r>
            <w:r w:rsidRPr="005259AB">
              <w:rPr>
                <w:rFonts w:eastAsia="Calibri" w:cstheme="minorHAnsi"/>
              </w:rPr>
              <w:instrText xml:space="preserve"> FORMTEXT </w:instrText>
            </w:r>
            <w:r w:rsidRPr="005259AB">
              <w:rPr>
                <w:rFonts w:eastAsia="Calibri" w:cstheme="minorHAnsi"/>
              </w:rPr>
            </w:r>
            <w:r w:rsidRPr="005259AB">
              <w:rPr>
                <w:rFonts w:eastAsia="Calibri" w:cstheme="minorHAnsi"/>
              </w:rPr>
              <w:fldChar w:fldCharType="separate"/>
            </w:r>
            <w:r w:rsidRPr="005259AB">
              <w:rPr>
                <w:rFonts w:eastAsia="Calibri" w:cstheme="minorHAnsi"/>
              </w:rPr>
              <w:t> </w:t>
            </w:r>
            <w:r w:rsidRPr="005259AB">
              <w:rPr>
                <w:rFonts w:eastAsia="Calibri" w:cstheme="minorHAnsi"/>
              </w:rPr>
              <w:t> </w:t>
            </w:r>
            <w:r w:rsidRPr="005259AB">
              <w:rPr>
                <w:rFonts w:eastAsia="Calibri" w:cstheme="minorHAnsi"/>
              </w:rPr>
              <w:t> </w:t>
            </w:r>
            <w:r w:rsidRPr="005259AB">
              <w:rPr>
                <w:rFonts w:eastAsia="Calibri" w:cstheme="minorHAnsi"/>
              </w:rPr>
              <w:t> </w:t>
            </w:r>
            <w:r w:rsidRPr="005259AB">
              <w:rPr>
                <w:rFonts w:eastAsia="Calibri" w:cstheme="minorHAnsi"/>
              </w:rPr>
              <w:t> </w:t>
            </w:r>
            <w:r w:rsidRPr="005259AB">
              <w:rPr>
                <w:rFonts w:eastAsia="Calibri" w:cstheme="minorHAnsi"/>
              </w:rPr>
              <w:fldChar w:fldCharType="end"/>
            </w:r>
            <w:r w:rsidRPr="005259AB">
              <w:rPr>
                <w:rFonts w:eastAsia="Calibri" w:cstheme="minorHAnsi"/>
              </w:rPr>
              <w:t xml:space="preserve"> (ostalo upisati)</w:t>
            </w:r>
            <w:r w:rsidRPr="005259AB">
              <w:rPr>
                <w:rFonts w:eastAsia="Calibri" w:cstheme="minorHAnsi"/>
                <w:b/>
              </w:rPr>
              <w:t xml:space="preserve"> </w:t>
            </w:r>
            <w:r w:rsidRPr="005259AB">
              <w:rPr>
                <w:rFonts w:eastAsia="Calibri" w:cstheme="minorHAnsi"/>
                <w:b/>
                <w:bdr w:val="single" w:sz="12" w:space="0" w:color="auto"/>
              </w:rPr>
              <w:t xml:space="preserve"> </w:t>
            </w:r>
          </w:p>
        </w:tc>
      </w:tr>
      <w:tr w:rsidR="005972CE" w:rsidRPr="005259AB" w14:paraId="2CA50CD6" w14:textId="77777777" w:rsidTr="006F0771">
        <w:trPr>
          <w:trHeight w:val="577"/>
        </w:trPr>
        <w:tc>
          <w:tcPr>
            <w:tcW w:w="1900" w:type="dxa"/>
            <w:vMerge/>
            <w:tcBorders>
              <w:left w:val="single" w:sz="12" w:space="0" w:color="auto"/>
              <w:bottom w:val="single" w:sz="4" w:space="0" w:color="auto"/>
            </w:tcBorders>
            <w:shd w:val="clear" w:color="auto" w:fill="CCFFFF"/>
            <w:tcMar>
              <w:left w:w="57" w:type="dxa"/>
              <w:right w:w="57" w:type="dxa"/>
            </w:tcMar>
            <w:vAlign w:val="center"/>
          </w:tcPr>
          <w:p w14:paraId="3E5179C3" w14:textId="77777777" w:rsidR="005972CE" w:rsidRPr="005259AB" w:rsidRDefault="005972CE" w:rsidP="006F0771">
            <w:pPr>
              <w:tabs>
                <w:tab w:val="left" w:pos="2820"/>
              </w:tabs>
              <w:spacing w:after="0"/>
              <w:rPr>
                <w:rFonts w:eastAsia="Calibri" w:cstheme="minorHAnsi"/>
                <w:color w:val="000000"/>
              </w:rPr>
            </w:pPr>
          </w:p>
        </w:tc>
        <w:tc>
          <w:tcPr>
            <w:tcW w:w="3402" w:type="dxa"/>
            <w:gridSpan w:val="4"/>
            <w:vMerge/>
            <w:tcMar>
              <w:left w:w="57" w:type="dxa"/>
              <w:right w:w="57" w:type="dxa"/>
            </w:tcMar>
            <w:vAlign w:val="center"/>
          </w:tcPr>
          <w:p w14:paraId="56B90355" w14:textId="77777777" w:rsidR="005972CE" w:rsidRPr="005259AB" w:rsidRDefault="005972CE" w:rsidP="006F0771">
            <w:pPr>
              <w:spacing w:after="0" w:line="240" w:lineRule="auto"/>
              <w:rPr>
                <w:rFonts w:eastAsia="Times New Roman" w:cstheme="minorHAnsi"/>
                <w:lang w:eastAsia="hr-HR"/>
              </w:rPr>
            </w:pPr>
          </w:p>
        </w:tc>
        <w:tc>
          <w:tcPr>
            <w:tcW w:w="4162" w:type="dxa"/>
            <w:gridSpan w:val="8"/>
            <w:vMerge/>
            <w:tcMar>
              <w:left w:w="57" w:type="dxa"/>
              <w:right w:w="57" w:type="dxa"/>
            </w:tcMar>
            <w:vAlign w:val="center"/>
          </w:tcPr>
          <w:p w14:paraId="12C1B763" w14:textId="77777777" w:rsidR="005972CE" w:rsidRPr="005259AB" w:rsidRDefault="005972CE" w:rsidP="006F0771">
            <w:pPr>
              <w:spacing w:after="0" w:line="240" w:lineRule="auto"/>
              <w:rPr>
                <w:rFonts w:eastAsia="Times New Roman" w:cstheme="minorHAnsi"/>
                <w:lang w:eastAsia="hr-HR"/>
              </w:rPr>
            </w:pPr>
          </w:p>
        </w:tc>
      </w:tr>
      <w:tr w:rsidR="005972CE" w:rsidRPr="005259AB" w14:paraId="43EF5324" w14:textId="77777777" w:rsidTr="006F0771">
        <w:tc>
          <w:tcPr>
            <w:tcW w:w="1900" w:type="dxa"/>
            <w:tcBorders>
              <w:left w:val="single" w:sz="12" w:space="0" w:color="auto"/>
              <w:bottom w:val="single" w:sz="12" w:space="0" w:color="auto"/>
            </w:tcBorders>
            <w:shd w:val="clear" w:color="auto" w:fill="CCFFFF"/>
            <w:tcMar>
              <w:left w:w="57" w:type="dxa"/>
              <w:right w:w="57" w:type="dxa"/>
            </w:tcMar>
            <w:vAlign w:val="center"/>
          </w:tcPr>
          <w:p w14:paraId="52EA263D" w14:textId="77777777" w:rsidR="005972CE" w:rsidRPr="005259AB" w:rsidRDefault="005972CE" w:rsidP="006F0771">
            <w:pPr>
              <w:tabs>
                <w:tab w:val="left" w:pos="2820"/>
              </w:tabs>
              <w:spacing w:after="0" w:line="240" w:lineRule="auto"/>
              <w:rPr>
                <w:rFonts w:eastAsia="Calibri" w:cstheme="minorHAnsi"/>
                <w:color w:val="000000"/>
              </w:rPr>
            </w:pPr>
            <w:r w:rsidRPr="005259AB">
              <w:rPr>
                <w:rFonts w:eastAsia="Calibri" w:cstheme="minorHAnsi"/>
                <w:color w:val="000000"/>
              </w:rPr>
              <w:t>Obveze studenata</w:t>
            </w:r>
          </w:p>
        </w:tc>
        <w:tc>
          <w:tcPr>
            <w:tcW w:w="7564" w:type="dxa"/>
            <w:gridSpan w:val="12"/>
            <w:tcBorders>
              <w:bottom w:val="single" w:sz="12" w:space="0" w:color="auto"/>
              <w:right w:val="single" w:sz="12" w:space="0" w:color="auto"/>
            </w:tcBorders>
            <w:tcMar>
              <w:left w:w="57" w:type="dxa"/>
              <w:right w:w="57" w:type="dxa"/>
            </w:tcMar>
            <w:vAlign w:val="center"/>
          </w:tcPr>
          <w:p w14:paraId="7BC9CA59" w14:textId="77777777" w:rsidR="005972CE" w:rsidRPr="005259AB" w:rsidRDefault="005972CE" w:rsidP="006F0771">
            <w:pPr>
              <w:autoSpaceDE w:val="0"/>
              <w:autoSpaceDN w:val="0"/>
              <w:adjustRightInd w:val="0"/>
              <w:spacing w:after="0" w:line="240" w:lineRule="auto"/>
              <w:rPr>
                <w:rFonts w:eastAsia="Calibri" w:cstheme="minorHAnsi"/>
                <w:bCs/>
                <w:color w:val="000000"/>
                <w:lang w:eastAsia="hr-HR"/>
              </w:rPr>
            </w:pPr>
            <w:r w:rsidRPr="005259AB">
              <w:rPr>
                <w:rFonts w:eastAsia="Calibri" w:cstheme="minorHAnsi"/>
                <w:bCs/>
                <w:color w:val="000000"/>
                <w:lang w:eastAsia="hr-HR"/>
              </w:rPr>
              <w:t>Studenti su obavezni:</w:t>
            </w:r>
            <w:r w:rsidRPr="005259AB">
              <w:rPr>
                <w:rFonts w:eastAsia="Calibri" w:cstheme="minorHAnsi"/>
                <w:bCs/>
                <w:color w:val="000000"/>
                <w:lang w:eastAsia="hr-HR"/>
              </w:rPr>
              <w:tab/>
            </w:r>
          </w:p>
          <w:p w14:paraId="0764B085" w14:textId="77777777" w:rsidR="005972CE" w:rsidRPr="005259AB" w:rsidRDefault="005972CE" w:rsidP="00BE3734">
            <w:pPr>
              <w:numPr>
                <w:ilvl w:val="0"/>
                <w:numId w:val="11"/>
              </w:numPr>
              <w:autoSpaceDE w:val="0"/>
              <w:autoSpaceDN w:val="0"/>
              <w:adjustRightInd w:val="0"/>
              <w:spacing w:after="0" w:line="240" w:lineRule="auto"/>
              <w:rPr>
                <w:rFonts w:eastAsia="Calibri" w:cstheme="minorHAnsi"/>
                <w:bCs/>
                <w:color w:val="000000"/>
                <w:lang w:eastAsia="hr-HR"/>
              </w:rPr>
            </w:pPr>
            <w:r w:rsidRPr="005259AB">
              <w:rPr>
                <w:rFonts w:eastAsia="Calibri" w:cstheme="minorHAnsi"/>
                <w:bCs/>
                <w:color w:val="000000"/>
                <w:lang w:eastAsia="hr-HR"/>
              </w:rPr>
              <w:t>pohađati predavanja</w:t>
            </w:r>
          </w:p>
          <w:p w14:paraId="3CD49F48" w14:textId="77777777" w:rsidR="005972CE" w:rsidRPr="005259AB" w:rsidRDefault="005972CE" w:rsidP="00BE3734">
            <w:pPr>
              <w:numPr>
                <w:ilvl w:val="0"/>
                <w:numId w:val="11"/>
              </w:numPr>
              <w:autoSpaceDE w:val="0"/>
              <w:autoSpaceDN w:val="0"/>
              <w:adjustRightInd w:val="0"/>
              <w:spacing w:after="0" w:line="240" w:lineRule="auto"/>
              <w:rPr>
                <w:rFonts w:eastAsia="Calibri" w:cstheme="minorHAnsi"/>
                <w:bCs/>
                <w:color w:val="000000"/>
                <w:lang w:eastAsia="hr-HR"/>
              </w:rPr>
            </w:pPr>
            <w:r w:rsidRPr="005259AB">
              <w:rPr>
                <w:rFonts w:eastAsia="Calibri" w:cstheme="minorHAnsi"/>
                <w:bCs/>
                <w:color w:val="000000"/>
                <w:lang w:eastAsia="hr-HR"/>
              </w:rPr>
              <w:t>zadovoljiti provjeru znanja na pismenom ispitu.</w:t>
            </w:r>
          </w:p>
        </w:tc>
      </w:tr>
      <w:tr w:rsidR="005972CE" w:rsidRPr="005259AB" w14:paraId="1DFED260" w14:textId="77777777" w:rsidTr="006F0771">
        <w:trPr>
          <w:trHeight w:val="397"/>
        </w:trPr>
        <w:tc>
          <w:tcPr>
            <w:tcW w:w="1900" w:type="dxa"/>
            <w:vMerge w:val="restart"/>
            <w:tcBorders>
              <w:top w:val="single" w:sz="12" w:space="0" w:color="auto"/>
              <w:left w:val="single" w:sz="12" w:space="0" w:color="auto"/>
            </w:tcBorders>
            <w:shd w:val="clear" w:color="auto" w:fill="CCFFFF"/>
            <w:tcMar>
              <w:left w:w="57" w:type="dxa"/>
              <w:right w:w="57" w:type="dxa"/>
            </w:tcMar>
            <w:vAlign w:val="center"/>
          </w:tcPr>
          <w:p w14:paraId="4F555894" w14:textId="77777777" w:rsidR="005972CE" w:rsidRPr="005259AB" w:rsidRDefault="005972CE" w:rsidP="006F0771">
            <w:pPr>
              <w:tabs>
                <w:tab w:val="left" w:pos="2820"/>
              </w:tabs>
              <w:spacing w:after="0" w:line="240" w:lineRule="auto"/>
              <w:rPr>
                <w:rFonts w:eastAsia="Calibri" w:cstheme="minorHAnsi"/>
                <w:color w:val="000000"/>
              </w:rPr>
            </w:pPr>
            <w:r w:rsidRPr="005259AB">
              <w:rPr>
                <w:rFonts w:eastAsia="Calibri" w:cstheme="minorHAnsi"/>
                <w:color w:val="000000"/>
              </w:rPr>
              <w:t xml:space="preserve">Praćenje rada studenata </w:t>
            </w:r>
            <w:r w:rsidRPr="005259AB">
              <w:rPr>
                <w:rFonts w:eastAsia="Calibri" w:cstheme="minorHAnsi"/>
                <w:i/>
                <w:color w:val="000000"/>
              </w:rPr>
              <w:t>(upisati udio u ECTS bodovima za svaku aktivnost tako da ukupni broj ECTS bodova odgovara bodovnoj vrijednosti predmeta):</w:t>
            </w:r>
          </w:p>
        </w:tc>
        <w:tc>
          <w:tcPr>
            <w:tcW w:w="1689" w:type="dxa"/>
            <w:tcBorders>
              <w:top w:val="single" w:sz="12" w:space="0" w:color="auto"/>
            </w:tcBorders>
            <w:tcMar>
              <w:left w:w="57" w:type="dxa"/>
              <w:right w:w="57" w:type="dxa"/>
            </w:tcMar>
            <w:vAlign w:val="center"/>
          </w:tcPr>
          <w:p w14:paraId="18341111"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Pohađanje nastave</w:t>
            </w:r>
          </w:p>
        </w:tc>
        <w:tc>
          <w:tcPr>
            <w:tcW w:w="782" w:type="dxa"/>
            <w:tcBorders>
              <w:top w:val="single" w:sz="12" w:space="0" w:color="auto"/>
            </w:tcBorders>
            <w:tcMar>
              <w:left w:w="57" w:type="dxa"/>
              <w:right w:w="57" w:type="dxa"/>
            </w:tcMar>
            <w:vAlign w:val="center"/>
          </w:tcPr>
          <w:p w14:paraId="207F70DA" w14:textId="27A8DB19" w:rsidR="005972CE" w:rsidRPr="005259AB" w:rsidRDefault="00FF4585" w:rsidP="006F0771">
            <w:pPr>
              <w:spacing w:after="0" w:line="240" w:lineRule="auto"/>
              <w:jc w:val="center"/>
              <w:rPr>
                <w:rFonts w:eastAsia="Times New Roman" w:cstheme="minorHAnsi"/>
                <w:lang w:eastAsia="hr-HR"/>
              </w:rPr>
            </w:pPr>
            <w:r w:rsidRPr="005259AB">
              <w:rPr>
                <w:rFonts w:eastAsia="Times New Roman" w:cstheme="minorHAnsi"/>
                <w:lang w:eastAsia="hr-HR"/>
              </w:rPr>
              <w:t>1</w:t>
            </w:r>
          </w:p>
        </w:tc>
        <w:tc>
          <w:tcPr>
            <w:tcW w:w="1498" w:type="dxa"/>
            <w:gridSpan w:val="3"/>
            <w:tcBorders>
              <w:top w:val="single" w:sz="12" w:space="0" w:color="auto"/>
            </w:tcBorders>
            <w:tcMar>
              <w:left w:w="57" w:type="dxa"/>
              <w:right w:w="57" w:type="dxa"/>
            </w:tcMar>
            <w:vAlign w:val="center"/>
          </w:tcPr>
          <w:p w14:paraId="54190D19"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Istraživanje</w:t>
            </w:r>
          </w:p>
        </w:tc>
        <w:tc>
          <w:tcPr>
            <w:tcW w:w="745" w:type="dxa"/>
            <w:tcBorders>
              <w:top w:val="single" w:sz="12" w:space="0" w:color="auto"/>
            </w:tcBorders>
            <w:tcMar>
              <w:left w:w="57" w:type="dxa"/>
              <w:right w:w="57" w:type="dxa"/>
            </w:tcMar>
            <w:vAlign w:val="center"/>
          </w:tcPr>
          <w:p w14:paraId="601850DF" w14:textId="77777777" w:rsidR="005972CE" w:rsidRPr="005259AB" w:rsidRDefault="005972CE" w:rsidP="006F0771">
            <w:pPr>
              <w:spacing w:after="0" w:line="240" w:lineRule="auto"/>
              <w:jc w:val="center"/>
              <w:rPr>
                <w:rFonts w:eastAsia="Times New Roman" w:cstheme="minorHAnsi"/>
                <w:lang w:eastAsia="hr-HR"/>
              </w:rPr>
            </w:pPr>
          </w:p>
        </w:tc>
        <w:tc>
          <w:tcPr>
            <w:tcW w:w="2090" w:type="dxa"/>
            <w:gridSpan w:val="4"/>
            <w:tcBorders>
              <w:top w:val="single" w:sz="12" w:space="0" w:color="auto"/>
              <w:right w:val="single" w:sz="4" w:space="0" w:color="auto"/>
            </w:tcBorders>
            <w:tcMar>
              <w:left w:w="57" w:type="dxa"/>
              <w:right w:w="57" w:type="dxa"/>
            </w:tcMar>
            <w:vAlign w:val="center"/>
          </w:tcPr>
          <w:p w14:paraId="1FE35E38" w14:textId="77777777" w:rsidR="005972CE" w:rsidRPr="005259AB" w:rsidRDefault="005972CE" w:rsidP="006F0771">
            <w:pPr>
              <w:spacing w:after="0" w:line="240" w:lineRule="auto"/>
              <w:rPr>
                <w:rFonts w:eastAsia="Times New Roman" w:cstheme="minorHAnsi"/>
                <w:color w:val="000000"/>
                <w:lang w:eastAsia="hr-HR"/>
              </w:rPr>
            </w:pPr>
            <w:r w:rsidRPr="005259AB">
              <w:rPr>
                <w:rFonts w:eastAsia="Times New Roman" w:cstheme="minorHAnsi"/>
                <w:color w:val="000000"/>
                <w:lang w:eastAsia="hr-HR"/>
              </w:rPr>
              <w:t>Praktični rad</w:t>
            </w:r>
          </w:p>
        </w:tc>
        <w:tc>
          <w:tcPr>
            <w:tcW w:w="760" w:type="dxa"/>
            <w:gridSpan w:val="2"/>
            <w:tcBorders>
              <w:top w:val="single" w:sz="12" w:space="0" w:color="auto"/>
              <w:left w:val="single" w:sz="4" w:space="0" w:color="auto"/>
              <w:right w:val="single" w:sz="12" w:space="0" w:color="auto"/>
            </w:tcBorders>
            <w:tcMar>
              <w:left w:w="57" w:type="dxa"/>
              <w:right w:w="57" w:type="dxa"/>
            </w:tcMar>
            <w:vAlign w:val="center"/>
          </w:tcPr>
          <w:p w14:paraId="70A250B3" w14:textId="77777777" w:rsidR="005972CE" w:rsidRPr="005259AB" w:rsidRDefault="005972CE" w:rsidP="006F0771">
            <w:pPr>
              <w:spacing w:after="0" w:line="240" w:lineRule="auto"/>
              <w:jc w:val="center"/>
              <w:rPr>
                <w:rFonts w:eastAsia="Times New Roman" w:cstheme="minorHAnsi"/>
                <w:color w:val="000000"/>
                <w:lang w:eastAsia="hr-HR"/>
              </w:rPr>
            </w:pPr>
          </w:p>
        </w:tc>
      </w:tr>
      <w:tr w:rsidR="005972CE" w:rsidRPr="005259AB" w14:paraId="1A543FC2" w14:textId="77777777" w:rsidTr="006F0771">
        <w:trPr>
          <w:trHeight w:val="397"/>
        </w:trPr>
        <w:tc>
          <w:tcPr>
            <w:tcW w:w="1900" w:type="dxa"/>
            <w:vMerge/>
            <w:tcBorders>
              <w:left w:val="single" w:sz="12" w:space="0" w:color="auto"/>
            </w:tcBorders>
            <w:shd w:val="clear" w:color="auto" w:fill="CCFFFF"/>
            <w:tcMar>
              <w:left w:w="57" w:type="dxa"/>
              <w:right w:w="57" w:type="dxa"/>
            </w:tcMar>
            <w:vAlign w:val="center"/>
          </w:tcPr>
          <w:p w14:paraId="53D95D5A" w14:textId="77777777" w:rsidR="005972CE" w:rsidRPr="005259AB" w:rsidRDefault="005972CE" w:rsidP="005972CE">
            <w:pPr>
              <w:numPr>
                <w:ilvl w:val="0"/>
                <w:numId w:val="3"/>
              </w:numPr>
              <w:tabs>
                <w:tab w:val="left" w:pos="2820"/>
              </w:tabs>
              <w:spacing w:after="0" w:line="240" w:lineRule="auto"/>
              <w:rPr>
                <w:rFonts w:eastAsia="Calibri" w:cstheme="minorHAnsi"/>
                <w:color w:val="000000"/>
              </w:rPr>
            </w:pPr>
          </w:p>
        </w:tc>
        <w:tc>
          <w:tcPr>
            <w:tcW w:w="1689" w:type="dxa"/>
            <w:shd w:val="clear" w:color="auto" w:fill="auto"/>
            <w:tcMar>
              <w:left w:w="57" w:type="dxa"/>
              <w:right w:w="57" w:type="dxa"/>
            </w:tcMar>
            <w:vAlign w:val="center"/>
          </w:tcPr>
          <w:p w14:paraId="54DF338A"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Eksperimentalni rad</w:t>
            </w:r>
          </w:p>
        </w:tc>
        <w:tc>
          <w:tcPr>
            <w:tcW w:w="782" w:type="dxa"/>
            <w:shd w:val="clear" w:color="auto" w:fill="auto"/>
            <w:tcMar>
              <w:left w:w="57" w:type="dxa"/>
              <w:right w:w="57" w:type="dxa"/>
            </w:tcMar>
            <w:vAlign w:val="center"/>
          </w:tcPr>
          <w:p w14:paraId="11C919EA" w14:textId="77777777" w:rsidR="005972CE" w:rsidRPr="005259AB" w:rsidRDefault="005972CE" w:rsidP="006F0771">
            <w:pPr>
              <w:spacing w:after="0" w:line="240" w:lineRule="auto"/>
              <w:jc w:val="center"/>
              <w:rPr>
                <w:rFonts w:eastAsia="Times New Roman" w:cstheme="minorHAnsi"/>
                <w:lang w:eastAsia="hr-HR"/>
              </w:rPr>
            </w:pPr>
          </w:p>
        </w:tc>
        <w:tc>
          <w:tcPr>
            <w:tcW w:w="1498" w:type="dxa"/>
            <w:gridSpan w:val="3"/>
            <w:shd w:val="clear" w:color="auto" w:fill="auto"/>
            <w:tcMar>
              <w:left w:w="57" w:type="dxa"/>
              <w:right w:w="57" w:type="dxa"/>
            </w:tcMar>
            <w:vAlign w:val="center"/>
          </w:tcPr>
          <w:p w14:paraId="6AF3E53F"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Referat</w:t>
            </w:r>
          </w:p>
        </w:tc>
        <w:tc>
          <w:tcPr>
            <w:tcW w:w="745" w:type="dxa"/>
            <w:shd w:val="clear" w:color="auto" w:fill="auto"/>
            <w:tcMar>
              <w:left w:w="57" w:type="dxa"/>
              <w:right w:w="57" w:type="dxa"/>
            </w:tcMar>
            <w:vAlign w:val="center"/>
          </w:tcPr>
          <w:p w14:paraId="29AE876B" w14:textId="77777777" w:rsidR="005972CE" w:rsidRPr="005259AB" w:rsidRDefault="005972CE" w:rsidP="006F0771">
            <w:pPr>
              <w:spacing w:after="0" w:line="240" w:lineRule="auto"/>
              <w:jc w:val="center"/>
              <w:rPr>
                <w:rFonts w:eastAsia="Times New Roman" w:cstheme="minorHAnsi"/>
                <w:lang w:eastAsia="hr-HR"/>
              </w:rPr>
            </w:pPr>
          </w:p>
        </w:tc>
        <w:tc>
          <w:tcPr>
            <w:tcW w:w="2090" w:type="dxa"/>
            <w:gridSpan w:val="4"/>
            <w:tcBorders>
              <w:right w:val="single" w:sz="4" w:space="0" w:color="auto"/>
            </w:tcBorders>
            <w:shd w:val="clear" w:color="auto" w:fill="auto"/>
            <w:tcMar>
              <w:left w:w="57" w:type="dxa"/>
              <w:right w:w="57" w:type="dxa"/>
            </w:tcMar>
            <w:vAlign w:val="center"/>
          </w:tcPr>
          <w:p w14:paraId="278DCC25" w14:textId="77777777" w:rsidR="005972CE" w:rsidRPr="005259AB" w:rsidRDefault="005972CE" w:rsidP="006F0771">
            <w:pPr>
              <w:spacing w:after="0" w:line="240" w:lineRule="auto"/>
              <w:rPr>
                <w:rFonts w:eastAsia="Times New Roman" w:cstheme="minorHAnsi"/>
                <w:color w:val="000000"/>
                <w:lang w:eastAsia="hr-HR"/>
              </w:rPr>
            </w:pPr>
            <w:r w:rsidRPr="005259AB">
              <w:rPr>
                <w:rFonts w:eastAsia="Times New Roman" w:cstheme="minorHAnsi"/>
                <w:lang w:eastAsia="hr-HR"/>
              </w:rPr>
              <w:fldChar w:fldCharType="begin">
                <w:ffData>
                  <w:name w:val="Text1"/>
                  <w:enabled/>
                  <w:calcOnExit w:val="0"/>
                  <w:textInput/>
                </w:ffData>
              </w:fldChar>
            </w:r>
            <w:r w:rsidRPr="005259AB">
              <w:rPr>
                <w:rFonts w:eastAsia="Times New Roman" w:cstheme="minorHAnsi"/>
                <w:lang w:eastAsia="hr-HR"/>
              </w:rPr>
              <w:instrText xml:space="preserve"> FORMTEXT </w:instrText>
            </w:r>
            <w:r w:rsidRPr="005259AB">
              <w:rPr>
                <w:rFonts w:eastAsia="Times New Roman" w:cstheme="minorHAnsi"/>
                <w:lang w:eastAsia="hr-HR"/>
              </w:rPr>
            </w:r>
            <w:r w:rsidRPr="005259AB">
              <w:rPr>
                <w:rFonts w:eastAsia="Times New Roman" w:cstheme="minorHAnsi"/>
                <w:lang w:eastAsia="hr-HR"/>
              </w:rPr>
              <w:fldChar w:fldCharType="separate"/>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lang w:eastAsia="hr-HR"/>
              </w:rPr>
              <w:fldChar w:fldCharType="end"/>
            </w:r>
            <w:r w:rsidRPr="005259AB">
              <w:rPr>
                <w:rFonts w:eastAsia="Times New Roman" w:cstheme="minorHAnsi"/>
                <w:lang w:eastAsia="hr-HR"/>
              </w:rPr>
              <w:t xml:space="preserve"> </w:t>
            </w:r>
            <w:r w:rsidRPr="005259AB">
              <w:rPr>
                <w:rFonts w:eastAsia="Times New Roman" w:cstheme="minorHAnsi"/>
                <w:color w:val="000000"/>
                <w:lang w:eastAsia="hr-HR"/>
              </w:rPr>
              <w:t>(Ostalo upisati)</w:t>
            </w:r>
          </w:p>
        </w:tc>
        <w:tc>
          <w:tcPr>
            <w:tcW w:w="760" w:type="dxa"/>
            <w:gridSpan w:val="2"/>
            <w:tcBorders>
              <w:left w:val="single" w:sz="4" w:space="0" w:color="auto"/>
              <w:right w:val="single" w:sz="12" w:space="0" w:color="auto"/>
            </w:tcBorders>
            <w:shd w:val="clear" w:color="auto" w:fill="auto"/>
            <w:tcMar>
              <w:left w:w="57" w:type="dxa"/>
              <w:right w:w="57" w:type="dxa"/>
            </w:tcMar>
            <w:vAlign w:val="center"/>
          </w:tcPr>
          <w:p w14:paraId="05DD6ABB" w14:textId="77777777" w:rsidR="005972CE" w:rsidRPr="005259AB" w:rsidRDefault="005972CE" w:rsidP="006F0771">
            <w:pPr>
              <w:spacing w:after="0" w:line="240" w:lineRule="auto"/>
              <w:jc w:val="center"/>
              <w:rPr>
                <w:rFonts w:eastAsia="Times New Roman" w:cstheme="minorHAnsi"/>
                <w:color w:val="000000"/>
                <w:lang w:eastAsia="hr-HR"/>
              </w:rPr>
            </w:pPr>
          </w:p>
        </w:tc>
      </w:tr>
      <w:tr w:rsidR="005972CE" w:rsidRPr="005259AB" w14:paraId="72B1C9BB" w14:textId="77777777" w:rsidTr="006F0771">
        <w:trPr>
          <w:trHeight w:val="397"/>
        </w:trPr>
        <w:tc>
          <w:tcPr>
            <w:tcW w:w="1900" w:type="dxa"/>
            <w:vMerge/>
            <w:tcBorders>
              <w:left w:val="single" w:sz="12" w:space="0" w:color="auto"/>
            </w:tcBorders>
            <w:shd w:val="clear" w:color="auto" w:fill="CCFFFF"/>
            <w:tcMar>
              <w:left w:w="57" w:type="dxa"/>
              <w:right w:w="57" w:type="dxa"/>
            </w:tcMar>
            <w:vAlign w:val="center"/>
          </w:tcPr>
          <w:p w14:paraId="2D1EB551" w14:textId="77777777" w:rsidR="005972CE" w:rsidRPr="005259AB" w:rsidRDefault="005972CE" w:rsidP="005972CE">
            <w:pPr>
              <w:numPr>
                <w:ilvl w:val="0"/>
                <w:numId w:val="3"/>
              </w:numPr>
              <w:tabs>
                <w:tab w:val="left" w:pos="2820"/>
              </w:tabs>
              <w:spacing w:after="0" w:line="240" w:lineRule="auto"/>
              <w:rPr>
                <w:rFonts w:eastAsia="Calibri" w:cstheme="minorHAnsi"/>
                <w:color w:val="000000"/>
              </w:rPr>
            </w:pPr>
          </w:p>
        </w:tc>
        <w:tc>
          <w:tcPr>
            <w:tcW w:w="1689" w:type="dxa"/>
            <w:shd w:val="clear" w:color="auto" w:fill="auto"/>
            <w:tcMar>
              <w:left w:w="57" w:type="dxa"/>
              <w:right w:w="57" w:type="dxa"/>
            </w:tcMar>
            <w:vAlign w:val="center"/>
          </w:tcPr>
          <w:p w14:paraId="0E1EB4FA"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Esej</w:t>
            </w:r>
          </w:p>
        </w:tc>
        <w:tc>
          <w:tcPr>
            <w:tcW w:w="782" w:type="dxa"/>
            <w:shd w:val="clear" w:color="auto" w:fill="auto"/>
            <w:tcMar>
              <w:left w:w="57" w:type="dxa"/>
              <w:right w:w="57" w:type="dxa"/>
            </w:tcMar>
            <w:vAlign w:val="center"/>
          </w:tcPr>
          <w:p w14:paraId="4B119869" w14:textId="77777777" w:rsidR="005972CE" w:rsidRPr="005259AB" w:rsidRDefault="005972CE" w:rsidP="006F0771">
            <w:pPr>
              <w:spacing w:after="0" w:line="240" w:lineRule="auto"/>
              <w:jc w:val="center"/>
              <w:rPr>
                <w:rFonts w:eastAsia="Times New Roman" w:cstheme="minorHAnsi"/>
                <w:lang w:eastAsia="hr-HR"/>
              </w:rPr>
            </w:pPr>
          </w:p>
        </w:tc>
        <w:tc>
          <w:tcPr>
            <w:tcW w:w="1498" w:type="dxa"/>
            <w:gridSpan w:val="3"/>
            <w:shd w:val="clear" w:color="auto" w:fill="auto"/>
            <w:tcMar>
              <w:left w:w="57" w:type="dxa"/>
              <w:right w:w="57" w:type="dxa"/>
            </w:tcMar>
            <w:vAlign w:val="center"/>
          </w:tcPr>
          <w:p w14:paraId="7D10D9D2"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color w:val="000000"/>
                <w:lang w:eastAsia="hr-HR"/>
              </w:rPr>
              <w:t>Seminarski rad</w:t>
            </w:r>
          </w:p>
        </w:tc>
        <w:tc>
          <w:tcPr>
            <w:tcW w:w="745" w:type="dxa"/>
            <w:shd w:val="clear" w:color="auto" w:fill="auto"/>
            <w:tcMar>
              <w:left w:w="57" w:type="dxa"/>
              <w:right w:w="57" w:type="dxa"/>
            </w:tcMar>
            <w:vAlign w:val="center"/>
          </w:tcPr>
          <w:p w14:paraId="0A8139CA" w14:textId="13EA23E1" w:rsidR="005972CE" w:rsidRPr="005259AB" w:rsidRDefault="00FF4585" w:rsidP="006F0771">
            <w:pPr>
              <w:spacing w:after="0" w:line="240" w:lineRule="auto"/>
              <w:jc w:val="center"/>
              <w:rPr>
                <w:rFonts w:eastAsia="Times New Roman" w:cstheme="minorHAnsi"/>
                <w:lang w:eastAsia="hr-HR"/>
              </w:rPr>
            </w:pPr>
            <w:r w:rsidRPr="005259AB">
              <w:rPr>
                <w:rFonts w:eastAsia="Times New Roman" w:cstheme="minorHAnsi"/>
                <w:lang w:eastAsia="hr-HR"/>
              </w:rPr>
              <w:t>1</w:t>
            </w:r>
          </w:p>
        </w:tc>
        <w:tc>
          <w:tcPr>
            <w:tcW w:w="2090" w:type="dxa"/>
            <w:gridSpan w:val="4"/>
            <w:tcBorders>
              <w:right w:val="single" w:sz="4" w:space="0" w:color="auto"/>
            </w:tcBorders>
            <w:shd w:val="clear" w:color="auto" w:fill="auto"/>
            <w:tcMar>
              <w:left w:w="57" w:type="dxa"/>
              <w:right w:w="57" w:type="dxa"/>
            </w:tcMar>
            <w:vAlign w:val="center"/>
          </w:tcPr>
          <w:p w14:paraId="1A92AE76" w14:textId="77777777" w:rsidR="005972CE" w:rsidRPr="005259AB" w:rsidRDefault="005972CE" w:rsidP="006F0771">
            <w:pPr>
              <w:spacing w:after="0" w:line="240" w:lineRule="auto"/>
              <w:rPr>
                <w:rFonts w:eastAsia="Times New Roman" w:cstheme="minorHAnsi"/>
                <w:color w:val="000000"/>
                <w:lang w:eastAsia="hr-HR"/>
              </w:rPr>
            </w:pPr>
            <w:r w:rsidRPr="005259AB">
              <w:rPr>
                <w:rFonts w:eastAsia="Times New Roman" w:cstheme="minorHAnsi"/>
                <w:lang w:eastAsia="hr-HR"/>
              </w:rPr>
              <w:fldChar w:fldCharType="begin">
                <w:ffData>
                  <w:name w:val="Text1"/>
                  <w:enabled/>
                  <w:calcOnExit w:val="0"/>
                  <w:textInput/>
                </w:ffData>
              </w:fldChar>
            </w:r>
            <w:r w:rsidRPr="005259AB">
              <w:rPr>
                <w:rFonts w:eastAsia="Times New Roman" w:cstheme="minorHAnsi"/>
                <w:lang w:eastAsia="hr-HR"/>
              </w:rPr>
              <w:instrText xml:space="preserve"> FORMTEXT </w:instrText>
            </w:r>
            <w:r w:rsidRPr="005259AB">
              <w:rPr>
                <w:rFonts w:eastAsia="Times New Roman" w:cstheme="minorHAnsi"/>
                <w:lang w:eastAsia="hr-HR"/>
              </w:rPr>
            </w:r>
            <w:r w:rsidRPr="005259AB">
              <w:rPr>
                <w:rFonts w:eastAsia="Times New Roman" w:cstheme="minorHAnsi"/>
                <w:lang w:eastAsia="hr-HR"/>
              </w:rPr>
              <w:fldChar w:fldCharType="separate"/>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lang w:eastAsia="hr-HR"/>
              </w:rPr>
              <w:fldChar w:fldCharType="end"/>
            </w:r>
            <w:r w:rsidRPr="005259AB">
              <w:rPr>
                <w:rFonts w:eastAsia="Times New Roman" w:cstheme="minorHAnsi"/>
                <w:lang w:eastAsia="hr-HR"/>
              </w:rPr>
              <w:t xml:space="preserve"> </w:t>
            </w:r>
            <w:r w:rsidRPr="005259AB">
              <w:rPr>
                <w:rFonts w:eastAsia="Times New Roman" w:cstheme="minorHAnsi"/>
                <w:color w:val="000000"/>
                <w:lang w:eastAsia="hr-HR"/>
              </w:rPr>
              <w:t>(Ostalo upisati)</w:t>
            </w:r>
          </w:p>
        </w:tc>
        <w:tc>
          <w:tcPr>
            <w:tcW w:w="760" w:type="dxa"/>
            <w:gridSpan w:val="2"/>
            <w:tcBorders>
              <w:left w:val="single" w:sz="4" w:space="0" w:color="auto"/>
              <w:right w:val="single" w:sz="12" w:space="0" w:color="auto"/>
            </w:tcBorders>
            <w:shd w:val="clear" w:color="auto" w:fill="auto"/>
            <w:tcMar>
              <w:left w:w="57" w:type="dxa"/>
              <w:right w:w="57" w:type="dxa"/>
            </w:tcMar>
            <w:vAlign w:val="center"/>
          </w:tcPr>
          <w:p w14:paraId="083BA190" w14:textId="77777777" w:rsidR="005972CE" w:rsidRPr="005259AB" w:rsidRDefault="005972CE" w:rsidP="006F0771">
            <w:pPr>
              <w:spacing w:after="0" w:line="240" w:lineRule="auto"/>
              <w:jc w:val="center"/>
              <w:rPr>
                <w:rFonts w:eastAsia="Times New Roman" w:cstheme="minorHAnsi"/>
                <w:color w:val="000000"/>
                <w:lang w:eastAsia="hr-HR"/>
              </w:rPr>
            </w:pPr>
          </w:p>
        </w:tc>
      </w:tr>
      <w:tr w:rsidR="005972CE" w:rsidRPr="005259AB" w14:paraId="27A1F037" w14:textId="77777777" w:rsidTr="006F0771">
        <w:trPr>
          <w:trHeight w:val="397"/>
        </w:trPr>
        <w:tc>
          <w:tcPr>
            <w:tcW w:w="1900" w:type="dxa"/>
            <w:vMerge/>
            <w:tcBorders>
              <w:left w:val="single" w:sz="12" w:space="0" w:color="auto"/>
            </w:tcBorders>
            <w:shd w:val="clear" w:color="auto" w:fill="CCFFFF"/>
            <w:tcMar>
              <w:left w:w="57" w:type="dxa"/>
              <w:right w:w="57" w:type="dxa"/>
            </w:tcMar>
            <w:vAlign w:val="center"/>
          </w:tcPr>
          <w:p w14:paraId="29950285" w14:textId="77777777" w:rsidR="005972CE" w:rsidRPr="005259AB" w:rsidRDefault="005972CE" w:rsidP="005972CE">
            <w:pPr>
              <w:numPr>
                <w:ilvl w:val="0"/>
                <w:numId w:val="3"/>
              </w:numPr>
              <w:tabs>
                <w:tab w:val="left" w:pos="2820"/>
              </w:tabs>
              <w:spacing w:after="0" w:line="240" w:lineRule="auto"/>
              <w:rPr>
                <w:rFonts w:eastAsia="Calibri" w:cstheme="minorHAnsi"/>
                <w:color w:val="000000"/>
              </w:rPr>
            </w:pPr>
          </w:p>
        </w:tc>
        <w:tc>
          <w:tcPr>
            <w:tcW w:w="1689" w:type="dxa"/>
            <w:tcBorders>
              <w:bottom w:val="single" w:sz="4" w:space="0" w:color="auto"/>
            </w:tcBorders>
            <w:tcMar>
              <w:left w:w="57" w:type="dxa"/>
              <w:right w:w="57" w:type="dxa"/>
            </w:tcMar>
            <w:vAlign w:val="center"/>
          </w:tcPr>
          <w:p w14:paraId="548E7E42"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Kolokviji</w:t>
            </w:r>
          </w:p>
        </w:tc>
        <w:tc>
          <w:tcPr>
            <w:tcW w:w="782" w:type="dxa"/>
            <w:tcBorders>
              <w:bottom w:val="single" w:sz="4" w:space="0" w:color="auto"/>
            </w:tcBorders>
            <w:tcMar>
              <w:left w:w="57" w:type="dxa"/>
              <w:right w:w="57" w:type="dxa"/>
            </w:tcMar>
            <w:vAlign w:val="center"/>
          </w:tcPr>
          <w:p w14:paraId="798E90ED" w14:textId="77777777" w:rsidR="005972CE" w:rsidRPr="005259AB" w:rsidRDefault="005972CE" w:rsidP="006F0771">
            <w:pPr>
              <w:spacing w:after="0" w:line="240" w:lineRule="auto"/>
              <w:jc w:val="center"/>
              <w:rPr>
                <w:rFonts w:eastAsia="Times New Roman" w:cstheme="minorHAnsi"/>
                <w:lang w:eastAsia="hr-HR"/>
              </w:rPr>
            </w:pPr>
          </w:p>
        </w:tc>
        <w:tc>
          <w:tcPr>
            <w:tcW w:w="1498" w:type="dxa"/>
            <w:gridSpan w:val="3"/>
            <w:tcBorders>
              <w:bottom w:val="single" w:sz="4" w:space="0" w:color="auto"/>
            </w:tcBorders>
            <w:shd w:val="clear" w:color="auto" w:fill="auto"/>
            <w:tcMar>
              <w:left w:w="57" w:type="dxa"/>
              <w:right w:w="57" w:type="dxa"/>
            </w:tcMar>
            <w:vAlign w:val="center"/>
          </w:tcPr>
          <w:p w14:paraId="6D5AC3F7"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color w:val="000000"/>
                <w:lang w:eastAsia="hr-HR"/>
              </w:rPr>
              <w:t>Usmeni ispit</w:t>
            </w:r>
          </w:p>
        </w:tc>
        <w:tc>
          <w:tcPr>
            <w:tcW w:w="745" w:type="dxa"/>
            <w:tcBorders>
              <w:bottom w:val="single" w:sz="4" w:space="0" w:color="auto"/>
            </w:tcBorders>
            <w:shd w:val="clear" w:color="auto" w:fill="auto"/>
            <w:tcMar>
              <w:left w:w="57" w:type="dxa"/>
              <w:right w:w="57" w:type="dxa"/>
            </w:tcMar>
            <w:vAlign w:val="center"/>
          </w:tcPr>
          <w:p w14:paraId="4E1CBBE9" w14:textId="77777777" w:rsidR="005972CE" w:rsidRPr="005259AB" w:rsidRDefault="005972CE" w:rsidP="006F0771">
            <w:pPr>
              <w:tabs>
                <w:tab w:val="left" w:pos="2820"/>
              </w:tabs>
              <w:spacing w:after="0"/>
              <w:jc w:val="center"/>
              <w:rPr>
                <w:rFonts w:eastAsia="Calibri" w:cstheme="minorHAnsi"/>
              </w:rPr>
            </w:pPr>
          </w:p>
        </w:tc>
        <w:tc>
          <w:tcPr>
            <w:tcW w:w="2090" w:type="dxa"/>
            <w:gridSpan w:val="4"/>
            <w:tcBorders>
              <w:bottom w:val="single" w:sz="4" w:space="0" w:color="auto"/>
              <w:right w:val="single" w:sz="4" w:space="0" w:color="auto"/>
            </w:tcBorders>
            <w:shd w:val="clear" w:color="auto" w:fill="auto"/>
            <w:tcMar>
              <w:left w:w="57" w:type="dxa"/>
              <w:right w:w="57" w:type="dxa"/>
            </w:tcMar>
            <w:vAlign w:val="center"/>
          </w:tcPr>
          <w:p w14:paraId="3F61CA1D" w14:textId="77777777" w:rsidR="005972CE" w:rsidRPr="005259AB" w:rsidRDefault="005972CE" w:rsidP="006F0771">
            <w:pPr>
              <w:tabs>
                <w:tab w:val="left" w:pos="2820"/>
              </w:tabs>
              <w:spacing w:after="0"/>
              <w:rPr>
                <w:rFonts w:eastAsia="Calibri" w:cstheme="minorHAnsi"/>
                <w:color w:val="000000"/>
              </w:rPr>
            </w:pPr>
            <w:r w:rsidRPr="005259AB">
              <w:rPr>
                <w:rFonts w:eastAsia="Calibri" w:cstheme="minorHAnsi"/>
              </w:rPr>
              <w:fldChar w:fldCharType="begin">
                <w:ffData>
                  <w:name w:val="Text1"/>
                  <w:enabled/>
                  <w:calcOnExit w:val="0"/>
                  <w:textInput/>
                </w:ffData>
              </w:fldChar>
            </w:r>
            <w:r w:rsidRPr="005259AB">
              <w:rPr>
                <w:rFonts w:eastAsia="Calibri" w:cstheme="minorHAnsi"/>
              </w:rPr>
              <w:instrText xml:space="preserve"> FORMTEXT </w:instrText>
            </w:r>
            <w:r w:rsidRPr="005259AB">
              <w:rPr>
                <w:rFonts w:eastAsia="Calibri" w:cstheme="minorHAnsi"/>
              </w:rPr>
            </w:r>
            <w:r w:rsidRPr="005259AB">
              <w:rPr>
                <w:rFonts w:eastAsia="Calibri" w:cstheme="minorHAnsi"/>
              </w:rPr>
              <w:fldChar w:fldCharType="separate"/>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rPr>
              <w:fldChar w:fldCharType="end"/>
            </w:r>
            <w:r w:rsidRPr="005259AB">
              <w:rPr>
                <w:rFonts w:eastAsia="Calibri" w:cstheme="minorHAnsi"/>
                <w:color w:val="000000"/>
              </w:rPr>
              <w:t xml:space="preserve"> (Ostalo upisati)</w:t>
            </w:r>
          </w:p>
        </w:tc>
        <w:tc>
          <w:tcPr>
            <w:tcW w:w="76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259386AA" w14:textId="77777777" w:rsidR="005972CE" w:rsidRPr="005259AB" w:rsidRDefault="005972CE" w:rsidP="006F0771">
            <w:pPr>
              <w:tabs>
                <w:tab w:val="left" w:pos="2820"/>
              </w:tabs>
              <w:spacing w:after="0"/>
              <w:jc w:val="center"/>
              <w:rPr>
                <w:rFonts w:eastAsia="Calibri" w:cstheme="minorHAnsi"/>
                <w:color w:val="000000"/>
              </w:rPr>
            </w:pPr>
          </w:p>
        </w:tc>
      </w:tr>
      <w:tr w:rsidR="005972CE" w:rsidRPr="005259AB" w14:paraId="0F52C504" w14:textId="77777777" w:rsidTr="006F0771">
        <w:trPr>
          <w:trHeight w:val="397"/>
        </w:trPr>
        <w:tc>
          <w:tcPr>
            <w:tcW w:w="1900" w:type="dxa"/>
            <w:vMerge/>
            <w:tcBorders>
              <w:left w:val="single" w:sz="12" w:space="0" w:color="auto"/>
              <w:bottom w:val="single" w:sz="12" w:space="0" w:color="auto"/>
            </w:tcBorders>
            <w:shd w:val="clear" w:color="auto" w:fill="CCFFFF"/>
            <w:tcMar>
              <w:left w:w="57" w:type="dxa"/>
              <w:right w:w="57" w:type="dxa"/>
            </w:tcMar>
            <w:vAlign w:val="center"/>
          </w:tcPr>
          <w:p w14:paraId="0A893A43" w14:textId="77777777" w:rsidR="005972CE" w:rsidRPr="005259AB" w:rsidRDefault="005972CE" w:rsidP="005972CE">
            <w:pPr>
              <w:numPr>
                <w:ilvl w:val="0"/>
                <w:numId w:val="3"/>
              </w:numPr>
              <w:tabs>
                <w:tab w:val="left" w:pos="2820"/>
              </w:tabs>
              <w:spacing w:after="0" w:line="240" w:lineRule="auto"/>
              <w:rPr>
                <w:rFonts w:eastAsia="Calibri" w:cstheme="minorHAnsi"/>
                <w:color w:val="000000"/>
              </w:rPr>
            </w:pPr>
          </w:p>
        </w:tc>
        <w:tc>
          <w:tcPr>
            <w:tcW w:w="1689" w:type="dxa"/>
            <w:tcBorders>
              <w:bottom w:val="single" w:sz="12" w:space="0" w:color="auto"/>
              <w:right w:val="single" w:sz="8" w:space="0" w:color="auto"/>
            </w:tcBorders>
            <w:tcMar>
              <w:left w:w="57" w:type="dxa"/>
              <w:right w:w="57" w:type="dxa"/>
            </w:tcMar>
            <w:vAlign w:val="center"/>
          </w:tcPr>
          <w:p w14:paraId="4D8CCC5E" w14:textId="77777777" w:rsidR="005972CE" w:rsidRPr="005259AB" w:rsidRDefault="005972CE" w:rsidP="006F0771">
            <w:pPr>
              <w:tabs>
                <w:tab w:val="left" w:pos="2820"/>
              </w:tabs>
              <w:spacing w:after="0"/>
              <w:rPr>
                <w:rFonts w:eastAsia="Calibri" w:cstheme="minorHAnsi"/>
                <w:color w:val="000000"/>
                <w:highlight w:val="yellow"/>
              </w:rPr>
            </w:pPr>
            <w:r w:rsidRPr="005259AB">
              <w:rPr>
                <w:rFonts w:eastAsia="Calibri"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2D891C8C" w14:textId="58F89195" w:rsidR="005972CE" w:rsidRPr="005259AB" w:rsidRDefault="00665E85" w:rsidP="006F0771">
            <w:pPr>
              <w:tabs>
                <w:tab w:val="left" w:pos="2820"/>
              </w:tabs>
              <w:spacing w:after="0"/>
              <w:jc w:val="center"/>
              <w:rPr>
                <w:rFonts w:eastAsia="Calibri" w:cstheme="minorHAnsi"/>
                <w:color w:val="000000"/>
              </w:rPr>
            </w:pPr>
            <w:r w:rsidRPr="005259AB">
              <w:rPr>
                <w:rFonts w:eastAsia="Calibri" w:cstheme="minorHAnsi"/>
                <w:color w:val="000000"/>
              </w:rPr>
              <w:t>3</w:t>
            </w:r>
          </w:p>
        </w:tc>
        <w:tc>
          <w:tcPr>
            <w:tcW w:w="1498" w:type="dxa"/>
            <w:gridSpan w:val="3"/>
            <w:tcBorders>
              <w:left w:val="single" w:sz="8" w:space="0" w:color="auto"/>
              <w:bottom w:val="single" w:sz="12" w:space="0" w:color="auto"/>
              <w:right w:val="single" w:sz="8" w:space="0" w:color="auto"/>
            </w:tcBorders>
            <w:tcMar>
              <w:left w:w="57" w:type="dxa"/>
              <w:right w:w="57" w:type="dxa"/>
            </w:tcMar>
            <w:vAlign w:val="center"/>
          </w:tcPr>
          <w:p w14:paraId="0018FE01" w14:textId="77777777" w:rsidR="005972CE" w:rsidRPr="005259AB" w:rsidRDefault="005972CE" w:rsidP="006F0771">
            <w:pPr>
              <w:tabs>
                <w:tab w:val="left" w:pos="2820"/>
              </w:tabs>
              <w:spacing w:after="0"/>
              <w:rPr>
                <w:rFonts w:eastAsia="Calibri" w:cstheme="minorHAnsi"/>
                <w:color w:val="000000"/>
                <w:highlight w:val="yellow"/>
              </w:rPr>
            </w:pPr>
            <w:r w:rsidRPr="005259AB">
              <w:rPr>
                <w:rFonts w:eastAsia="Calibri" w:cstheme="minorHAnsi"/>
                <w:color w:val="000000"/>
              </w:rPr>
              <w:t>Projekt</w:t>
            </w:r>
          </w:p>
        </w:tc>
        <w:tc>
          <w:tcPr>
            <w:tcW w:w="745" w:type="dxa"/>
            <w:tcBorders>
              <w:left w:val="single" w:sz="8" w:space="0" w:color="auto"/>
              <w:bottom w:val="single" w:sz="12" w:space="0" w:color="auto"/>
              <w:right w:val="single" w:sz="8" w:space="0" w:color="auto"/>
            </w:tcBorders>
            <w:tcMar>
              <w:left w:w="57" w:type="dxa"/>
              <w:right w:w="57" w:type="dxa"/>
            </w:tcMar>
            <w:vAlign w:val="center"/>
          </w:tcPr>
          <w:p w14:paraId="59D5295B" w14:textId="77777777" w:rsidR="005972CE" w:rsidRPr="005259AB" w:rsidRDefault="005972CE" w:rsidP="006F0771">
            <w:pPr>
              <w:tabs>
                <w:tab w:val="left" w:pos="2820"/>
              </w:tabs>
              <w:spacing w:after="0"/>
              <w:jc w:val="center"/>
              <w:rPr>
                <w:rFonts w:eastAsia="Calibri" w:cstheme="minorHAnsi"/>
                <w:color w:val="000000"/>
                <w:highlight w:val="yellow"/>
              </w:rPr>
            </w:pPr>
          </w:p>
        </w:tc>
        <w:tc>
          <w:tcPr>
            <w:tcW w:w="2090" w:type="dxa"/>
            <w:gridSpan w:val="4"/>
            <w:tcBorders>
              <w:left w:val="single" w:sz="8" w:space="0" w:color="auto"/>
              <w:bottom w:val="single" w:sz="12" w:space="0" w:color="auto"/>
              <w:right w:val="single" w:sz="8" w:space="0" w:color="auto"/>
            </w:tcBorders>
            <w:tcMar>
              <w:left w:w="57" w:type="dxa"/>
              <w:right w:w="57" w:type="dxa"/>
            </w:tcMar>
            <w:vAlign w:val="center"/>
          </w:tcPr>
          <w:p w14:paraId="61A05C5A" w14:textId="77777777" w:rsidR="005972CE" w:rsidRPr="005259AB" w:rsidRDefault="005972CE" w:rsidP="006F0771">
            <w:pPr>
              <w:tabs>
                <w:tab w:val="left" w:pos="2820"/>
              </w:tabs>
              <w:spacing w:after="0"/>
              <w:rPr>
                <w:rFonts w:eastAsia="Calibri" w:cstheme="minorHAnsi"/>
                <w:color w:val="000000"/>
              </w:rPr>
            </w:pPr>
            <w:r w:rsidRPr="005259AB">
              <w:rPr>
                <w:rFonts w:eastAsia="Calibri" w:cstheme="minorHAnsi"/>
              </w:rPr>
              <w:fldChar w:fldCharType="begin">
                <w:ffData>
                  <w:name w:val="Text1"/>
                  <w:enabled/>
                  <w:calcOnExit w:val="0"/>
                  <w:textInput/>
                </w:ffData>
              </w:fldChar>
            </w:r>
            <w:r w:rsidRPr="005259AB">
              <w:rPr>
                <w:rFonts w:eastAsia="Calibri" w:cstheme="minorHAnsi"/>
              </w:rPr>
              <w:instrText xml:space="preserve"> FORMTEXT </w:instrText>
            </w:r>
            <w:r w:rsidRPr="005259AB">
              <w:rPr>
                <w:rFonts w:eastAsia="Calibri" w:cstheme="minorHAnsi"/>
              </w:rPr>
            </w:r>
            <w:r w:rsidRPr="005259AB">
              <w:rPr>
                <w:rFonts w:eastAsia="Calibri" w:cstheme="minorHAnsi"/>
              </w:rPr>
              <w:fldChar w:fldCharType="separate"/>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rPr>
              <w:fldChar w:fldCharType="end"/>
            </w:r>
            <w:r w:rsidRPr="005259AB">
              <w:rPr>
                <w:rFonts w:eastAsia="Calibri" w:cstheme="minorHAnsi"/>
                <w:color w:val="000000"/>
              </w:rPr>
              <w:t xml:space="preserve"> (Ostalo upisati)</w:t>
            </w:r>
          </w:p>
        </w:tc>
        <w:tc>
          <w:tcPr>
            <w:tcW w:w="760" w:type="dxa"/>
            <w:gridSpan w:val="2"/>
            <w:tcBorders>
              <w:left w:val="single" w:sz="8" w:space="0" w:color="auto"/>
              <w:bottom w:val="single" w:sz="12" w:space="0" w:color="auto"/>
              <w:right w:val="single" w:sz="12" w:space="0" w:color="auto"/>
            </w:tcBorders>
            <w:tcMar>
              <w:left w:w="57" w:type="dxa"/>
              <w:right w:w="57" w:type="dxa"/>
            </w:tcMar>
            <w:vAlign w:val="center"/>
          </w:tcPr>
          <w:p w14:paraId="6003DD6F" w14:textId="77777777" w:rsidR="005972CE" w:rsidRPr="005259AB" w:rsidRDefault="005972CE" w:rsidP="006F0771">
            <w:pPr>
              <w:tabs>
                <w:tab w:val="left" w:pos="2820"/>
              </w:tabs>
              <w:spacing w:after="0"/>
              <w:jc w:val="center"/>
              <w:rPr>
                <w:rFonts w:eastAsia="Calibri" w:cstheme="minorHAnsi"/>
                <w:color w:val="000000"/>
              </w:rPr>
            </w:pPr>
          </w:p>
        </w:tc>
      </w:tr>
      <w:tr w:rsidR="005972CE" w:rsidRPr="005259AB" w14:paraId="5FCD38F7" w14:textId="77777777" w:rsidTr="006F0771">
        <w:tc>
          <w:tcPr>
            <w:tcW w:w="1900" w:type="dxa"/>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755CEE2F" w14:textId="77777777" w:rsidR="005972CE" w:rsidRPr="005259AB" w:rsidRDefault="005972CE" w:rsidP="006F0771">
            <w:pPr>
              <w:tabs>
                <w:tab w:val="left" w:pos="360"/>
                <w:tab w:val="left" w:pos="540"/>
              </w:tabs>
              <w:spacing w:after="0" w:line="240" w:lineRule="auto"/>
              <w:rPr>
                <w:rFonts w:eastAsia="Calibri" w:cstheme="minorHAnsi"/>
                <w:color w:val="000000"/>
              </w:rPr>
            </w:pPr>
            <w:r w:rsidRPr="005259AB">
              <w:rPr>
                <w:rFonts w:eastAsia="Calibri" w:cstheme="minorHAnsi"/>
                <w:color w:val="000000"/>
              </w:rPr>
              <w:t>Ocjenjivanje i vrjednovanje rada studenata tijekom nastave i na završnom ispitu</w:t>
            </w:r>
          </w:p>
        </w:tc>
        <w:tc>
          <w:tcPr>
            <w:tcW w:w="7564" w:type="dxa"/>
            <w:gridSpan w:val="12"/>
            <w:tcBorders>
              <w:top w:val="single" w:sz="12" w:space="0" w:color="auto"/>
              <w:bottom w:val="single" w:sz="12" w:space="0" w:color="auto"/>
              <w:right w:val="single" w:sz="12" w:space="0" w:color="auto"/>
            </w:tcBorders>
            <w:tcMar>
              <w:left w:w="57" w:type="dxa"/>
              <w:right w:w="57" w:type="dxa"/>
            </w:tcMar>
          </w:tcPr>
          <w:p w14:paraId="092A8913" w14:textId="77777777" w:rsidR="005972CE" w:rsidRPr="005259AB" w:rsidRDefault="005972CE" w:rsidP="006F0771">
            <w:pPr>
              <w:tabs>
                <w:tab w:val="left" w:pos="2820"/>
              </w:tabs>
              <w:spacing w:after="0"/>
              <w:rPr>
                <w:rFonts w:cstheme="minorHAnsi"/>
              </w:rPr>
            </w:pPr>
            <w:r w:rsidRPr="005259AB">
              <w:rPr>
                <w:rFonts w:cstheme="minorHAnsi"/>
              </w:rPr>
              <w:t xml:space="preserve">Na ocjenjivanje i vrednovanje rada polaznika studija utjecajnim se smatraju: </w:t>
            </w:r>
          </w:p>
          <w:p w14:paraId="3FD94517" w14:textId="77777777" w:rsidR="005972CE" w:rsidRPr="005259AB" w:rsidRDefault="005972CE" w:rsidP="006F0771">
            <w:pPr>
              <w:tabs>
                <w:tab w:val="left" w:pos="2820"/>
              </w:tabs>
              <w:spacing w:after="0"/>
              <w:rPr>
                <w:rFonts w:cstheme="minorHAnsi"/>
              </w:rPr>
            </w:pPr>
            <w:r w:rsidRPr="005259AB">
              <w:rPr>
                <w:rFonts w:cstheme="minorHAnsi"/>
              </w:rPr>
              <w:t xml:space="preserve">• kontinuirane provjere znanja i praćenje aktivnosti studenata </w:t>
            </w:r>
          </w:p>
          <w:p w14:paraId="0D3C5D1F" w14:textId="77777777" w:rsidR="005972CE" w:rsidRPr="005259AB" w:rsidRDefault="005972CE" w:rsidP="006F0771">
            <w:pPr>
              <w:tabs>
                <w:tab w:val="left" w:pos="2820"/>
              </w:tabs>
              <w:spacing w:after="0"/>
              <w:rPr>
                <w:rFonts w:cstheme="minorHAnsi"/>
              </w:rPr>
            </w:pPr>
            <w:r w:rsidRPr="005259AB">
              <w:rPr>
                <w:rFonts w:cstheme="minorHAnsi"/>
              </w:rPr>
              <w:t>• pismeni ispit.</w:t>
            </w:r>
          </w:p>
        </w:tc>
      </w:tr>
      <w:tr w:rsidR="005972CE" w:rsidRPr="005259AB" w14:paraId="4A5601F9" w14:textId="77777777" w:rsidTr="006F0771">
        <w:tc>
          <w:tcPr>
            <w:tcW w:w="1900" w:type="dxa"/>
            <w:vMerge w:val="restart"/>
            <w:tcBorders>
              <w:top w:val="single" w:sz="12" w:space="0" w:color="auto"/>
              <w:left w:val="single" w:sz="12" w:space="0" w:color="auto"/>
            </w:tcBorders>
            <w:shd w:val="clear" w:color="auto" w:fill="CCFFFF"/>
            <w:tcMar>
              <w:left w:w="57" w:type="dxa"/>
              <w:right w:w="57" w:type="dxa"/>
            </w:tcMar>
            <w:vAlign w:val="center"/>
          </w:tcPr>
          <w:p w14:paraId="5F0F393D" w14:textId="77777777" w:rsidR="005972CE" w:rsidRPr="005259AB" w:rsidRDefault="005972CE" w:rsidP="006F0771">
            <w:pPr>
              <w:tabs>
                <w:tab w:val="left" w:pos="540"/>
              </w:tabs>
              <w:spacing w:after="0" w:line="240" w:lineRule="auto"/>
              <w:rPr>
                <w:rFonts w:eastAsia="Calibri" w:cstheme="minorHAnsi"/>
                <w:color w:val="000000"/>
              </w:rPr>
            </w:pPr>
            <w:r w:rsidRPr="005259AB">
              <w:rPr>
                <w:rFonts w:eastAsia="Calibri" w:cstheme="minorHAnsi"/>
                <w:color w:val="000000"/>
              </w:rPr>
              <w:t>Obvezna literatura (dostupna u knjižnici i putem ostalih medija)</w:t>
            </w:r>
          </w:p>
        </w:tc>
        <w:tc>
          <w:tcPr>
            <w:tcW w:w="5103" w:type="dxa"/>
            <w:gridSpan w:val="7"/>
            <w:tcBorders>
              <w:top w:val="single" w:sz="12" w:space="0" w:color="auto"/>
              <w:right w:val="single" w:sz="8" w:space="0" w:color="auto"/>
            </w:tcBorders>
            <w:shd w:val="clear" w:color="auto" w:fill="CCECFF"/>
            <w:tcMar>
              <w:left w:w="57" w:type="dxa"/>
              <w:right w:w="57" w:type="dxa"/>
            </w:tcMar>
            <w:vAlign w:val="center"/>
          </w:tcPr>
          <w:p w14:paraId="6613CD5F" w14:textId="77777777" w:rsidR="005972CE" w:rsidRPr="005259AB" w:rsidRDefault="005972CE" w:rsidP="006F0771">
            <w:pPr>
              <w:tabs>
                <w:tab w:val="left" w:pos="2820"/>
              </w:tabs>
              <w:spacing w:after="0"/>
              <w:jc w:val="center"/>
              <w:rPr>
                <w:rFonts w:eastAsia="Calibri" w:cstheme="minorHAnsi"/>
                <w:b/>
                <w:color w:val="000000"/>
              </w:rPr>
            </w:pPr>
            <w:r w:rsidRPr="005259AB">
              <w:rPr>
                <w:rFonts w:eastAsia="Calibri" w:cstheme="minorHAnsi"/>
                <w:b/>
                <w:color w:val="000000"/>
              </w:rPr>
              <w:t>Naslov</w:t>
            </w:r>
          </w:p>
        </w:tc>
        <w:tc>
          <w:tcPr>
            <w:tcW w:w="1276"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20BAAB27" w14:textId="77777777" w:rsidR="005972CE" w:rsidRPr="005259AB" w:rsidRDefault="005972CE" w:rsidP="006F0771">
            <w:pPr>
              <w:tabs>
                <w:tab w:val="left" w:pos="2820"/>
              </w:tabs>
              <w:spacing w:after="0"/>
              <w:jc w:val="center"/>
              <w:rPr>
                <w:rFonts w:eastAsia="Calibri" w:cstheme="minorHAnsi"/>
                <w:b/>
                <w:color w:val="000000"/>
              </w:rPr>
            </w:pPr>
            <w:r w:rsidRPr="005259AB">
              <w:rPr>
                <w:rFonts w:eastAsia="Calibri" w:cstheme="minorHAnsi"/>
                <w:b/>
                <w:color w:val="000000"/>
              </w:rPr>
              <w:t>Broj primjeraka u knjižnici</w:t>
            </w:r>
          </w:p>
        </w:tc>
        <w:tc>
          <w:tcPr>
            <w:tcW w:w="1185"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3444B163" w14:textId="77777777" w:rsidR="005972CE" w:rsidRPr="005259AB" w:rsidRDefault="005972CE" w:rsidP="006F0771">
            <w:pPr>
              <w:tabs>
                <w:tab w:val="left" w:pos="2820"/>
              </w:tabs>
              <w:spacing w:after="0"/>
              <w:jc w:val="center"/>
              <w:rPr>
                <w:rFonts w:eastAsia="Calibri" w:cstheme="minorHAnsi"/>
                <w:b/>
                <w:color w:val="000000"/>
              </w:rPr>
            </w:pPr>
            <w:r w:rsidRPr="005259AB">
              <w:rPr>
                <w:rFonts w:eastAsia="Calibri" w:cstheme="minorHAnsi"/>
                <w:b/>
                <w:color w:val="000000"/>
              </w:rPr>
              <w:t>Dostupnost putem ostalih medija</w:t>
            </w:r>
          </w:p>
        </w:tc>
      </w:tr>
      <w:tr w:rsidR="005972CE" w:rsidRPr="005259AB" w14:paraId="7A325042" w14:textId="77777777" w:rsidTr="006F0771">
        <w:trPr>
          <w:trHeight w:val="75"/>
        </w:trPr>
        <w:tc>
          <w:tcPr>
            <w:tcW w:w="1900" w:type="dxa"/>
            <w:vMerge/>
            <w:tcBorders>
              <w:left w:val="single" w:sz="12" w:space="0" w:color="auto"/>
            </w:tcBorders>
            <w:shd w:val="clear" w:color="auto" w:fill="CCFFFF"/>
            <w:tcMar>
              <w:left w:w="57" w:type="dxa"/>
              <w:right w:w="57" w:type="dxa"/>
            </w:tcMar>
            <w:vAlign w:val="center"/>
          </w:tcPr>
          <w:p w14:paraId="60969395" w14:textId="77777777" w:rsidR="005972CE" w:rsidRPr="005259AB" w:rsidRDefault="005972CE" w:rsidP="005972CE">
            <w:pPr>
              <w:numPr>
                <w:ilvl w:val="0"/>
                <w:numId w:val="2"/>
              </w:numPr>
              <w:tabs>
                <w:tab w:val="left" w:pos="2820"/>
              </w:tabs>
              <w:spacing w:after="0" w:line="240" w:lineRule="auto"/>
              <w:rPr>
                <w:rFonts w:eastAsia="Calibri" w:cstheme="minorHAnsi"/>
                <w:color w:val="000000"/>
              </w:rPr>
            </w:pPr>
          </w:p>
        </w:tc>
        <w:tc>
          <w:tcPr>
            <w:tcW w:w="5103" w:type="dxa"/>
            <w:gridSpan w:val="7"/>
            <w:tcBorders>
              <w:right w:val="single" w:sz="8" w:space="0" w:color="auto"/>
            </w:tcBorders>
            <w:shd w:val="clear" w:color="auto" w:fill="auto"/>
            <w:tcMar>
              <w:left w:w="57" w:type="dxa"/>
              <w:right w:w="57" w:type="dxa"/>
            </w:tcMar>
          </w:tcPr>
          <w:p w14:paraId="0BA8AB13" w14:textId="77777777" w:rsidR="005972CE" w:rsidRPr="005259AB" w:rsidRDefault="005972CE" w:rsidP="006F0771">
            <w:pPr>
              <w:spacing w:after="0" w:line="240" w:lineRule="auto"/>
              <w:rPr>
                <w:rFonts w:eastAsia="Calibri" w:cstheme="minorHAnsi"/>
              </w:rPr>
            </w:pPr>
            <w:r w:rsidRPr="005259AB">
              <w:rPr>
                <w:rFonts w:cstheme="minorHAnsi"/>
              </w:rPr>
              <w:t>Filipović, I., Šušak, T. (2022): Financijsko-računovodstvena vještačenja, nastavni materijali, Sveučilište u Splitu, Sveučilišni odjel za forenzične znanosti.</w:t>
            </w:r>
          </w:p>
        </w:tc>
        <w:tc>
          <w:tcPr>
            <w:tcW w:w="1276"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60B7B99D" w14:textId="77777777" w:rsidR="005972CE" w:rsidRPr="005259AB" w:rsidRDefault="005972CE" w:rsidP="006F0771">
            <w:pPr>
              <w:tabs>
                <w:tab w:val="left" w:pos="2820"/>
              </w:tabs>
              <w:spacing w:after="0"/>
              <w:jc w:val="center"/>
              <w:rPr>
                <w:rFonts w:eastAsia="Calibri" w:cstheme="minorHAnsi"/>
                <w:color w:val="000000"/>
              </w:rPr>
            </w:pPr>
          </w:p>
        </w:tc>
        <w:tc>
          <w:tcPr>
            <w:tcW w:w="1185"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0358A158" w14:textId="77777777" w:rsidR="005972CE" w:rsidRPr="005259AB" w:rsidRDefault="005972CE" w:rsidP="006F0771">
            <w:pPr>
              <w:tabs>
                <w:tab w:val="left" w:pos="2820"/>
              </w:tabs>
              <w:spacing w:after="0"/>
              <w:jc w:val="center"/>
              <w:rPr>
                <w:rFonts w:eastAsia="Calibri" w:cstheme="minorHAnsi"/>
                <w:color w:val="000000"/>
              </w:rPr>
            </w:pPr>
          </w:p>
        </w:tc>
      </w:tr>
      <w:tr w:rsidR="005972CE" w:rsidRPr="005259AB" w14:paraId="5AE58D0C" w14:textId="77777777" w:rsidTr="006F0771">
        <w:tc>
          <w:tcPr>
            <w:tcW w:w="1900" w:type="dxa"/>
            <w:tcBorders>
              <w:top w:val="single" w:sz="12" w:space="0" w:color="auto"/>
              <w:left w:val="single" w:sz="12" w:space="0" w:color="auto"/>
            </w:tcBorders>
            <w:shd w:val="clear" w:color="auto" w:fill="CCFFFF"/>
            <w:tcMar>
              <w:left w:w="57" w:type="dxa"/>
              <w:right w:w="57" w:type="dxa"/>
            </w:tcMar>
            <w:vAlign w:val="center"/>
          </w:tcPr>
          <w:p w14:paraId="773DE304" w14:textId="77777777" w:rsidR="005972CE" w:rsidRPr="005259AB" w:rsidRDefault="005972CE" w:rsidP="006F0771">
            <w:pPr>
              <w:tabs>
                <w:tab w:val="left" w:pos="567"/>
              </w:tabs>
              <w:spacing w:after="0" w:line="240" w:lineRule="auto"/>
              <w:rPr>
                <w:rFonts w:eastAsia="Calibri" w:cstheme="minorHAnsi"/>
                <w:color w:val="000000"/>
              </w:rPr>
            </w:pPr>
            <w:r w:rsidRPr="005259AB">
              <w:rPr>
                <w:rFonts w:eastAsia="Calibri" w:cstheme="minorHAnsi"/>
                <w:color w:val="000000"/>
              </w:rPr>
              <w:t xml:space="preserve">Dopunska literatura </w:t>
            </w:r>
          </w:p>
          <w:p w14:paraId="1C3B1827" w14:textId="77777777" w:rsidR="005972CE" w:rsidRPr="005259AB" w:rsidRDefault="005972CE" w:rsidP="006F0771">
            <w:pPr>
              <w:tabs>
                <w:tab w:val="left" w:pos="567"/>
              </w:tabs>
              <w:spacing w:after="0" w:line="240" w:lineRule="auto"/>
              <w:rPr>
                <w:rFonts w:eastAsia="Calibri" w:cstheme="minorHAnsi"/>
                <w:color w:val="000000"/>
              </w:rPr>
            </w:pPr>
          </w:p>
        </w:tc>
        <w:tc>
          <w:tcPr>
            <w:tcW w:w="7564" w:type="dxa"/>
            <w:gridSpan w:val="12"/>
            <w:tcBorders>
              <w:top w:val="single" w:sz="12" w:space="0" w:color="auto"/>
              <w:right w:val="single" w:sz="12" w:space="0" w:color="auto"/>
            </w:tcBorders>
            <w:tcMar>
              <w:left w:w="57" w:type="dxa"/>
              <w:right w:w="57" w:type="dxa"/>
            </w:tcMar>
          </w:tcPr>
          <w:p w14:paraId="221A41D9" w14:textId="77777777" w:rsidR="005972CE" w:rsidRPr="005259AB" w:rsidRDefault="005972CE" w:rsidP="006F0771">
            <w:pPr>
              <w:spacing w:after="0" w:line="240" w:lineRule="auto"/>
              <w:jc w:val="both"/>
              <w:rPr>
                <w:rFonts w:cstheme="minorHAnsi"/>
              </w:rPr>
            </w:pPr>
            <w:r w:rsidRPr="005259AB">
              <w:rPr>
                <w:rFonts w:cstheme="minorHAnsi"/>
              </w:rPr>
              <w:t xml:space="preserve">Preber, B. J. (2014): Financial expert witness communication: a practical guide to reporting and testimony, Wiley &amp; Sons, Inc. </w:t>
            </w:r>
          </w:p>
          <w:p w14:paraId="645CE5B7" w14:textId="77777777" w:rsidR="005972CE" w:rsidRPr="005259AB" w:rsidRDefault="005972CE" w:rsidP="006F0771">
            <w:pPr>
              <w:spacing w:after="0" w:line="240" w:lineRule="auto"/>
              <w:jc w:val="both"/>
              <w:rPr>
                <w:rFonts w:eastAsia="Calibri" w:cstheme="minorHAnsi"/>
              </w:rPr>
            </w:pPr>
            <w:r w:rsidRPr="005259AB">
              <w:rPr>
                <w:rFonts w:cstheme="minorHAnsi"/>
              </w:rPr>
              <w:t>Telpner Z., Mostek M. S. (2003): Expert witnessing in forensic accounting: a handbook for lawyers and accountants, CRC Press LLC.</w:t>
            </w:r>
          </w:p>
        </w:tc>
      </w:tr>
      <w:tr w:rsidR="005972CE" w:rsidRPr="005259AB" w14:paraId="76FF6EC9" w14:textId="77777777" w:rsidTr="006F0771">
        <w:tc>
          <w:tcPr>
            <w:tcW w:w="1900" w:type="dxa"/>
            <w:tcBorders>
              <w:left w:val="single" w:sz="12" w:space="0" w:color="auto"/>
            </w:tcBorders>
            <w:shd w:val="clear" w:color="auto" w:fill="CCFFFF"/>
            <w:tcMar>
              <w:left w:w="57" w:type="dxa"/>
              <w:right w:w="57" w:type="dxa"/>
            </w:tcMar>
            <w:vAlign w:val="center"/>
          </w:tcPr>
          <w:p w14:paraId="3360F0F5" w14:textId="77777777" w:rsidR="005972CE" w:rsidRPr="005259AB" w:rsidRDefault="005972CE" w:rsidP="006F0771">
            <w:pPr>
              <w:tabs>
                <w:tab w:val="left" w:pos="567"/>
              </w:tabs>
              <w:spacing w:after="0" w:line="240" w:lineRule="auto"/>
              <w:rPr>
                <w:rFonts w:eastAsia="Calibri" w:cstheme="minorHAnsi"/>
                <w:color w:val="000000"/>
              </w:rPr>
            </w:pPr>
            <w:r w:rsidRPr="005259AB">
              <w:rPr>
                <w:rFonts w:eastAsia="Calibri" w:cstheme="minorHAnsi"/>
                <w:color w:val="000000"/>
              </w:rPr>
              <w:t>Načini praćenja kvalitete koji osiguravaju stjecanje utvrđenih ishoda učenja</w:t>
            </w:r>
          </w:p>
        </w:tc>
        <w:tc>
          <w:tcPr>
            <w:tcW w:w="7564" w:type="dxa"/>
            <w:gridSpan w:val="12"/>
            <w:tcBorders>
              <w:right w:val="single" w:sz="12" w:space="0" w:color="auto"/>
            </w:tcBorders>
            <w:tcMar>
              <w:left w:w="57" w:type="dxa"/>
              <w:right w:w="57" w:type="dxa"/>
            </w:tcMar>
          </w:tcPr>
          <w:p w14:paraId="2908BA8D"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Analiza uspješnosti studiranja po svim predmetima studija. </w:t>
            </w:r>
          </w:p>
          <w:p w14:paraId="4EE97B01"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Studentska anketa o kvaliteti nastavnika i nastave za svaki predmet studija. </w:t>
            </w:r>
          </w:p>
          <w:p w14:paraId="6E20AFA6" w14:textId="77777777" w:rsidR="005972CE" w:rsidRPr="005259AB" w:rsidRDefault="005972CE" w:rsidP="006F0771">
            <w:pPr>
              <w:tabs>
                <w:tab w:val="left" w:pos="2820"/>
              </w:tabs>
              <w:spacing w:after="0"/>
              <w:rPr>
                <w:rFonts w:cstheme="minorHAnsi"/>
              </w:rPr>
            </w:pPr>
            <w:r w:rsidRPr="005259AB">
              <w:rPr>
                <w:rFonts w:cstheme="minorHAnsi"/>
              </w:rPr>
              <w:t>• Ispitom koji provodi predmetni nastavnik provjeravaju se svi ishodi učenja predmeta.</w:t>
            </w:r>
          </w:p>
        </w:tc>
      </w:tr>
      <w:tr w:rsidR="005972CE" w:rsidRPr="005259AB" w14:paraId="37C9303D" w14:textId="77777777" w:rsidTr="006F0771">
        <w:tc>
          <w:tcPr>
            <w:tcW w:w="1900" w:type="dxa"/>
            <w:tcBorders>
              <w:left w:val="single" w:sz="12" w:space="0" w:color="auto"/>
              <w:bottom w:val="single" w:sz="12" w:space="0" w:color="auto"/>
            </w:tcBorders>
            <w:shd w:val="clear" w:color="auto" w:fill="CCFFFF"/>
            <w:tcMar>
              <w:left w:w="57" w:type="dxa"/>
              <w:right w:w="57" w:type="dxa"/>
            </w:tcMar>
            <w:vAlign w:val="center"/>
          </w:tcPr>
          <w:p w14:paraId="4049FC0C" w14:textId="77777777" w:rsidR="005972CE" w:rsidRPr="005259AB" w:rsidRDefault="005972CE" w:rsidP="006F0771">
            <w:pPr>
              <w:tabs>
                <w:tab w:val="left" w:pos="567"/>
              </w:tabs>
              <w:spacing w:after="0" w:line="240" w:lineRule="auto"/>
              <w:rPr>
                <w:rFonts w:eastAsia="Calibri" w:cstheme="minorHAnsi"/>
                <w:color w:val="000000"/>
              </w:rPr>
            </w:pPr>
            <w:r w:rsidRPr="005259AB">
              <w:rPr>
                <w:rFonts w:eastAsia="Calibri" w:cstheme="minorHAnsi"/>
                <w:color w:val="000000"/>
              </w:rPr>
              <w:t>Ostalo (prema mišljenju predlagatelja)</w:t>
            </w:r>
          </w:p>
        </w:tc>
        <w:tc>
          <w:tcPr>
            <w:tcW w:w="7564" w:type="dxa"/>
            <w:gridSpan w:val="12"/>
            <w:tcBorders>
              <w:bottom w:val="single" w:sz="12" w:space="0" w:color="auto"/>
              <w:right w:val="single" w:sz="12" w:space="0" w:color="auto"/>
            </w:tcBorders>
            <w:tcMar>
              <w:left w:w="57" w:type="dxa"/>
              <w:right w:w="57" w:type="dxa"/>
            </w:tcMar>
          </w:tcPr>
          <w:p w14:paraId="715728E8" w14:textId="77777777" w:rsidR="005972CE" w:rsidRPr="005259AB" w:rsidRDefault="005972CE" w:rsidP="006F0771">
            <w:pPr>
              <w:tabs>
                <w:tab w:val="left" w:pos="2820"/>
              </w:tabs>
              <w:spacing w:after="0"/>
              <w:rPr>
                <w:rFonts w:eastAsia="Calibri" w:cstheme="minorHAnsi"/>
              </w:rPr>
            </w:pPr>
            <w:r w:rsidRPr="005259AB">
              <w:rPr>
                <w:rFonts w:eastAsia="Calibri" w:cstheme="minorHAnsi"/>
              </w:rPr>
              <w:t>-</w:t>
            </w:r>
          </w:p>
        </w:tc>
      </w:tr>
    </w:tbl>
    <w:p w14:paraId="7F56DB37" w14:textId="77777777" w:rsidR="005972CE" w:rsidRDefault="005972CE" w:rsidP="008E716A">
      <w:pPr>
        <w:spacing w:after="0" w:line="240" w:lineRule="auto"/>
        <w:jc w:val="both"/>
        <w:rPr>
          <w:rFonts w:cstheme="minorHAnsi"/>
        </w:rPr>
      </w:pP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3"/>
        <w:gridCol w:w="1606"/>
        <w:gridCol w:w="750"/>
        <w:gridCol w:w="42"/>
        <w:gridCol w:w="849"/>
        <w:gridCol w:w="328"/>
        <w:gridCol w:w="927"/>
        <w:gridCol w:w="87"/>
        <w:gridCol w:w="697"/>
        <w:gridCol w:w="494"/>
        <w:gridCol w:w="184"/>
        <w:gridCol w:w="682"/>
        <w:gridCol w:w="1014"/>
      </w:tblGrid>
      <w:tr w:rsidR="001E58A3" w:rsidRPr="00CC2285" w14:paraId="64C702EB" w14:textId="77777777" w:rsidTr="001E58A3">
        <w:tc>
          <w:tcPr>
            <w:tcW w:w="960" w:type="pct"/>
            <w:shd w:val="clear" w:color="auto" w:fill="66CCFF"/>
            <w:tcMar>
              <w:left w:w="57" w:type="dxa"/>
              <w:right w:w="57" w:type="dxa"/>
            </w:tcMar>
            <w:vAlign w:val="center"/>
          </w:tcPr>
          <w:p w14:paraId="4224D4D4" w14:textId="62CCA9B9" w:rsidR="001E58A3" w:rsidRPr="005259AB" w:rsidRDefault="005259AB" w:rsidP="000226C2">
            <w:pPr>
              <w:spacing w:before="60" w:after="60" w:line="240" w:lineRule="auto"/>
              <w:ind w:left="397" w:hanging="397"/>
              <w:rPr>
                <w:rFonts w:cstheme="minorHAnsi"/>
                <w:b/>
              </w:rPr>
            </w:pPr>
            <w:r w:rsidRPr="005259AB">
              <w:rPr>
                <w:rFonts w:cstheme="minorHAnsi"/>
                <w:b/>
              </w:rPr>
              <w:t xml:space="preserve">NAZIV </w:t>
            </w:r>
            <w:r w:rsidR="001E58A3" w:rsidRPr="005259AB">
              <w:rPr>
                <w:rFonts w:cstheme="minorHAnsi"/>
                <w:b/>
              </w:rPr>
              <w:t>PREDMETA</w:t>
            </w:r>
          </w:p>
        </w:tc>
        <w:tc>
          <w:tcPr>
            <w:tcW w:w="4040" w:type="pct"/>
            <w:gridSpan w:val="12"/>
            <w:shd w:val="clear" w:color="auto" w:fill="66CCFF"/>
            <w:vAlign w:val="center"/>
          </w:tcPr>
          <w:p w14:paraId="1A059F8F" w14:textId="20895FF1" w:rsidR="001E58A3" w:rsidRPr="005259AB" w:rsidRDefault="00AD1E68" w:rsidP="000226C2">
            <w:pPr>
              <w:spacing w:before="60" w:after="60" w:line="240" w:lineRule="auto"/>
              <w:ind w:left="397" w:hanging="397"/>
              <w:rPr>
                <w:rFonts w:cstheme="minorHAnsi"/>
                <w:b/>
              </w:rPr>
            </w:pPr>
            <w:r w:rsidRPr="005259AB">
              <w:rPr>
                <w:rFonts w:cstheme="minorHAnsi"/>
                <w:b/>
              </w:rPr>
              <w:t>FORENZIČNA ANALIZA RESTRUKTURIRANJA PODUZEĆA</w:t>
            </w:r>
          </w:p>
        </w:tc>
      </w:tr>
      <w:tr w:rsidR="001E58A3" w:rsidRPr="00CC2285" w14:paraId="42E7D8D6" w14:textId="77777777" w:rsidTr="001E58A3">
        <w:tc>
          <w:tcPr>
            <w:tcW w:w="966" w:type="pct"/>
            <w:shd w:val="clear" w:color="auto" w:fill="CCFFFF"/>
            <w:tcMar>
              <w:left w:w="57" w:type="dxa"/>
              <w:right w:w="57" w:type="dxa"/>
            </w:tcMar>
            <w:vAlign w:val="center"/>
          </w:tcPr>
          <w:p w14:paraId="41C7E6A2" w14:textId="77777777" w:rsidR="001E58A3" w:rsidRPr="005259AB" w:rsidRDefault="001E58A3" w:rsidP="000226C2">
            <w:pPr>
              <w:spacing w:after="0" w:line="240" w:lineRule="auto"/>
              <w:rPr>
                <w:rStyle w:val="Strong"/>
                <w:rFonts w:cstheme="minorHAnsi"/>
                <w:b w:val="0"/>
              </w:rPr>
            </w:pPr>
            <w:r w:rsidRPr="005259AB">
              <w:rPr>
                <w:rStyle w:val="Strong"/>
                <w:rFonts w:cstheme="minorHAnsi"/>
              </w:rPr>
              <w:t>Kod</w:t>
            </w:r>
          </w:p>
        </w:tc>
        <w:tc>
          <w:tcPr>
            <w:tcW w:w="1263" w:type="pct"/>
            <w:gridSpan w:val="3"/>
            <w:tcMar>
              <w:left w:w="57" w:type="dxa"/>
              <w:right w:w="57" w:type="dxa"/>
            </w:tcMar>
          </w:tcPr>
          <w:p w14:paraId="2CE7B8F5" w14:textId="77777777" w:rsidR="001E58A3" w:rsidRPr="005259AB" w:rsidRDefault="001E58A3" w:rsidP="000226C2">
            <w:pPr>
              <w:spacing w:after="0" w:line="240" w:lineRule="auto"/>
              <w:rPr>
                <w:rFonts w:cstheme="minorHAnsi"/>
              </w:rPr>
            </w:pPr>
          </w:p>
        </w:tc>
        <w:tc>
          <w:tcPr>
            <w:tcW w:w="1154" w:type="pct"/>
            <w:gridSpan w:val="4"/>
            <w:shd w:val="clear" w:color="auto" w:fill="CCFFFF"/>
            <w:tcMar>
              <w:left w:w="57" w:type="dxa"/>
              <w:right w:w="57" w:type="dxa"/>
            </w:tcMar>
            <w:vAlign w:val="center"/>
          </w:tcPr>
          <w:p w14:paraId="50AF5C41" w14:textId="77777777" w:rsidR="001E58A3" w:rsidRPr="005259AB" w:rsidRDefault="001E58A3" w:rsidP="000226C2">
            <w:pPr>
              <w:spacing w:after="0" w:line="240" w:lineRule="auto"/>
              <w:rPr>
                <w:rFonts w:cstheme="minorHAnsi"/>
              </w:rPr>
            </w:pPr>
            <w:r w:rsidRPr="005259AB">
              <w:rPr>
                <w:rFonts w:cstheme="minorHAnsi"/>
              </w:rPr>
              <w:t>Godina studija</w:t>
            </w:r>
          </w:p>
        </w:tc>
        <w:tc>
          <w:tcPr>
            <w:tcW w:w="1618" w:type="pct"/>
            <w:gridSpan w:val="5"/>
            <w:tcMar>
              <w:left w:w="57" w:type="dxa"/>
              <w:right w:w="57" w:type="dxa"/>
            </w:tcMar>
          </w:tcPr>
          <w:p w14:paraId="72730DDD" w14:textId="77777777" w:rsidR="001E58A3" w:rsidRPr="005259AB" w:rsidRDefault="001E58A3" w:rsidP="000226C2">
            <w:pPr>
              <w:spacing w:after="0" w:line="240" w:lineRule="auto"/>
              <w:rPr>
                <w:rFonts w:cstheme="minorHAnsi"/>
              </w:rPr>
            </w:pPr>
          </w:p>
        </w:tc>
      </w:tr>
      <w:tr w:rsidR="001E58A3" w:rsidRPr="00CC2285" w14:paraId="15815050" w14:textId="77777777" w:rsidTr="001E58A3">
        <w:tc>
          <w:tcPr>
            <w:tcW w:w="966" w:type="pct"/>
            <w:shd w:val="clear" w:color="auto" w:fill="CCFFFF"/>
            <w:tcMar>
              <w:left w:w="57" w:type="dxa"/>
              <w:right w:w="57" w:type="dxa"/>
            </w:tcMar>
            <w:vAlign w:val="center"/>
          </w:tcPr>
          <w:p w14:paraId="537665D4" w14:textId="77777777" w:rsidR="001E58A3" w:rsidRPr="005259AB" w:rsidRDefault="001E58A3" w:rsidP="000226C2">
            <w:pPr>
              <w:spacing w:after="0" w:line="240" w:lineRule="auto"/>
              <w:rPr>
                <w:rFonts w:cstheme="minorHAnsi"/>
              </w:rPr>
            </w:pPr>
            <w:r w:rsidRPr="005259AB">
              <w:rPr>
                <w:rStyle w:val="Strong"/>
                <w:rFonts w:cstheme="minorHAnsi"/>
              </w:rPr>
              <w:t>Nositelj/i predmeta</w:t>
            </w:r>
          </w:p>
        </w:tc>
        <w:tc>
          <w:tcPr>
            <w:tcW w:w="1263" w:type="pct"/>
            <w:gridSpan w:val="3"/>
            <w:tcMar>
              <w:left w:w="57" w:type="dxa"/>
              <w:right w:w="57" w:type="dxa"/>
            </w:tcMar>
          </w:tcPr>
          <w:p w14:paraId="002D58ED" w14:textId="77777777" w:rsidR="001E58A3" w:rsidRPr="005259AB" w:rsidRDefault="001E58A3" w:rsidP="000226C2">
            <w:pPr>
              <w:spacing w:after="0" w:line="240" w:lineRule="auto"/>
              <w:rPr>
                <w:rFonts w:cstheme="minorHAnsi"/>
              </w:rPr>
            </w:pPr>
            <w:r w:rsidRPr="005259AB">
              <w:rPr>
                <w:rFonts w:cstheme="minorHAnsi"/>
              </w:rPr>
              <w:t>Prof. dr. sc. Ivan Pavić,</w:t>
            </w:r>
          </w:p>
          <w:p w14:paraId="66B92694" w14:textId="77777777" w:rsidR="001E58A3" w:rsidRPr="005259AB" w:rsidRDefault="001E58A3" w:rsidP="000226C2">
            <w:pPr>
              <w:spacing w:after="0" w:line="240" w:lineRule="auto"/>
              <w:rPr>
                <w:rFonts w:cstheme="minorHAnsi"/>
              </w:rPr>
            </w:pPr>
            <w:r w:rsidRPr="005259AB">
              <w:rPr>
                <w:rFonts w:cstheme="minorHAnsi"/>
              </w:rPr>
              <w:lastRenderedPageBreak/>
              <w:t>izv. prof. dr. sc. Josipa Višić</w:t>
            </w:r>
          </w:p>
        </w:tc>
        <w:tc>
          <w:tcPr>
            <w:tcW w:w="1154" w:type="pct"/>
            <w:gridSpan w:val="4"/>
            <w:shd w:val="clear" w:color="auto" w:fill="CCFFFF"/>
            <w:tcMar>
              <w:left w:w="57" w:type="dxa"/>
              <w:right w:w="57" w:type="dxa"/>
            </w:tcMar>
            <w:vAlign w:val="center"/>
          </w:tcPr>
          <w:p w14:paraId="6809FB98" w14:textId="77777777" w:rsidR="001E58A3" w:rsidRPr="005259AB" w:rsidRDefault="001E58A3" w:rsidP="000226C2">
            <w:pPr>
              <w:spacing w:after="0" w:line="240" w:lineRule="auto"/>
              <w:rPr>
                <w:rFonts w:cstheme="minorHAnsi"/>
              </w:rPr>
            </w:pPr>
            <w:r w:rsidRPr="005259AB">
              <w:rPr>
                <w:rFonts w:cstheme="minorHAnsi"/>
              </w:rPr>
              <w:lastRenderedPageBreak/>
              <w:t>Bodovna vrijednost (ECTS)</w:t>
            </w:r>
          </w:p>
        </w:tc>
        <w:tc>
          <w:tcPr>
            <w:tcW w:w="1618" w:type="pct"/>
            <w:gridSpan w:val="5"/>
            <w:tcMar>
              <w:left w:w="57" w:type="dxa"/>
              <w:right w:w="57" w:type="dxa"/>
            </w:tcMar>
            <w:vAlign w:val="center"/>
          </w:tcPr>
          <w:p w14:paraId="6205D9CC" w14:textId="5936F9BE" w:rsidR="001E58A3" w:rsidRPr="005259AB" w:rsidRDefault="000E6057" w:rsidP="00D35B19">
            <w:pPr>
              <w:spacing w:after="0" w:line="240" w:lineRule="auto"/>
              <w:rPr>
                <w:rFonts w:cstheme="minorHAnsi"/>
              </w:rPr>
            </w:pPr>
            <w:r w:rsidRPr="005259AB">
              <w:rPr>
                <w:rFonts w:cstheme="minorHAnsi"/>
              </w:rPr>
              <w:t>5</w:t>
            </w:r>
          </w:p>
        </w:tc>
      </w:tr>
      <w:tr w:rsidR="001E58A3" w:rsidRPr="00CC2285" w14:paraId="0700A9CF" w14:textId="77777777" w:rsidTr="001E58A3">
        <w:trPr>
          <w:trHeight w:val="345"/>
        </w:trPr>
        <w:tc>
          <w:tcPr>
            <w:tcW w:w="966" w:type="pct"/>
            <w:vMerge w:val="restart"/>
            <w:shd w:val="clear" w:color="auto" w:fill="CCFFFF"/>
            <w:tcMar>
              <w:left w:w="57" w:type="dxa"/>
              <w:right w:w="57" w:type="dxa"/>
            </w:tcMar>
            <w:vAlign w:val="center"/>
          </w:tcPr>
          <w:p w14:paraId="1CF2C171" w14:textId="77777777" w:rsidR="001E58A3" w:rsidRPr="005259AB" w:rsidRDefault="001E58A3" w:rsidP="000226C2">
            <w:pPr>
              <w:spacing w:after="0" w:line="240" w:lineRule="auto"/>
              <w:rPr>
                <w:rFonts w:cstheme="minorHAnsi"/>
              </w:rPr>
            </w:pPr>
            <w:r w:rsidRPr="005259AB">
              <w:rPr>
                <w:rFonts w:cstheme="minorHAnsi"/>
              </w:rPr>
              <w:t>Suradnici</w:t>
            </w:r>
          </w:p>
        </w:tc>
        <w:tc>
          <w:tcPr>
            <w:tcW w:w="1263" w:type="pct"/>
            <w:gridSpan w:val="3"/>
            <w:vMerge w:val="restart"/>
            <w:tcMar>
              <w:left w:w="57" w:type="dxa"/>
              <w:right w:w="57" w:type="dxa"/>
            </w:tcMar>
          </w:tcPr>
          <w:p w14:paraId="27F3BE41" w14:textId="77777777" w:rsidR="001E58A3" w:rsidRPr="005259AB" w:rsidRDefault="001E58A3" w:rsidP="000226C2">
            <w:pPr>
              <w:spacing w:after="0" w:line="240" w:lineRule="auto"/>
              <w:rPr>
                <w:rFonts w:cstheme="minorHAnsi"/>
              </w:rPr>
            </w:pPr>
            <w:r w:rsidRPr="005259AB">
              <w:rPr>
                <w:rFonts w:cstheme="minorHAnsi"/>
              </w:rPr>
              <w:t>/</w:t>
            </w:r>
          </w:p>
        </w:tc>
        <w:tc>
          <w:tcPr>
            <w:tcW w:w="1154" w:type="pct"/>
            <w:gridSpan w:val="4"/>
            <w:vMerge w:val="restart"/>
            <w:shd w:val="clear" w:color="auto" w:fill="CCFFFF"/>
            <w:tcMar>
              <w:left w:w="57" w:type="dxa"/>
              <w:right w:w="57" w:type="dxa"/>
            </w:tcMar>
            <w:vAlign w:val="center"/>
          </w:tcPr>
          <w:p w14:paraId="4CD691EA" w14:textId="77777777" w:rsidR="001E58A3" w:rsidRPr="005259AB" w:rsidRDefault="001E58A3" w:rsidP="000226C2">
            <w:pPr>
              <w:spacing w:after="0" w:line="240" w:lineRule="auto"/>
              <w:rPr>
                <w:rFonts w:cstheme="minorHAnsi"/>
              </w:rPr>
            </w:pPr>
            <w:r w:rsidRPr="005259AB">
              <w:rPr>
                <w:rFonts w:cstheme="minorHAnsi"/>
              </w:rPr>
              <w:t>Način izvođenja nastave (broj sati u semestru)</w:t>
            </w:r>
          </w:p>
        </w:tc>
        <w:tc>
          <w:tcPr>
            <w:tcW w:w="367" w:type="pct"/>
            <w:tcMar>
              <w:left w:w="57" w:type="dxa"/>
              <w:right w:w="57" w:type="dxa"/>
            </w:tcMar>
            <w:vAlign w:val="center"/>
          </w:tcPr>
          <w:p w14:paraId="5EA890BA" w14:textId="77777777" w:rsidR="001E58A3" w:rsidRPr="005259AB" w:rsidRDefault="001E58A3" w:rsidP="000226C2">
            <w:pPr>
              <w:spacing w:after="0" w:line="240" w:lineRule="auto"/>
              <w:jc w:val="center"/>
              <w:rPr>
                <w:rFonts w:cstheme="minorHAnsi"/>
              </w:rPr>
            </w:pPr>
            <w:r w:rsidRPr="005259AB">
              <w:rPr>
                <w:rFonts w:cstheme="minorHAnsi"/>
              </w:rPr>
              <w:t>P</w:t>
            </w:r>
          </w:p>
        </w:tc>
        <w:tc>
          <w:tcPr>
            <w:tcW w:w="356" w:type="pct"/>
            <w:gridSpan w:val="2"/>
            <w:vAlign w:val="center"/>
          </w:tcPr>
          <w:p w14:paraId="03C51DCB" w14:textId="77777777" w:rsidR="001E58A3" w:rsidRPr="005259AB" w:rsidRDefault="001E58A3" w:rsidP="000226C2">
            <w:pPr>
              <w:spacing w:after="0" w:line="240" w:lineRule="auto"/>
              <w:jc w:val="center"/>
              <w:rPr>
                <w:rFonts w:cstheme="minorHAnsi"/>
              </w:rPr>
            </w:pPr>
            <w:r w:rsidRPr="005259AB">
              <w:rPr>
                <w:rFonts w:cstheme="minorHAnsi"/>
              </w:rPr>
              <w:t>S</w:t>
            </w:r>
          </w:p>
        </w:tc>
        <w:tc>
          <w:tcPr>
            <w:tcW w:w="359" w:type="pct"/>
            <w:vAlign w:val="center"/>
          </w:tcPr>
          <w:p w14:paraId="3C14AFA4" w14:textId="77777777" w:rsidR="001E58A3" w:rsidRPr="005259AB" w:rsidRDefault="001E58A3" w:rsidP="000226C2">
            <w:pPr>
              <w:spacing w:after="0" w:line="240" w:lineRule="auto"/>
              <w:jc w:val="center"/>
              <w:rPr>
                <w:rFonts w:cstheme="minorHAnsi"/>
              </w:rPr>
            </w:pPr>
            <w:r w:rsidRPr="005259AB">
              <w:rPr>
                <w:rFonts w:cstheme="minorHAnsi"/>
              </w:rPr>
              <w:t>V</w:t>
            </w:r>
          </w:p>
        </w:tc>
        <w:tc>
          <w:tcPr>
            <w:tcW w:w="536" w:type="pct"/>
            <w:vAlign w:val="center"/>
          </w:tcPr>
          <w:p w14:paraId="00A2F794" w14:textId="77777777" w:rsidR="001E58A3" w:rsidRPr="005259AB" w:rsidRDefault="001E58A3" w:rsidP="000226C2">
            <w:pPr>
              <w:spacing w:after="0" w:line="240" w:lineRule="auto"/>
              <w:jc w:val="center"/>
              <w:rPr>
                <w:rFonts w:cstheme="minorHAnsi"/>
              </w:rPr>
            </w:pPr>
            <w:r w:rsidRPr="005259AB">
              <w:rPr>
                <w:rFonts w:cstheme="minorHAnsi"/>
              </w:rPr>
              <w:t>T</w:t>
            </w:r>
          </w:p>
        </w:tc>
      </w:tr>
      <w:tr w:rsidR="001E58A3" w:rsidRPr="00CC2285" w14:paraId="128DF707" w14:textId="77777777" w:rsidTr="001E58A3">
        <w:trPr>
          <w:trHeight w:val="345"/>
        </w:trPr>
        <w:tc>
          <w:tcPr>
            <w:tcW w:w="966" w:type="pct"/>
            <w:vMerge/>
            <w:shd w:val="clear" w:color="auto" w:fill="CCFFFF"/>
            <w:tcMar>
              <w:left w:w="57" w:type="dxa"/>
              <w:right w:w="57" w:type="dxa"/>
            </w:tcMar>
            <w:vAlign w:val="center"/>
          </w:tcPr>
          <w:p w14:paraId="3F7F10CA" w14:textId="77777777" w:rsidR="001E58A3" w:rsidRPr="005259AB" w:rsidRDefault="001E58A3" w:rsidP="000226C2">
            <w:pPr>
              <w:spacing w:after="0" w:line="240" w:lineRule="auto"/>
              <w:rPr>
                <w:rFonts w:cstheme="minorHAnsi"/>
              </w:rPr>
            </w:pPr>
          </w:p>
        </w:tc>
        <w:tc>
          <w:tcPr>
            <w:tcW w:w="1263" w:type="pct"/>
            <w:gridSpan w:val="3"/>
            <w:vMerge/>
            <w:tcMar>
              <w:left w:w="57" w:type="dxa"/>
              <w:right w:w="57" w:type="dxa"/>
            </w:tcMar>
          </w:tcPr>
          <w:p w14:paraId="08B3E945" w14:textId="77777777" w:rsidR="001E58A3" w:rsidRPr="005259AB" w:rsidRDefault="001E58A3" w:rsidP="000226C2">
            <w:pPr>
              <w:spacing w:after="0" w:line="240" w:lineRule="auto"/>
              <w:rPr>
                <w:rFonts w:cstheme="minorHAnsi"/>
              </w:rPr>
            </w:pPr>
          </w:p>
        </w:tc>
        <w:tc>
          <w:tcPr>
            <w:tcW w:w="1154" w:type="pct"/>
            <w:gridSpan w:val="4"/>
            <w:vMerge/>
            <w:shd w:val="clear" w:color="auto" w:fill="CCFFFF"/>
            <w:tcMar>
              <w:left w:w="57" w:type="dxa"/>
              <w:right w:w="57" w:type="dxa"/>
            </w:tcMar>
            <w:vAlign w:val="center"/>
          </w:tcPr>
          <w:p w14:paraId="7908A99F" w14:textId="77777777" w:rsidR="001E58A3" w:rsidRPr="005259AB" w:rsidRDefault="001E58A3" w:rsidP="000226C2">
            <w:pPr>
              <w:spacing w:after="0" w:line="240" w:lineRule="auto"/>
              <w:rPr>
                <w:rFonts w:cstheme="minorHAnsi"/>
              </w:rPr>
            </w:pPr>
          </w:p>
        </w:tc>
        <w:tc>
          <w:tcPr>
            <w:tcW w:w="367" w:type="pct"/>
            <w:tcMar>
              <w:left w:w="57" w:type="dxa"/>
              <w:right w:w="57" w:type="dxa"/>
            </w:tcMar>
            <w:vAlign w:val="center"/>
          </w:tcPr>
          <w:p w14:paraId="5C602362" w14:textId="77777777" w:rsidR="001E58A3" w:rsidRPr="005259AB" w:rsidRDefault="001E58A3" w:rsidP="000226C2">
            <w:pPr>
              <w:spacing w:after="0" w:line="240" w:lineRule="auto"/>
              <w:jc w:val="center"/>
              <w:rPr>
                <w:rFonts w:cstheme="minorHAnsi"/>
              </w:rPr>
            </w:pPr>
            <w:r w:rsidRPr="005259AB">
              <w:rPr>
                <w:rFonts w:cstheme="minorHAnsi"/>
              </w:rPr>
              <w:t>10</w:t>
            </w:r>
          </w:p>
        </w:tc>
        <w:tc>
          <w:tcPr>
            <w:tcW w:w="356" w:type="pct"/>
            <w:gridSpan w:val="2"/>
            <w:vAlign w:val="center"/>
          </w:tcPr>
          <w:p w14:paraId="6F3A52B8" w14:textId="77777777" w:rsidR="001E58A3" w:rsidRPr="005259AB" w:rsidRDefault="001E58A3" w:rsidP="000226C2">
            <w:pPr>
              <w:spacing w:after="0" w:line="240" w:lineRule="auto"/>
              <w:jc w:val="center"/>
              <w:rPr>
                <w:rFonts w:cstheme="minorHAnsi"/>
              </w:rPr>
            </w:pPr>
            <w:r w:rsidRPr="005259AB">
              <w:rPr>
                <w:rFonts w:cstheme="minorHAnsi"/>
              </w:rPr>
              <w:t>5</w:t>
            </w:r>
          </w:p>
        </w:tc>
        <w:tc>
          <w:tcPr>
            <w:tcW w:w="359" w:type="pct"/>
            <w:vAlign w:val="center"/>
          </w:tcPr>
          <w:p w14:paraId="2B84612B" w14:textId="77777777" w:rsidR="001E58A3" w:rsidRPr="005259AB" w:rsidRDefault="001E58A3" w:rsidP="000226C2">
            <w:pPr>
              <w:spacing w:after="0" w:line="240" w:lineRule="auto"/>
              <w:jc w:val="center"/>
              <w:rPr>
                <w:rFonts w:cstheme="minorHAnsi"/>
              </w:rPr>
            </w:pPr>
            <w:r w:rsidRPr="005259AB">
              <w:rPr>
                <w:rFonts w:cstheme="minorHAnsi"/>
              </w:rPr>
              <w:t>5</w:t>
            </w:r>
          </w:p>
        </w:tc>
        <w:tc>
          <w:tcPr>
            <w:tcW w:w="536" w:type="pct"/>
            <w:vAlign w:val="center"/>
          </w:tcPr>
          <w:p w14:paraId="10908012" w14:textId="77777777" w:rsidR="001E58A3" w:rsidRPr="005259AB" w:rsidRDefault="001E58A3" w:rsidP="000226C2">
            <w:pPr>
              <w:spacing w:after="0" w:line="240" w:lineRule="auto"/>
              <w:jc w:val="center"/>
              <w:rPr>
                <w:rFonts w:cstheme="minorHAnsi"/>
              </w:rPr>
            </w:pPr>
            <w:r w:rsidRPr="005259AB">
              <w:rPr>
                <w:rFonts w:cstheme="minorHAnsi"/>
              </w:rPr>
              <w:t>-</w:t>
            </w:r>
          </w:p>
        </w:tc>
      </w:tr>
      <w:tr w:rsidR="001E58A3" w:rsidRPr="00CC2285" w14:paraId="4D0A2A78" w14:textId="77777777" w:rsidTr="001E58A3">
        <w:tc>
          <w:tcPr>
            <w:tcW w:w="966" w:type="pct"/>
            <w:shd w:val="clear" w:color="auto" w:fill="CCFFFF"/>
            <w:tcMar>
              <w:left w:w="57" w:type="dxa"/>
              <w:right w:w="57" w:type="dxa"/>
            </w:tcMar>
            <w:vAlign w:val="center"/>
          </w:tcPr>
          <w:p w14:paraId="6B4A7BC4" w14:textId="77777777" w:rsidR="001E58A3" w:rsidRPr="005259AB" w:rsidRDefault="001E58A3" w:rsidP="000226C2">
            <w:pPr>
              <w:spacing w:after="0" w:line="240" w:lineRule="auto"/>
              <w:rPr>
                <w:rFonts w:cstheme="minorHAnsi"/>
              </w:rPr>
            </w:pPr>
            <w:r w:rsidRPr="005259AB">
              <w:rPr>
                <w:rFonts w:cstheme="minorHAnsi"/>
              </w:rPr>
              <w:t>Status predmeta</w:t>
            </w:r>
          </w:p>
        </w:tc>
        <w:tc>
          <w:tcPr>
            <w:tcW w:w="1263" w:type="pct"/>
            <w:gridSpan w:val="3"/>
            <w:tcMar>
              <w:left w:w="57" w:type="dxa"/>
              <w:right w:w="57" w:type="dxa"/>
            </w:tcMar>
          </w:tcPr>
          <w:p w14:paraId="237AFF32" w14:textId="77777777" w:rsidR="001E58A3" w:rsidRPr="005259AB" w:rsidRDefault="001E58A3" w:rsidP="000226C2">
            <w:pPr>
              <w:spacing w:after="0" w:line="240" w:lineRule="auto"/>
              <w:rPr>
                <w:rFonts w:cstheme="minorHAnsi"/>
              </w:rPr>
            </w:pPr>
            <w:r w:rsidRPr="005259AB">
              <w:rPr>
                <w:rFonts w:cstheme="minorHAnsi"/>
              </w:rPr>
              <w:t>obvezni</w:t>
            </w:r>
          </w:p>
        </w:tc>
        <w:tc>
          <w:tcPr>
            <w:tcW w:w="1154" w:type="pct"/>
            <w:gridSpan w:val="4"/>
            <w:shd w:val="clear" w:color="auto" w:fill="CCFFFF"/>
            <w:tcMar>
              <w:left w:w="57" w:type="dxa"/>
              <w:right w:w="57" w:type="dxa"/>
            </w:tcMar>
            <w:vAlign w:val="center"/>
          </w:tcPr>
          <w:p w14:paraId="409CF7B5" w14:textId="77777777" w:rsidR="001E58A3" w:rsidRPr="005259AB" w:rsidRDefault="001E58A3" w:rsidP="000226C2">
            <w:pPr>
              <w:spacing w:after="0" w:line="240" w:lineRule="auto"/>
              <w:rPr>
                <w:rFonts w:cstheme="minorHAnsi"/>
              </w:rPr>
            </w:pPr>
            <w:r w:rsidRPr="005259AB">
              <w:rPr>
                <w:rFonts w:cstheme="minorHAnsi"/>
              </w:rPr>
              <w:t xml:space="preserve">Postotak primjene e-učenja </w:t>
            </w:r>
          </w:p>
        </w:tc>
        <w:tc>
          <w:tcPr>
            <w:tcW w:w="1618" w:type="pct"/>
            <w:gridSpan w:val="5"/>
            <w:tcMar>
              <w:left w:w="57" w:type="dxa"/>
              <w:right w:w="57" w:type="dxa"/>
            </w:tcMar>
          </w:tcPr>
          <w:p w14:paraId="60D7ACB9" w14:textId="77777777" w:rsidR="001E58A3" w:rsidRPr="005259AB" w:rsidRDefault="001E58A3" w:rsidP="000226C2">
            <w:pPr>
              <w:spacing w:after="0" w:line="240" w:lineRule="auto"/>
              <w:rPr>
                <w:rFonts w:cstheme="minorHAnsi"/>
              </w:rPr>
            </w:pPr>
            <w:r w:rsidRPr="005259AB">
              <w:rPr>
                <w:rFonts w:cstheme="minorHAnsi"/>
              </w:rPr>
              <w:t>/</w:t>
            </w:r>
          </w:p>
        </w:tc>
      </w:tr>
      <w:tr w:rsidR="001E58A3" w:rsidRPr="00CC2285" w14:paraId="5E759D47" w14:textId="77777777" w:rsidTr="001E58A3">
        <w:tc>
          <w:tcPr>
            <w:tcW w:w="5000" w:type="pct"/>
            <w:gridSpan w:val="13"/>
            <w:shd w:val="clear" w:color="auto" w:fill="99CCFF"/>
            <w:tcMar>
              <w:left w:w="57" w:type="dxa"/>
              <w:right w:w="57" w:type="dxa"/>
            </w:tcMar>
            <w:vAlign w:val="center"/>
          </w:tcPr>
          <w:p w14:paraId="1A0C21B3" w14:textId="77777777" w:rsidR="001E58A3" w:rsidRPr="005259AB" w:rsidRDefault="001E58A3" w:rsidP="000226C2">
            <w:pPr>
              <w:tabs>
                <w:tab w:val="left" w:pos="2820"/>
              </w:tabs>
              <w:spacing w:after="0"/>
              <w:jc w:val="center"/>
              <w:rPr>
                <w:rFonts w:cstheme="minorHAnsi"/>
                <w:b/>
              </w:rPr>
            </w:pPr>
            <w:r w:rsidRPr="005259AB">
              <w:rPr>
                <w:rFonts w:cstheme="minorHAnsi"/>
                <w:b/>
              </w:rPr>
              <w:t>OPIS PREDMETA</w:t>
            </w:r>
          </w:p>
        </w:tc>
      </w:tr>
      <w:tr w:rsidR="001E58A3" w:rsidRPr="00CC2285" w14:paraId="5B145ADF" w14:textId="77777777" w:rsidTr="001E58A3">
        <w:tc>
          <w:tcPr>
            <w:tcW w:w="966" w:type="pct"/>
            <w:shd w:val="clear" w:color="auto" w:fill="CCFFFF"/>
            <w:tcMar>
              <w:left w:w="57" w:type="dxa"/>
              <w:right w:w="57" w:type="dxa"/>
            </w:tcMar>
            <w:vAlign w:val="center"/>
          </w:tcPr>
          <w:p w14:paraId="611F910C" w14:textId="77777777" w:rsidR="001E58A3" w:rsidRPr="005259AB" w:rsidRDefault="001E58A3" w:rsidP="000226C2">
            <w:pPr>
              <w:tabs>
                <w:tab w:val="left" w:pos="2820"/>
              </w:tabs>
              <w:spacing w:after="0" w:line="240" w:lineRule="auto"/>
              <w:rPr>
                <w:rFonts w:cstheme="minorHAnsi"/>
              </w:rPr>
            </w:pPr>
            <w:r w:rsidRPr="005259AB">
              <w:rPr>
                <w:rFonts w:cstheme="minorHAnsi"/>
                <w:color w:val="000000"/>
              </w:rPr>
              <w:t>Ciljevi predmeta</w:t>
            </w:r>
          </w:p>
        </w:tc>
        <w:tc>
          <w:tcPr>
            <w:tcW w:w="4034" w:type="pct"/>
            <w:gridSpan w:val="12"/>
            <w:tcMar>
              <w:left w:w="57" w:type="dxa"/>
              <w:right w:w="57" w:type="dxa"/>
            </w:tcMar>
          </w:tcPr>
          <w:p w14:paraId="130C548D" w14:textId="77777777" w:rsidR="001E58A3" w:rsidRPr="005259AB" w:rsidRDefault="001E58A3" w:rsidP="000226C2">
            <w:pPr>
              <w:tabs>
                <w:tab w:val="left" w:pos="2820"/>
              </w:tabs>
              <w:spacing w:after="0"/>
              <w:rPr>
                <w:rFonts w:cstheme="minorHAnsi"/>
              </w:rPr>
            </w:pPr>
            <w:r w:rsidRPr="005259AB">
              <w:rPr>
                <w:rFonts w:cstheme="minorHAnsi"/>
              </w:rPr>
              <w:t>Osigurati znanja i vještine koje bi studentima omogućile provedbu samostalne analize poslovanja poduzeća te detektiranje potrebe za restrukturiranjem uz predlaganje prikladnih strategija i oblika restrukturiranja, a sve u okviru primjenjivih zakonskih okvira te društvenih i tehnoloških promjena.</w:t>
            </w:r>
          </w:p>
        </w:tc>
      </w:tr>
      <w:tr w:rsidR="001E58A3" w:rsidRPr="00CC2285" w14:paraId="620CE4FA" w14:textId="77777777" w:rsidTr="001E58A3">
        <w:tc>
          <w:tcPr>
            <w:tcW w:w="966" w:type="pct"/>
            <w:shd w:val="clear" w:color="auto" w:fill="CCFFFF"/>
            <w:tcMar>
              <w:left w:w="57" w:type="dxa"/>
              <w:right w:w="57" w:type="dxa"/>
            </w:tcMar>
            <w:vAlign w:val="center"/>
          </w:tcPr>
          <w:p w14:paraId="36EEF8F3"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t>Uvjeti za upis predmeta i ulazne kompetencije potrebne za predmet</w:t>
            </w:r>
          </w:p>
        </w:tc>
        <w:tc>
          <w:tcPr>
            <w:tcW w:w="4034" w:type="pct"/>
            <w:gridSpan w:val="12"/>
            <w:tcMar>
              <w:left w:w="57" w:type="dxa"/>
              <w:right w:w="57" w:type="dxa"/>
            </w:tcMar>
          </w:tcPr>
          <w:p w14:paraId="08D15740" w14:textId="77777777" w:rsidR="001E58A3" w:rsidRPr="005259AB" w:rsidRDefault="001E58A3" w:rsidP="000226C2">
            <w:pPr>
              <w:tabs>
                <w:tab w:val="left" w:pos="2820"/>
              </w:tabs>
              <w:spacing w:after="0"/>
              <w:rPr>
                <w:rFonts w:cstheme="minorHAnsi"/>
              </w:rPr>
            </w:pPr>
            <w:r w:rsidRPr="005259AB">
              <w:rPr>
                <w:rFonts w:cstheme="minorHAnsi"/>
              </w:rPr>
              <w:t>/</w:t>
            </w:r>
          </w:p>
        </w:tc>
      </w:tr>
      <w:tr w:rsidR="001E58A3" w:rsidRPr="00CC2285" w14:paraId="0F4E2878" w14:textId="77777777" w:rsidTr="001E58A3">
        <w:tc>
          <w:tcPr>
            <w:tcW w:w="966" w:type="pct"/>
            <w:shd w:val="clear" w:color="auto" w:fill="CCFFFF"/>
            <w:tcMar>
              <w:left w:w="57" w:type="dxa"/>
              <w:right w:w="57" w:type="dxa"/>
            </w:tcMar>
            <w:vAlign w:val="center"/>
          </w:tcPr>
          <w:p w14:paraId="23B9238A"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t xml:space="preserve">Očekivani ishodi učenja na razini predmeta (4-10 ishoda učenja) </w:t>
            </w:r>
          </w:p>
        </w:tc>
        <w:tc>
          <w:tcPr>
            <w:tcW w:w="4034" w:type="pct"/>
            <w:gridSpan w:val="12"/>
            <w:tcMar>
              <w:left w:w="57" w:type="dxa"/>
              <w:right w:w="57" w:type="dxa"/>
            </w:tcMar>
          </w:tcPr>
          <w:p w14:paraId="10951B02" w14:textId="77777777" w:rsidR="001E58A3" w:rsidRPr="005259AB" w:rsidRDefault="001E58A3" w:rsidP="000226C2">
            <w:pPr>
              <w:tabs>
                <w:tab w:val="left" w:pos="2820"/>
              </w:tabs>
              <w:spacing w:after="0"/>
              <w:rPr>
                <w:rFonts w:cstheme="minorHAnsi"/>
                <w:b/>
              </w:rPr>
            </w:pPr>
            <w:r w:rsidRPr="005259AB">
              <w:rPr>
                <w:rFonts w:cstheme="minorHAnsi"/>
                <w:b/>
              </w:rPr>
              <w:t>Ishod učenja predmeta:</w:t>
            </w:r>
          </w:p>
          <w:p w14:paraId="4339E635" w14:textId="77777777" w:rsidR="001E58A3" w:rsidRPr="005259AB" w:rsidRDefault="001E58A3" w:rsidP="000226C2">
            <w:pPr>
              <w:tabs>
                <w:tab w:val="left" w:pos="2820"/>
              </w:tabs>
              <w:spacing w:after="0"/>
              <w:rPr>
                <w:rFonts w:cstheme="minorHAnsi"/>
              </w:rPr>
            </w:pPr>
            <w:r w:rsidRPr="005259AB">
              <w:rPr>
                <w:rFonts w:cstheme="minorHAnsi"/>
              </w:rPr>
              <w:t>Samostalno detektirati nužne elemente za restrukturiranje promatranog poduzeća te kritički ocijeniti predložen ili izvršen proces restrukturiranja poduzeća.</w:t>
            </w:r>
          </w:p>
          <w:p w14:paraId="1F4147DD" w14:textId="77777777" w:rsidR="001E58A3" w:rsidRPr="005259AB" w:rsidRDefault="001E58A3" w:rsidP="000226C2">
            <w:pPr>
              <w:tabs>
                <w:tab w:val="left" w:pos="2820"/>
              </w:tabs>
              <w:spacing w:after="0"/>
              <w:rPr>
                <w:rFonts w:cstheme="minorHAnsi"/>
                <w:b/>
              </w:rPr>
            </w:pPr>
          </w:p>
          <w:p w14:paraId="266E9D23" w14:textId="77777777" w:rsidR="001E58A3" w:rsidRPr="005259AB" w:rsidRDefault="001E58A3" w:rsidP="000226C2">
            <w:pPr>
              <w:tabs>
                <w:tab w:val="left" w:pos="2820"/>
              </w:tabs>
              <w:spacing w:after="0"/>
              <w:rPr>
                <w:rFonts w:cstheme="minorHAnsi"/>
                <w:b/>
              </w:rPr>
            </w:pPr>
            <w:r w:rsidRPr="005259AB">
              <w:rPr>
                <w:rFonts w:cstheme="minorHAnsi"/>
                <w:b/>
              </w:rPr>
              <w:t>Pojedinačni ishodi učenja:</w:t>
            </w:r>
          </w:p>
          <w:p w14:paraId="7C8F15DD" w14:textId="77777777" w:rsidR="001E58A3" w:rsidRPr="005259AB" w:rsidRDefault="001E58A3" w:rsidP="00BE3734">
            <w:pPr>
              <w:pStyle w:val="ListParagraph"/>
              <w:numPr>
                <w:ilvl w:val="0"/>
                <w:numId w:val="29"/>
              </w:numPr>
              <w:tabs>
                <w:tab w:val="left" w:pos="409"/>
              </w:tabs>
              <w:spacing w:after="0"/>
              <w:ind w:left="409" w:hanging="283"/>
              <w:rPr>
                <w:rFonts w:cstheme="minorHAnsi"/>
              </w:rPr>
            </w:pPr>
            <w:r w:rsidRPr="005259AB">
              <w:rPr>
                <w:rFonts w:cstheme="minorHAnsi"/>
              </w:rPr>
              <w:t xml:space="preserve">Ocijeniti formalnu i suštinsku nužnost provedbe procesa restrukturiranja poduzeća </w:t>
            </w:r>
          </w:p>
          <w:p w14:paraId="1846AA6F" w14:textId="77777777" w:rsidR="001E58A3" w:rsidRPr="005259AB" w:rsidRDefault="001E58A3" w:rsidP="00BE3734">
            <w:pPr>
              <w:pStyle w:val="ListParagraph"/>
              <w:numPr>
                <w:ilvl w:val="0"/>
                <w:numId w:val="29"/>
              </w:numPr>
              <w:tabs>
                <w:tab w:val="left" w:pos="409"/>
              </w:tabs>
              <w:spacing w:after="0"/>
              <w:ind w:left="409" w:hanging="283"/>
              <w:rPr>
                <w:rFonts w:cstheme="minorHAnsi"/>
              </w:rPr>
            </w:pPr>
            <w:r w:rsidRPr="005259AB">
              <w:rPr>
                <w:rFonts w:cstheme="minorHAnsi"/>
              </w:rPr>
              <w:t>Definirati segmente poslovanja poduzeća koje je potrebno restrukturirati</w:t>
            </w:r>
          </w:p>
          <w:p w14:paraId="6A053492" w14:textId="77777777" w:rsidR="001E58A3" w:rsidRPr="005259AB" w:rsidRDefault="001E58A3" w:rsidP="00BE3734">
            <w:pPr>
              <w:pStyle w:val="ListParagraph"/>
              <w:numPr>
                <w:ilvl w:val="0"/>
                <w:numId w:val="29"/>
              </w:numPr>
              <w:tabs>
                <w:tab w:val="left" w:pos="409"/>
              </w:tabs>
              <w:spacing w:after="0"/>
              <w:ind w:left="409" w:hanging="283"/>
              <w:rPr>
                <w:rFonts w:cstheme="minorHAnsi"/>
              </w:rPr>
            </w:pPr>
            <w:r w:rsidRPr="005259AB">
              <w:rPr>
                <w:rFonts w:cstheme="minorHAnsi"/>
              </w:rPr>
              <w:t xml:space="preserve">Preporučiti primjerenu strategiju i oblik restrukturiranja poduzeća </w:t>
            </w:r>
          </w:p>
          <w:p w14:paraId="64BEB37B" w14:textId="77777777" w:rsidR="001E58A3" w:rsidRPr="005259AB" w:rsidRDefault="001E58A3" w:rsidP="00BE3734">
            <w:pPr>
              <w:pStyle w:val="ListParagraph"/>
              <w:numPr>
                <w:ilvl w:val="0"/>
                <w:numId w:val="29"/>
              </w:numPr>
              <w:tabs>
                <w:tab w:val="left" w:pos="409"/>
              </w:tabs>
              <w:spacing w:after="0"/>
              <w:ind w:left="409" w:hanging="283"/>
              <w:rPr>
                <w:rFonts w:cstheme="minorHAnsi"/>
              </w:rPr>
            </w:pPr>
            <w:r w:rsidRPr="005259AB">
              <w:rPr>
                <w:rFonts w:cstheme="minorHAnsi"/>
              </w:rPr>
              <w:t>Obrazložiti opravdanost odabranih poslovnih odluka u skladu s relevantnim pravnim okvirom</w:t>
            </w:r>
          </w:p>
          <w:p w14:paraId="02F86BD9" w14:textId="77777777" w:rsidR="001E58A3" w:rsidRPr="005259AB" w:rsidRDefault="001E58A3" w:rsidP="00BE3734">
            <w:pPr>
              <w:pStyle w:val="ListParagraph"/>
              <w:numPr>
                <w:ilvl w:val="0"/>
                <w:numId w:val="29"/>
              </w:numPr>
              <w:tabs>
                <w:tab w:val="left" w:pos="409"/>
              </w:tabs>
              <w:spacing w:after="0"/>
              <w:ind w:left="409" w:hanging="283"/>
              <w:rPr>
                <w:rFonts w:cstheme="minorHAnsi"/>
              </w:rPr>
            </w:pPr>
            <w:r w:rsidRPr="005259AB">
              <w:rPr>
                <w:rFonts w:cstheme="minorHAnsi"/>
              </w:rPr>
              <w:t>Prosuditi usklađenost poslovanja poduzeća s globalnim tehnološkim unapređenjima te trendovima u pogledu uloge poduzeća u društvu u cjelini</w:t>
            </w:r>
          </w:p>
        </w:tc>
      </w:tr>
      <w:tr w:rsidR="001E58A3" w:rsidRPr="00CC2285" w14:paraId="0C0B3CF5" w14:textId="77777777" w:rsidTr="001E58A3">
        <w:tc>
          <w:tcPr>
            <w:tcW w:w="966" w:type="pct"/>
            <w:shd w:val="clear" w:color="auto" w:fill="CCFFFF"/>
            <w:tcMar>
              <w:left w:w="57" w:type="dxa"/>
              <w:right w:w="57" w:type="dxa"/>
            </w:tcMar>
            <w:vAlign w:val="center"/>
          </w:tcPr>
          <w:p w14:paraId="447345C2"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t xml:space="preserve">Sadržaj predmeta detaljno razrađen prema satnici nastave </w:t>
            </w:r>
          </w:p>
        </w:tc>
        <w:tc>
          <w:tcPr>
            <w:tcW w:w="4034" w:type="pct"/>
            <w:gridSpan w:val="12"/>
            <w:tcMar>
              <w:left w:w="57" w:type="dxa"/>
              <w:right w:w="57" w:type="dxa"/>
            </w:tcMar>
          </w:tcPr>
          <w:tbl>
            <w:tblPr>
              <w:tblW w:w="6940" w:type="dxa"/>
              <w:tblLook w:val="04A0" w:firstRow="1" w:lastRow="0" w:firstColumn="1" w:lastColumn="0" w:noHBand="0" w:noVBand="1"/>
            </w:tblPr>
            <w:tblGrid>
              <w:gridCol w:w="5980"/>
              <w:gridCol w:w="960"/>
            </w:tblGrid>
            <w:tr w:rsidR="001E58A3" w:rsidRPr="005259AB" w14:paraId="3027C321" w14:textId="77777777" w:rsidTr="000226C2">
              <w:trPr>
                <w:trHeight w:val="40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7FCDE" w14:textId="52F5EBE7" w:rsidR="001E58A3" w:rsidRPr="005259AB" w:rsidRDefault="001E58A3" w:rsidP="00665E85">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Predavanja</w:t>
                  </w:r>
                  <w:r w:rsidR="00665E85" w:rsidRPr="005259AB">
                    <w:rPr>
                      <w:rFonts w:eastAsia="Times New Roman" w:cstheme="minorHAnsi"/>
                      <w:b/>
                      <w:color w:val="000000"/>
                      <w:lang w:eastAsia="hr-HR"/>
                    </w:rPr>
                    <w:t>/Seminari/Vježbe</w:t>
                  </w:r>
                </w:p>
              </w:tc>
              <w:tc>
                <w:tcPr>
                  <w:tcW w:w="960" w:type="dxa"/>
                  <w:tcBorders>
                    <w:top w:val="single" w:sz="4" w:space="0" w:color="auto"/>
                    <w:left w:val="nil"/>
                    <w:bottom w:val="single" w:sz="4" w:space="0" w:color="auto"/>
                    <w:right w:val="single" w:sz="4" w:space="0" w:color="auto"/>
                  </w:tcBorders>
                  <w:shd w:val="clear" w:color="auto" w:fill="auto"/>
                  <w:vAlign w:val="center"/>
                </w:tcPr>
                <w:p w14:paraId="05BC9EE1" w14:textId="77777777" w:rsidR="001E58A3" w:rsidRPr="005259AB" w:rsidRDefault="001E58A3" w:rsidP="000226C2">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Broj sati</w:t>
                  </w:r>
                </w:p>
              </w:tc>
            </w:tr>
            <w:tr w:rsidR="001E58A3" w:rsidRPr="005259AB" w14:paraId="7AB1638D" w14:textId="77777777" w:rsidTr="000226C2">
              <w:trPr>
                <w:trHeight w:hRule="exact" w:val="59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594F8"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Pojam korporacijskog restrukturiranja te forenzična analiza formalnih i suštinskih aspekata korporacijskog restrukturiranja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9E0A89D"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441E52DA"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02451FB2"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Značajke različitih oblika restrukturiranja</w:t>
                  </w:r>
                </w:p>
              </w:tc>
              <w:tc>
                <w:tcPr>
                  <w:tcW w:w="960" w:type="dxa"/>
                  <w:tcBorders>
                    <w:top w:val="nil"/>
                    <w:left w:val="nil"/>
                    <w:bottom w:val="single" w:sz="4" w:space="0" w:color="auto"/>
                    <w:right w:val="single" w:sz="4" w:space="0" w:color="auto"/>
                  </w:tcBorders>
                  <w:shd w:val="clear" w:color="auto" w:fill="auto"/>
                  <w:vAlign w:val="center"/>
                  <w:hideMark/>
                </w:tcPr>
                <w:p w14:paraId="30DDB2BA"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2989F446"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5A5D5866"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Rast, kontrakcija te ozdravljenje poslovne aktivnosti</w:t>
                  </w:r>
                </w:p>
              </w:tc>
              <w:tc>
                <w:tcPr>
                  <w:tcW w:w="960" w:type="dxa"/>
                  <w:tcBorders>
                    <w:top w:val="nil"/>
                    <w:left w:val="nil"/>
                    <w:bottom w:val="single" w:sz="4" w:space="0" w:color="auto"/>
                    <w:right w:val="single" w:sz="4" w:space="0" w:color="auto"/>
                  </w:tcBorders>
                  <w:shd w:val="clear" w:color="auto" w:fill="auto"/>
                  <w:vAlign w:val="center"/>
                  <w:hideMark/>
                </w:tcPr>
                <w:p w14:paraId="4A152DC6"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66D567A4"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2C6CF820"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 xml:space="preserve">Smjerovi rasta te oblici rasta poduzeća </w:t>
                  </w:r>
                </w:p>
              </w:tc>
              <w:tc>
                <w:tcPr>
                  <w:tcW w:w="960" w:type="dxa"/>
                  <w:tcBorders>
                    <w:top w:val="nil"/>
                    <w:left w:val="nil"/>
                    <w:bottom w:val="single" w:sz="4" w:space="0" w:color="auto"/>
                    <w:right w:val="single" w:sz="4" w:space="0" w:color="auto"/>
                  </w:tcBorders>
                  <w:shd w:val="clear" w:color="auto" w:fill="auto"/>
                  <w:vAlign w:val="center"/>
                  <w:hideMark/>
                </w:tcPr>
                <w:p w14:paraId="6B779D2B"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622CAFB4"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23F5E382"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Prijateljska i neprijateljska preuzimanja</w:t>
                  </w:r>
                </w:p>
              </w:tc>
              <w:tc>
                <w:tcPr>
                  <w:tcW w:w="960" w:type="dxa"/>
                  <w:tcBorders>
                    <w:top w:val="nil"/>
                    <w:left w:val="nil"/>
                    <w:bottom w:val="single" w:sz="4" w:space="0" w:color="auto"/>
                    <w:right w:val="single" w:sz="4" w:space="0" w:color="auto"/>
                  </w:tcBorders>
                  <w:shd w:val="clear" w:color="auto" w:fill="auto"/>
                  <w:vAlign w:val="center"/>
                  <w:hideMark/>
                </w:tcPr>
                <w:p w14:paraId="2B25BF68"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51BC9237"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noWrap/>
                  <w:vAlign w:val="center"/>
                  <w:hideMark/>
                </w:tcPr>
                <w:p w14:paraId="675D6BB3"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i/>
                      <w:color w:val="000000"/>
                      <w:lang w:val="en-GB" w:eastAsia="hr-HR"/>
                    </w:rPr>
                    <w:t>Due diligence</w:t>
                  </w:r>
                  <w:r w:rsidRPr="005259AB">
                    <w:rPr>
                      <w:rFonts w:eastAsia="Times New Roman" w:cstheme="minorHAnsi"/>
                      <w:color w:val="000000"/>
                      <w:lang w:eastAsia="hr-HR"/>
                    </w:rPr>
                    <w:t xml:space="preserve"> poduzeća</w:t>
                  </w:r>
                </w:p>
              </w:tc>
              <w:tc>
                <w:tcPr>
                  <w:tcW w:w="960" w:type="dxa"/>
                  <w:tcBorders>
                    <w:top w:val="nil"/>
                    <w:left w:val="nil"/>
                    <w:bottom w:val="single" w:sz="4" w:space="0" w:color="auto"/>
                    <w:right w:val="single" w:sz="4" w:space="0" w:color="auto"/>
                  </w:tcBorders>
                  <w:shd w:val="clear" w:color="auto" w:fill="auto"/>
                  <w:vAlign w:val="center"/>
                  <w:hideMark/>
                </w:tcPr>
                <w:p w14:paraId="05F98DAB"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422A01CC"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4A42318E"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Utjecaj korporacijskog restrukturiranja na zaposlenike</w:t>
                  </w:r>
                </w:p>
              </w:tc>
              <w:tc>
                <w:tcPr>
                  <w:tcW w:w="960" w:type="dxa"/>
                  <w:tcBorders>
                    <w:top w:val="nil"/>
                    <w:left w:val="nil"/>
                    <w:bottom w:val="single" w:sz="4" w:space="0" w:color="auto"/>
                    <w:right w:val="single" w:sz="4" w:space="0" w:color="auto"/>
                  </w:tcBorders>
                  <w:shd w:val="clear" w:color="auto" w:fill="auto"/>
                  <w:vAlign w:val="center"/>
                  <w:hideMark/>
                </w:tcPr>
                <w:p w14:paraId="6873EBCD"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600A5EC5"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6093BF48"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 xml:space="preserve">Analiza utjecaja korporacijskog poslovanja na društvo u cjelini </w:t>
                  </w:r>
                </w:p>
              </w:tc>
              <w:tc>
                <w:tcPr>
                  <w:tcW w:w="960" w:type="dxa"/>
                  <w:tcBorders>
                    <w:top w:val="nil"/>
                    <w:left w:val="nil"/>
                    <w:bottom w:val="single" w:sz="4" w:space="0" w:color="auto"/>
                    <w:right w:val="single" w:sz="4" w:space="0" w:color="auto"/>
                  </w:tcBorders>
                  <w:shd w:val="clear" w:color="auto" w:fill="auto"/>
                  <w:vAlign w:val="center"/>
                  <w:hideMark/>
                </w:tcPr>
                <w:p w14:paraId="1F1E14A2"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1A61BB0B"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08E29631"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Forenzična analiza zakonskih okvira restrukturiranja poduzeća</w:t>
                  </w:r>
                </w:p>
              </w:tc>
              <w:tc>
                <w:tcPr>
                  <w:tcW w:w="960" w:type="dxa"/>
                  <w:tcBorders>
                    <w:top w:val="nil"/>
                    <w:left w:val="nil"/>
                    <w:bottom w:val="single" w:sz="4" w:space="0" w:color="auto"/>
                    <w:right w:val="single" w:sz="4" w:space="0" w:color="auto"/>
                  </w:tcBorders>
                  <w:shd w:val="clear" w:color="auto" w:fill="auto"/>
                  <w:vAlign w:val="center"/>
                  <w:hideMark/>
                </w:tcPr>
                <w:p w14:paraId="77A89B7B"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4D7ACB38"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32514421"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Forenzična analiza predstečajnih nagodbi</w:t>
                  </w:r>
                </w:p>
              </w:tc>
              <w:tc>
                <w:tcPr>
                  <w:tcW w:w="960" w:type="dxa"/>
                  <w:tcBorders>
                    <w:top w:val="nil"/>
                    <w:left w:val="nil"/>
                    <w:bottom w:val="single" w:sz="4" w:space="0" w:color="auto"/>
                    <w:right w:val="single" w:sz="4" w:space="0" w:color="auto"/>
                  </w:tcBorders>
                  <w:shd w:val="clear" w:color="auto" w:fill="auto"/>
                  <w:vAlign w:val="center"/>
                  <w:hideMark/>
                </w:tcPr>
                <w:p w14:paraId="72AF6321"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bl>
          <w:p w14:paraId="7AD30246" w14:textId="77777777" w:rsidR="001E58A3" w:rsidRPr="005259AB" w:rsidRDefault="001E58A3" w:rsidP="000226C2">
            <w:pPr>
              <w:tabs>
                <w:tab w:val="left" w:pos="2820"/>
              </w:tabs>
              <w:spacing w:after="0"/>
              <w:rPr>
                <w:rFonts w:cstheme="minorHAnsi"/>
              </w:rPr>
            </w:pPr>
          </w:p>
        </w:tc>
      </w:tr>
      <w:tr w:rsidR="001E58A3" w:rsidRPr="00CC2285" w14:paraId="4A5C282D" w14:textId="77777777" w:rsidTr="001E58A3">
        <w:trPr>
          <w:trHeight w:val="349"/>
        </w:trPr>
        <w:tc>
          <w:tcPr>
            <w:tcW w:w="966" w:type="pct"/>
            <w:vMerge w:val="restart"/>
            <w:shd w:val="clear" w:color="auto" w:fill="CCFFFF"/>
            <w:tcMar>
              <w:left w:w="57" w:type="dxa"/>
              <w:right w:w="57" w:type="dxa"/>
            </w:tcMar>
            <w:vAlign w:val="center"/>
          </w:tcPr>
          <w:p w14:paraId="262E2A7E"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lastRenderedPageBreak/>
              <w:t>Vrste izvođenja nastave:</w:t>
            </w:r>
          </w:p>
        </w:tc>
        <w:tc>
          <w:tcPr>
            <w:tcW w:w="1710" w:type="pct"/>
            <w:gridSpan w:val="4"/>
            <w:vMerge w:val="restart"/>
            <w:tcMar>
              <w:left w:w="57" w:type="dxa"/>
              <w:right w:w="57" w:type="dxa"/>
            </w:tcMar>
            <w:vAlign w:val="center"/>
          </w:tcPr>
          <w:p w14:paraId="5420F30C" w14:textId="0BD31046" w:rsidR="001E58A3" w:rsidRPr="005259AB" w:rsidRDefault="00665E85"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t>☒</w:t>
            </w:r>
            <w:r w:rsidRPr="005259AB">
              <w:rPr>
                <w:rFonts w:asciiTheme="minorHAnsi" w:hAnsiTheme="minorHAnsi" w:cstheme="minorHAnsi"/>
                <w:sz w:val="22"/>
                <w:szCs w:val="22"/>
              </w:rPr>
              <w:t xml:space="preserve"> </w:t>
            </w:r>
            <w:r w:rsidR="001E58A3" w:rsidRPr="005259AB">
              <w:rPr>
                <w:rFonts w:asciiTheme="minorHAnsi" w:hAnsiTheme="minorHAnsi" w:cstheme="minorHAnsi"/>
                <w:b w:val="0"/>
                <w:sz w:val="22"/>
                <w:szCs w:val="22"/>
              </w:rPr>
              <w:t>predavanja</w:t>
            </w:r>
          </w:p>
          <w:p w14:paraId="0F18F3F2" w14:textId="6E9CDD74" w:rsidR="001E58A3" w:rsidRPr="005259AB" w:rsidRDefault="00665E85"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t>☒</w:t>
            </w:r>
            <w:r w:rsidR="001E58A3" w:rsidRPr="005259AB">
              <w:rPr>
                <w:rFonts w:asciiTheme="minorHAnsi" w:hAnsiTheme="minorHAnsi" w:cstheme="minorHAnsi"/>
                <w:b w:val="0"/>
                <w:sz w:val="22"/>
                <w:szCs w:val="22"/>
              </w:rPr>
              <w:t xml:space="preserve"> seminari i radionice  </w:t>
            </w:r>
          </w:p>
          <w:p w14:paraId="4B53438F" w14:textId="7E845471" w:rsidR="001E58A3" w:rsidRPr="005259AB" w:rsidRDefault="00665E85"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t>☒</w:t>
            </w:r>
            <w:r w:rsidR="001E58A3" w:rsidRPr="005259AB">
              <w:rPr>
                <w:rFonts w:asciiTheme="minorHAnsi" w:hAnsiTheme="minorHAnsi" w:cstheme="minorHAnsi"/>
                <w:b w:val="0"/>
                <w:sz w:val="22"/>
                <w:szCs w:val="22"/>
              </w:rPr>
              <w:t xml:space="preserve"> vježbe  </w:t>
            </w:r>
          </w:p>
          <w:p w14:paraId="5453AB13"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w:t>
            </w:r>
            <w:r w:rsidRPr="005259AB">
              <w:rPr>
                <w:rFonts w:asciiTheme="minorHAnsi" w:hAnsiTheme="minorHAnsi" w:cstheme="minorHAnsi"/>
                <w:b w:val="0"/>
                <w:i/>
                <w:sz w:val="22"/>
                <w:szCs w:val="22"/>
              </w:rPr>
              <w:t>on line</w:t>
            </w:r>
            <w:r w:rsidRPr="005259AB">
              <w:rPr>
                <w:rFonts w:asciiTheme="minorHAnsi" w:hAnsiTheme="minorHAnsi" w:cstheme="minorHAnsi"/>
                <w:b w:val="0"/>
                <w:sz w:val="22"/>
                <w:szCs w:val="22"/>
              </w:rPr>
              <w:t xml:space="preserve"> u cijelosti</w:t>
            </w:r>
          </w:p>
          <w:p w14:paraId="28D6E7D9"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mješovito e-učenje</w:t>
            </w:r>
          </w:p>
          <w:p w14:paraId="5789318B" w14:textId="77777777" w:rsidR="001E58A3" w:rsidRPr="005259AB" w:rsidRDefault="001E58A3" w:rsidP="000226C2">
            <w:pPr>
              <w:tabs>
                <w:tab w:val="left" w:pos="2820"/>
              </w:tabs>
              <w:spacing w:after="0"/>
              <w:rPr>
                <w:rFonts w:cstheme="minorHAnsi"/>
              </w:rPr>
            </w:pPr>
            <w:r w:rsidRPr="005259AB">
              <w:rPr>
                <w:rFonts w:ascii="Segoe UI Symbol" w:eastAsia="MS Gothic" w:hAnsi="Segoe UI Symbol" w:cs="Segoe UI Symbol"/>
              </w:rPr>
              <w:t>☐</w:t>
            </w:r>
            <w:r w:rsidRPr="005259AB">
              <w:rPr>
                <w:rFonts w:cstheme="minorHAnsi"/>
              </w:rPr>
              <w:t xml:space="preserve"> terenska nastava</w:t>
            </w:r>
          </w:p>
        </w:tc>
        <w:tc>
          <w:tcPr>
            <w:tcW w:w="2324" w:type="pct"/>
            <w:gridSpan w:val="8"/>
            <w:vMerge w:val="restart"/>
            <w:tcMar>
              <w:left w:w="57" w:type="dxa"/>
              <w:right w:w="57" w:type="dxa"/>
            </w:tcMar>
            <w:vAlign w:val="center"/>
          </w:tcPr>
          <w:p w14:paraId="453E86CD"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samostalni  zadaci  </w:t>
            </w:r>
          </w:p>
          <w:p w14:paraId="0AC63021"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multimedija </w:t>
            </w:r>
          </w:p>
          <w:p w14:paraId="70312AAB"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laboratorij</w:t>
            </w:r>
          </w:p>
          <w:p w14:paraId="293EC34E"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mentorski rad</w:t>
            </w:r>
          </w:p>
          <w:p w14:paraId="67D75170" w14:textId="77777777" w:rsidR="001E58A3" w:rsidRPr="005259AB" w:rsidRDefault="001E58A3" w:rsidP="000226C2">
            <w:pPr>
              <w:pStyle w:val="FieldText"/>
              <w:rPr>
                <w:rFonts w:asciiTheme="minorHAnsi" w:hAnsiTheme="minorHAnsi" w:cstheme="minorHAnsi"/>
                <w:b w:val="0"/>
                <w:sz w:val="22"/>
                <w:szCs w:val="22"/>
              </w:rPr>
            </w:pPr>
          </w:p>
        </w:tc>
      </w:tr>
      <w:tr w:rsidR="001E58A3" w:rsidRPr="00CC2285" w14:paraId="40D11550" w14:textId="77777777" w:rsidTr="001E58A3">
        <w:trPr>
          <w:trHeight w:val="577"/>
        </w:trPr>
        <w:tc>
          <w:tcPr>
            <w:tcW w:w="966" w:type="pct"/>
            <w:vMerge/>
            <w:shd w:val="clear" w:color="auto" w:fill="CCFFFF"/>
            <w:tcMar>
              <w:left w:w="57" w:type="dxa"/>
              <w:right w:w="57" w:type="dxa"/>
            </w:tcMar>
            <w:vAlign w:val="center"/>
          </w:tcPr>
          <w:p w14:paraId="4C7E352B" w14:textId="77777777" w:rsidR="001E58A3" w:rsidRPr="005259AB" w:rsidRDefault="001E58A3" w:rsidP="000226C2">
            <w:pPr>
              <w:tabs>
                <w:tab w:val="left" w:pos="2820"/>
              </w:tabs>
              <w:spacing w:after="0"/>
              <w:rPr>
                <w:rFonts w:cstheme="minorHAnsi"/>
                <w:color w:val="000000"/>
              </w:rPr>
            </w:pPr>
          </w:p>
        </w:tc>
        <w:tc>
          <w:tcPr>
            <w:tcW w:w="1710" w:type="pct"/>
            <w:gridSpan w:val="4"/>
            <w:vMerge/>
            <w:tcMar>
              <w:left w:w="57" w:type="dxa"/>
              <w:right w:w="57" w:type="dxa"/>
            </w:tcMar>
            <w:vAlign w:val="center"/>
          </w:tcPr>
          <w:p w14:paraId="20CA7EE6" w14:textId="77777777" w:rsidR="001E58A3" w:rsidRPr="005259AB" w:rsidRDefault="001E58A3" w:rsidP="000226C2">
            <w:pPr>
              <w:pStyle w:val="FieldText"/>
              <w:rPr>
                <w:rFonts w:asciiTheme="minorHAnsi" w:hAnsiTheme="minorHAnsi" w:cstheme="minorHAnsi"/>
                <w:b w:val="0"/>
                <w:sz w:val="22"/>
                <w:szCs w:val="22"/>
              </w:rPr>
            </w:pPr>
          </w:p>
        </w:tc>
        <w:tc>
          <w:tcPr>
            <w:tcW w:w="2324" w:type="pct"/>
            <w:gridSpan w:val="8"/>
            <w:vMerge/>
            <w:tcMar>
              <w:left w:w="57" w:type="dxa"/>
              <w:right w:w="57" w:type="dxa"/>
            </w:tcMar>
            <w:vAlign w:val="center"/>
          </w:tcPr>
          <w:p w14:paraId="137313F3" w14:textId="77777777" w:rsidR="001E58A3" w:rsidRPr="005259AB" w:rsidRDefault="001E58A3" w:rsidP="000226C2">
            <w:pPr>
              <w:pStyle w:val="FieldText"/>
              <w:rPr>
                <w:rFonts w:asciiTheme="minorHAnsi" w:hAnsiTheme="minorHAnsi" w:cstheme="minorHAnsi"/>
                <w:b w:val="0"/>
                <w:sz w:val="22"/>
                <w:szCs w:val="22"/>
              </w:rPr>
            </w:pPr>
          </w:p>
        </w:tc>
      </w:tr>
      <w:tr w:rsidR="001E58A3" w:rsidRPr="00CC2285" w14:paraId="35ED582F" w14:textId="77777777" w:rsidTr="001E58A3">
        <w:tc>
          <w:tcPr>
            <w:tcW w:w="966" w:type="pct"/>
            <w:shd w:val="clear" w:color="auto" w:fill="CCFFFF"/>
            <w:tcMar>
              <w:left w:w="57" w:type="dxa"/>
              <w:right w:w="57" w:type="dxa"/>
            </w:tcMar>
            <w:vAlign w:val="center"/>
          </w:tcPr>
          <w:p w14:paraId="302B7535"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t>Obveze studenata</w:t>
            </w:r>
          </w:p>
        </w:tc>
        <w:tc>
          <w:tcPr>
            <w:tcW w:w="4034" w:type="pct"/>
            <w:gridSpan w:val="12"/>
            <w:tcMar>
              <w:left w:w="57" w:type="dxa"/>
              <w:right w:w="57" w:type="dxa"/>
            </w:tcMar>
            <w:vAlign w:val="center"/>
          </w:tcPr>
          <w:p w14:paraId="0E3C2F40" w14:textId="77777777" w:rsidR="001E58A3" w:rsidRPr="005259AB" w:rsidRDefault="001E58A3" w:rsidP="000226C2">
            <w:pPr>
              <w:tabs>
                <w:tab w:val="left" w:pos="2820"/>
              </w:tabs>
              <w:spacing w:after="0"/>
              <w:rPr>
                <w:rFonts w:cstheme="minorHAnsi"/>
                <w:color w:val="000000"/>
              </w:rPr>
            </w:pPr>
            <w:r w:rsidRPr="005259AB">
              <w:rPr>
                <w:rFonts w:cstheme="minorHAnsi"/>
              </w:rPr>
              <w:t>Student je obvezan pohađati i uredno pratiti nastavu i izvršavati postavljane zadatke. Tijekom nastave se vodi evidencija o prisustvovanju nastavi. Uvjet za potpis je pohađanje minimalno 50% ukupne nastave. Uvjet za pristupanje ispitu je ostvarivanje prava na potpis.</w:t>
            </w:r>
          </w:p>
        </w:tc>
      </w:tr>
      <w:tr w:rsidR="001E58A3" w:rsidRPr="00CC2285" w14:paraId="789D7C44" w14:textId="77777777" w:rsidTr="001E58A3">
        <w:trPr>
          <w:trHeight w:val="397"/>
        </w:trPr>
        <w:tc>
          <w:tcPr>
            <w:tcW w:w="966" w:type="pct"/>
            <w:vMerge w:val="restart"/>
            <w:shd w:val="clear" w:color="auto" w:fill="CCFFFF"/>
            <w:tcMar>
              <w:left w:w="57" w:type="dxa"/>
              <w:right w:w="57" w:type="dxa"/>
            </w:tcMar>
            <w:vAlign w:val="center"/>
          </w:tcPr>
          <w:p w14:paraId="6D5CC3CF"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t xml:space="preserve">Praćenje rada studenata </w:t>
            </w:r>
            <w:r w:rsidRPr="005259AB">
              <w:rPr>
                <w:rFonts w:cstheme="minorHAnsi"/>
                <w:i/>
                <w:color w:val="000000"/>
              </w:rPr>
              <w:t>(upisati udio u ECTS bodovima za svaku aktivnost tako da ukupni broj ECTS bodova odgovara bodovnoj vrijednosti predmeta):</w:t>
            </w:r>
          </w:p>
        </w:tc>
        <w:tc>
          <w:tcPr>
            <w:tcW w:w="846" w:type="pct"/>
            <w:tcMar>
              <w:left w:w="57" w:type="dxa"/>
              <w:right w:w="57" w:type="dxa"/>
            </w:tcMar>
            <w:vAlign w:val="center"/>
          </w:tcPr>
          <w:p w14:paraId="1AD0DA02"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Pohađanje nastave</w:t>
            </w:r>
          </w:p>
        </w:tc>
        <w:tc>
          <w:tcPr>
            <w:tcW w:w="395" w:type="pct"/>
            <w:tcMar>
              <w:left w:w="57" w:type="dxa"/>
              <w:right w:w="57" w:type="dxa"/>
            </w:tcMar>
            <w:vAlign w:val="center"/>
          </w:tcPr>
          <w:p w14:paraId="5948314D" w14:textId="2D17DD5E" w:rsidR="001E58A3" w:rsidRPr="005259AB" w:rsidRDefault="001E58A3" w:rsidP="000E6057">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 xml:space="preserve">1 </w:t>
            </w:r>
          </w:p>
        </w:tc>
        <w:tc>
          <w:tcPr>
            <w:tcW w:w="642" w:type="pct"/>
            <w:gridSpan w:val="3"/>
            <w:tcMar>
              <w:left w:w="57" w:type="dxa"/>
              <w:right w:w="57" w:type="dxa"/>
            </w:tcMar>
            <w:vAlign w:val="center"/>
          </w:tcPr>
          <w:p w14:paraId="4198481D"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488" w:type="pct"/>
            <w:tcMar>
              <w:left w:w="57" w:type="dxa"/>
              <w:right w:w="57" w:type="dxa"/>
            </w:tcMar>
            <w:vAlign w:val="center"/>
          </w:tcPr>
          <w:p w14:paraId="0A136505" w14:textId="77777777" w:rsidR="001E58A3" w:rsidRPr="005259AB" w:rsidRDefault="001E58A3" w:rsidP="000226C2">
            <w:pPr>
              <w:pStyle w:val="FieldText"/>
              <w:rPr>
                <w:rFonts w:asciiTheme="minorHAnsi" w:hAnsiTheme="minorHAnsi" w:cstheme="minorHAnsi"/>
                <w:b w:val="0"/>
                <w:sz w:val="22"/>
                <w:szCs w:val="22"/>
              </w:rPr>
            </w:pPr>
          </w:p>
        </w:tc>
        <w:tc>
          <w:tcPr>
            <w:tcW w:w="770" w:type="pct"/>
            <w:gridSpan w:val="4"/>
            <w:tcMar>
              <w:left w:w="57" w:type="dxa"/>
              <w:right w:w="57" w:type="dxa"/>
            </w:tcMar>
            <w:vAlign w:val="center"/>
          </w:tcPr>
          <w:p w14:paraId="2517142F" w14:textId="77777777" w:rsidR="001E58A3" w:rsidRPr="005259AB" w:rsidRDefault="001E58A3" w:rsidP="000226C2">
            <w:pPr>
              <w:pStyle w:val="FieldText"/>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Praktični rad</w:t>
            </w:r>
          </w:p>
        </w:tc>
        <w:tc>
          <w:tcPr>
            <w:tcW w:w="895" w:type="pct"/>
            <w:gridSpan w:val="2"/>
            <w:tcMar>
              <w:left w:w="57" w:type="dxa"/>
              <w:right w:w="57" w:type="dxa"/>
            </w:tcMar>
            <w:vAlign w:val="center"/>
          </w:tcPr>
          <w:p w14:paraId="016E1EBA" w14:textId="77777777" w:rsidR="001E58A3" w:rsidRPr="005259AB" w:rsidRDefault="001E58A3" w:rsidP="000226C2">
            <w:pPr>
              <w:pStyle w:val="FieldText"/>
              <w:rPr>
                <w:rFonts w:asciiTheme="minorHAnsi" w:hAnsiTheme="minorHAnsi" w:cstheme="minorHAnsi"/>
                <w:b w:val="0"/>
                <w:color w:val="000000"/>
                <w:sz w:val="22"/>
                <w:szCs w:val="22"/>
              </w:rPr>
            </w:pPr>
          </w:p>
        </w:tc>
      </w:tr>
      <w:tr w:rsidR="001E58A3" w:rsidRPr="00CC2285" w14:paraId="4D8CF638" w14:textId="77777777" w:rsidTr="001E58A3">
        <w:trPr>
          <w:trHeight w:val="397"/>
        </w:trPr>
        <w:tc>
          <w:tcPr>
            <w:tcW w:w="966" w:type="pct"/>
            <w:vMerge/>
            <w:shd w:val="clear" w:color="auto" w:fill="CCFFFF"/>
            <w:tcMar>
              <w:left w:w="57" w:type="dxa"/>
              <w:right w:w="57" w:type="dxa"/>
            </w:tcMar>
            <w:vAlign w:val="center"/>
          </w:tcPr>
          <w:p w14:paraId="4CB52D79" w14:textId="77777777" w:rsidR="001E58A3" w:rsidRPr="005259AB" w:rsidRDefault="001E58A3" w:rsidP="001E58A3">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5D9E4835"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395" w:type="pct"/>
            <w:shd w:val="clear" w:color="auto" w:fill="auto"/>
            <w:tcMar>
              <w:left w:w="57" w:type="dxa"/>
              <w:right w:w="57" w:type="dxa"/>
            </w:tcMar>
            <w:vAlign w:val="center"/>
          </w:tcPr>
          <w:p w14:paraId="1C44FD83" w14:textId="77777777" w:rsidR="001E58A3" w:rsidRPr="005259AB" w:rsidRDefault="001E58A3" w:rsidP="000226C2">
            <w:pPr>
              <w:pStyle w:val="FieldText"/>
              <w:rPr>
                <w:rFonts w:asciiTheme="minorHAnsi" w:hAnsiTheme="minorHAnsi" w:cstheme="minorHAnsi"/>
                <w:b w:val="0"/>
                <w:sz w:val="22"/>
                <w:szCs w:val="22"/>
              </w:rPr>
            </w:pPr>
          </w:p>
        </w:tc>
        <w:tc>
          <w:tcPr>
            <w:tcW w:w="642" w:type="pct"/>
            <w:gridSpan w:val="3"/>
            <w:shd w:val="clear" w:color="auto" w:fill="auto"/>
            <w:tcMar>
              <w:left w:w="57" w:type="dxa"/>
              <w:right w:w="57" w:type="dxa"/>
            </w:tcMar>
            <w:vAlign w:val="center"/>
          </w:tcPr>
          <w:p w14:paraId="1DBE3F6B"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488" w:type="pct"/>
            <w:shd w:val="clear" w:color="auto" w:fill="auto"/>
            <w:tcMar>
              <w:left w:w="57" w:type="dxa"/>
              <w:right w:w="57" w:type="dxa"/>
            </w:tcMar>
            <w:vAlign w:val="center"/>
          </w:tcPr>
          <w:p w14:paraId="2693A186" w14:textId="77777777" w:rsidR="001E58A3" w:rsidRPr="005259AB" w:rsidRDefault="001E58A3" w:rsidP="000226C2">
            <w:pPr>
              <w:pStyle w:val="FieldText"/>
              <w:rPr>
                <w:rFonts w:asciiTheme="minorHAnsi" w:hAnsiTheme="minorHAnsi" w:cstheme="minorHAnsi"/>
                <w:b w:val="0"/>
                <w:sz w:val="22"/>
                <w:szCs w:val="22"/>
              </w:rPr>
            </w:pPr>
          </w:p>
        </w:tc>
        <w:tc>
          <w:tcPr>
            <w:tcW w:w="770" w:type="pct"/>
            <w:gridSpan w:val="4"/>
            <w:shd w:val="clear" w:color="auto" w:fill="auto"/>
            <w:tcMar>
              <w:left w:w="57" w:type="dxa"/>
              <w:right w:w="57" w:type="dxa"/>
            </w:tcMar>
            <w:vAlign w:val="center"/>
          </w:tcPr>
          <w:p w14:paraId="08A84742" w14:textId="77777777" w:rsidR="001E58A3" w:rsidRPr="005259AB" w:rsidRDefault="001E58A3" w:rsidP="000226C2">
            <w:pPr>
              <w:pStyle w:val="FieldText"/>
              <w:rPr>
                <w:rFonts w:asciiTheme="minorHAnsi" w:hAnsiTheme="minorHAnsi" w:cstheme="minorHAnsi"/>
                <w:b w:val="0"/>
                <w:color w:val="000000"/>
                <w:sz w:val="22"/>
                <w:szCs w:val="22"/>
              </w:rPr>
            </w:pPr>
          </w:p>
        </w:tc>
        <w:tc>
          <w:tcPr>
            <w:tcW w:w="895" w:type="pct"/>
            <w:gridSpan w:val="2"/>
            <w:shd w:val="clear" w:color="auto" w:fill="auto"/>
            <w:tcMar>
              <w:left w:w="57" w:type="dxa"/>
              <w:right w:w="57" w:type="dxa"/>
            </w:tcMar>
            <w:vAlign w:val="center"/>
          </w:tcPr>
          <w:p w14:paraId="3AC25D95" w14:textId="77777777" w:rsidR="001E58A3" w:rsidRPr="005259AB" w:rsidRDefault="001E58A3" w:rsidP="000226C2">
            <w:pPr>
              <w:pStyle w:val="FieldText"/>
              <w:rPr>
                <w:rFonts w:asciiTheme="minorHAnsi" w:hAnsiTheme="minorHAnsi" w:cstheme="minorHAnsi"/>
                <w:b w:val="0"/>
                <w:color w:val="000000"/>
                <w:sz w:val="22"/>
                <w:szCs w:val="22"/>
              </w:rPr>
            </w:pPr>
          </w:p>
        </w:tc>
      </w:tr>
      <w:tr w:rsidR="001E58A3" w:rsidRPr="00CC2285" w14:paraId="16639887" w14:textId="77777777" w:rsidTr="001E58A3">
        <w:trPr>
          <w:trHeight w:val="397"/>
        </w:trPr>
        <w:tc>
          <w:tcPr>
            <w:tcW w:w="966" w:type="pct"/>
            <w:vMerge/>
            <w:shd w:val="clear" w:color="auto" w:fill="CCFFFF"/>
            <w:tcMar>
              <w:left w:w="57" w:type="dxa"/>
              <w:right w:w="57" w:type="dxa"/>
            </w:tcMar>
            <w:vAlign w:val="center"/>
          </w:tcPr>
          <w:p w14:paraId="33CE9B0F" w14:textId="77777777" w:rsidR="001E58A3" w:rsidRPr="005259AB" w:rsidRDefault="001E58A3" w:rsidP="001E58A3">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181F6AB0"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395" w:type="pct"/>
            <w:shd w:val="clear" w:color="auto" w:fill="auto"/>
            <w:tcMar>
              <w:left w:w="57" w:type="dxa"/>
              <w:right w:w="57" w:type="dxa"/>
            </w:tcMar>
            <w:vAlign w:val="center"/>
          </w:tcPr>
          <w:p w14:paraId="084CAC6C" w14:textId="77777777" w:rsidR="001E58A3" w:rsidRPr="005259AB" w:rsidRDefault="001E58A3" w:rsidP="000226C2">
            <w:pPr>
              <w:pStyle w:val="FieldText"/>
              <w:rPr>
                <w:rFonts w:asciiTheme="minorHAnsi" w:hAnsiTheme="minorHAnsi" w:cstheme="minorHAnsi"/>
                <w:b w:val="0"/>
                <w:sz w:val="22"/>
                <w:szCs w:val="22"/>
              </w:rPr>
            </w:pPr>
          </w:p>
        </w:tc>
        <w:tc>
          <w:tcPr>
            <w:tcW w:w="642" w:type="pct"/>
            <w:gridSpan w:val="3"/>
            <w:shd w:val="clear" w:color="auto" w:fill="auto"/>
            <w:tcMar>
              <w:left w:w="57" w:type="dxa"/>
              <w:right w:w="57" w:type="dxa"/>
            </w:tcMar>
            <w:vAlign w:val="center"/>
          </w:tcPr>
          <w:p w14:paraId="007F4D7B"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Seminarski rad</w:t>
            </w:r>
          </w:p>
        </w:tc>
        <w:tc>
          <w:tcPr>
            <w:tcW w:w="488" w:type="pct"/>
            <w:shd w:val="clear" w:color="auto" w:fill="auto"/>
            <w:tcMar>
              <w:left w:w="57" w:type="dxa"/>
              <w:right w:w="57" w:type="dxa"/>
            </w:tcMar>
            <w:vAlign w:val="center"/>
          </w:tcPr>
          <w:p w14:paraId="2ECC1B89" w14:textId="186F2164" w:rsidR="001E58A3" w:rsidRPr="005259AB" w:rsidRDefault="00FF4585"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770" w:type="pct"/>
            <w:gridSpan w:val="4"/>
            <w:shd w:val="clear" w:color="auto" w:fill="auto"/>
            <w:tcMar>
              <w:left w:w="57" w:type="dxa"/>
              <w:right w:w="57" w:type="dxa"/>
            </w:tcMar>
            <w:vAlign w:val="center"/>
          </w:tcPr>
          <w:p w14:paraId="674924EB" w14:textId="77777777" w:rsidR="001E58A3" w:rsidRPr="005259AB" w:rsidRDefault="001E58A3" w:rsidP="000226C2">
            <w:pPr>
              <w:pStyle w:val="FieldText"/>
              <w:rPr>
                <w:rFonts w:asciiTheme="minorHAnsi" w:hAnsiTheme="minorHAnsi" w:cstheme="minorHAnsi"/>
                <w:b w:val="0"/>
                <w:color w:val="000000"/>
                <w:sz w:val="22"/>
                <w:szCs w:val="22"/>
              </w:rPr>
            </w:pPr>
          </w:p>
        </w:tc>
        <w:tc>
          <w:tcPr>
            <w:tcW w:w="895" w:type="pct"/>
            <w:gridSpan w:val="2"/>
            <w:shd w:val="clear" w:color="auto" w:fill="auto"/>
            <w:tcMar>
              <w:left w:w="57" w:type="dxa"/>
              <w:right w:w="57" w:type="dxa"/>
            </w:tcMar>
            <w:vAlign w:val="center"/>
          </w:tcPr>
          <w:p w14:paraId="7C1A4204" w14:textId="77777777" w:rsidR="001E58A3" w:rsidRPr="005259AB" w:rsidRDefault="001E58A3" w:rsidP="000226C2">
            <w:pPr>
              <w:pStyle w:val="FieldText"/>
              <w:rPr>
                <w:rFonts w:asciiTheme="minorHAnsi" w:hAnsiTheme="minorHAnsi" w:cstheme="minorHAnsi"/>
                <w:b w:val="0"/>
                <w:color w:val="000000"/>
                <w:sz w:val="22"/>
                <w:szCs w:val="22"/>
              </w:rPr>
            </w:pPr>
          </w:p>
        </w:tc>
      </w:tr>
      <w:tr w:rsidR="001E58A3" w:rsidRPr="00CC2285" w14:paraId="643EB9F0" w14:textId="77777777" w:rsidTr="001E58A3">
        <w:trPr>
          <w:trHeight w:val="397"/>
        </w:trPr>
        <w:tc>
          <w:tcPr>
            <w:tcW w:w="966" w:type="pct"/>
            <w:vMerge/>
            <w:shd w:val="clear" w:color="auto" w:fill="CCFFFF"/>
            <w:tcMar>
              <w:left w:w="57" w:type="dxa"/>
              <w:right w:w="57" w:type="dxa"/>
            </w:tcMar>
            <w:vAlign w:val="center"/>
          </w:tcPr>
          <w:p w14:paraId="05DF3D4D" w14:textId="77777777" w:rsidR="001E58A3" w:rsidRPr="005259AB" w:rsidRDefault="001E58A3" w:rsidP="001E58A3">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603F66AC"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395" w:type="pct"/>
            <w:tcMar>
              <w:left w:w="57" w:type="dxa"/>
              <w:right w:w="57" w:type="dxa"/>
            </w:tcMar>
            <w:vAlign w:val="center"/>
          </w:tcPr>
          <w:p w14:paraId="7B52BB0F" w14:textId="77777777" w:rsidR="001E58A3" w:rsidRPr="005259AB" w:rsidRDefault="001E58A3" w:rsidP="000226C2">
            <w:pPr>
              <w:pStyle w:val="FieldText"/>
              <w:rPr>
                <w:rFonts w:asciiTheme="minorHAnsi" w:hAnsiTheme="minorHAnsi" w:cstheme="minorHAnsi"/>
                <w:b w:val="0"/>
                <w:sz w:val="22"/>
                <w:szCs w:val="22"/>
              </w:rPr>
            </w:pPr>
          </w:p>
        </w:tc>
        <w:tc>
          <w:tcPr>
            <w:tcW w:w="642" w:type="pct"/>
            <w:gridSpan w:val="3"/>
            <w:shd w:val="clear" w:color="auto" w:fill="auto"/>
            <w:tcMar>
              <w:left w:w="57" w:type="dxa"/>
              <w:right w:w="57" w:type="dxa"/>
            </w:tcMar>
            <w:vAlign w:val="center"/>
          </w:tcPr>
          <w:p w14:paraId="2FDF21D7"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Usmeni ispit</w:t>
            </w:r>
          </w:p>
        </w:tc>
        <w:tc>
          <w:tcPr>
            <w:tcW w:w="488" w:type="pct"/>
            <w:shd w:val="clear" w:color="auto" w:fill="auto"/>
            <w:tcMar>
              <w:left w:w="57" w:type="dxa"/>
              <w:right w:w="57" w:type="dxa"/>
            </w:tcMar>
            <w:vAlign w:val="center"/>
          </w:tcPr>
          <w:p w14:paraId="1E220475" w14:textId="77777777" w:rsidR="001E58A3" w:rsidRPr="005259AB" w:rsidRDefault="001E58A3" w:rsidP="000226C2">
            <w:pPr>
              <w:tabs>
                <w:tab w:val="left" w:pos="2820"/>
              </w:tabs>
              <w:spacing w:after="0"/>
              <w:rPr>
                <w:rFonts w:cstheme="minorHAnsi"/>
              </w:rPr>
            </w:pPr>
          </w:p>
        </w:tc>
        <w:tc>
          <w:tcPr>
            <w:tcW w:w="770" w:type="pct"/>
            <w:gridSpan w:val="4"/>
            <w:shd w:val="clear" w:color="auto" w:fill="auto"/>
            <w:tcMar>
              <w:left w:w="57" w:type="dxa"/>
              <w:right w:w="57" w:type="dxa"/>
            </w:tcMar>
            <w:vAlign w:val="center"/>
          </w:tcPr>
          <w:p w14:paraId="1A11BDB2" w14:textId="77777777" w:rsidR="001E58A3" w:rsidRPr="005259AB" w:rsidRDefault="001E58A3" w:rsidP="000226C2">
            <w:pPr>
              <w:tabs>
                <w:tab w:val="left" w:pos="2820"/>
              </w:tabs>
              <w:spacing w:after="0"/>
              <w:rPr>
                <w:rFonts w:cstheme="minorHAnsi"/>
                <w:color w:val="000000"/>
              </w:rPr>
            </w:pPr>
          </w:p>
        </w:tc>
        <w:tc>
          <w:tcPr>
            <w:tcW w:w="895" w:type="pct"/>
            <w:gridSpan w:val="2"/>
            <w:shd w:val="clear" w:color="auto" w:fill="auto"/>
            <w:tcMar>
              <w:left w:w="57" w:type="dxa"/>
              <w:right w:w="57" w:type="dxa"/>
            </w:tcMar>
            <w:vAlign w:val="center"/>
          </w:tcPr>
          <w:p w14:paraId="35A70A31" w14:textId="77777777" w:rsidR="001E58A3" w:rsidRPr="005259AB" w:rsidRDefault="001E58A3" w:rsidP="000226C2">
            <w:pPr>
              <w:tabs>
                <w:tab w:val="left" w:pos="2820"/>
              </w:tabs>
              <w:spacing w:after="0"/>
              <w:rPr>
                <w:rFonts w:cstheme="minorHAnsi"/>
                <w:color w:val="000000"/>
              </w:rPr>
            </w:pPr>
          </w:p>
        </w:tc>
      </w:tr>
      <w:tr w:rsidR="001E58A3" w:rsidRPr="00CC2285" w14:paraId="47AC59E9" w14:textId="77777777" w:rsidTr="001E58A3">
        <w:trPr>
          <w:trHeight w:val="397"/>
        </w:trPr>
        <w:tc>
          <w:tcPr>
            <w:tcW w:w="966" w:type="pct"/>
            <w:vMerge/>
            <w:shd w:val="clear" w:color="auto" w:fill="CCFFFF"/>
            <w:tcMar>
              <w:left w:w="57" w:type="dxa"/>
              <w:right w:w="57" w:type="dxa"/>
            </w:tcMar>
            <w:vAlign w:val="center"/>
          </w:tcPr>
          <w:p w14:paraId="5570189C" w14:textId="77777777" w:rsidR="001E58A3" w:rsidRPr="005259AB" w:rsidRDefault="001E58A3" w:rsidP="001E58A3">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486CEC24" w14:textId="77777777" w:rsidR="001E58A3" w:rsidRPr="005259AB" w:rsidRDefault="001E58A3" w:rsidP="000226C2">
            <w:pPr>
              <w:tabs>
                <w:tab w:val="left" w:pos="2820"/>
              </w:tabs>
              <w:spacing w:after="0"/>
              <w:rPr>
                <w:rFonts w:cstheme="minorHAnsi"/>
                <w:color w:val="000000"/>
                <w:highlight w:val="yellow"/>
              </w:rPr>
            </w:pPr>
            <w:r w:rsidRPr="005259AB">
              <w:rPr>
                <w:rFonts w:cstheme="minorHAnsi"/>
              </w:rPr>
              <w:t>Pismeni ispit</w:t>
            </w:r>
          </w:p>
        </w:tc>
        <w:tc>
          <w:tcPr>
            <w:tcW w:w="395" w:type="pct"/>
            <w:tcMar>
              <w:left w:w="57" w:type="dxa"/>
              <w:right w:w="57" w:type="dxa"/>
            </w:tcMar>
            <w:vAlign w:val="center"/>
          </w:tcPr>
          <w:p w14:paraId="15AC0842" w14:textId="6E5B7842" w:rsidR="001E58A3" w:rsidRPr="005259AB" w:rsidRDefault="00FF4585" w:rsidP="000E6057">
            <w:pPr>
              <w:tabs>
                <w:tab w:val="left" w:pos="2820"/>
              </w:tabs>
              <w:spacing w:after="0"/>
              <w:rPr>
                <w:rFonts w:cstheme="minorHAnsi"/>
                <w:color w:val="000000"/>
                <w:highlight w:val="yellow"/>
              </w:rPr>
            </w:pPr>
            <w:r w:rsidRPr="005259AB">
              <w:rPr>
                <w:rFonts w:cstheme="minorHAnsi"/>
                <w:color w:val="000000"/>
              </w:rPr>
              <w:t>3</w:t>
            </w:r>
            <w:r w:rsidR="001E58A3" w:rsidRPr="005259AB">
              <w:rPr>
                <w:rFonts w:cstheme="minorHAnsi"/>
                <w:color w:val="000000"/>
              </w:rPr>
              <w:t xml:space="preserve"> </w:t>
            </w:r>
          </w:p>
        </w:tc>
        <w:tc>
          <w:tcPr>
            <w:tcW w:w="642" w:type="pct"/>
            <w:gridSpan w:val="3"/>
            <w:tcMar>
              <w:left w:w="57" w:type="dxa"/>
              <w:right w:w="57" w:type="dxa"/>
            </w:tcMar>
            <w:vAlign w:val="center"/>
          </w:tcPr>
          <w:p w14:paraId="03C58407" w14:textId="77777777" w:rsidR="001E58A3" w:rsidRPr="005259AB" w:rsidRDefault="001E58A3" w:rsidP="000226C2">
            <w:pPr>
              <w:tabs>
                <w:tab w:val="left" w:pos="2820"/>
              </w:tabs>
              <w:spacing w:after="0"/>
              <w:rPr>
                <w:rFonts w:cstheme="minorHAnsi"/>
                <w:color w:val="000000"/>
                <w:highlight w:val="yellow"/>
              </w:rPr>
            </w:pPr>
            <w:r w:rsidRPr="005259AB">
              <w:rPr>
                <w:rFonts w:cstheme="minorHAnsi"/>
                <w:color w:val="000000"/>
              </w:rPr>
              <w:t>Projekt</w:t>
            </w:r>
          </w:p>
        </w:tc>
        <w:tc>
          <w:tcPr>
            <w:tcW w:w="488" w:type="pct"/>
            <w:tcMar>
              <w:left w:w="57" w:type="dxa"/>
              <w:right w:w="57" w:type="dxa"/>
            </w:tcMar>
            <w:vAlign w:val="center"/>
          </w:tcPr>
          <w:p w14:paraId="4B66AEEC" w14:textId="77777777" w:rsidR="001E58A3" w:rsidRPr="005259AB" w:rsidRDefault="001E58A3" w:rsidP="000226C2">
            <w:pPr>
              <w:tabs>
                <w:tab w:val="left" w:pos="2820"/>
              </w:tabs>
              <w:spacing w:after="0"/>
              <w:rPr>
                <w:rFonts w:cstheme="minorHAnsi"/>
                <w:color w:val="000000"/>
                <w:highlight w:val="yellow"/>
              </w:rPr>
            </w:pPr>
          </w:p>
        </w:tc>
        <w:tc>
          <w:tcPr>
            <w:tcW w:w="770" w:type="pct"/>
            <w:gridSpan w:val="4"/>
            <w:tcMar>
              <w:left w:w="57" w:type="dxa"/>
              <w:right w:w="57" w:type="dxa"/>
            </w:tcMar>
            <w:vAlign w:val="center"/>
          </w:tcPr>
          <w:p w14:paraId="3D517E48" w14:textId="77777777" w:rsidR="001E58A3" w:rsidRPr="005259AB" w:rsidRDefault="001E58A3" w:rsidP="000226C2">
            <w:pPr>
              <w:tabs>
                <w:tab w:val="left" w:pos="2820"/>
              </w:tabs>
              <w:spacing w:after="0"/>
              <w:rPr>
                <w:rFonts w:cstheme="minorHAnsi"/>
                <w:color w:val="000000"/>
              </w:rPr>
            </w:pPr>
          </w:p>
        </w:tc>
        <w:tc>
          <w:tcPr>
            <w:tcW w:w="895" w:type="pct"/>
            <w:gridSpan w:val="2"/>
            <w:tcMar>
              <w:left w:w="57" w:type="dxa"/>
              <w:right w:w="57" w:type="dxa"/>
            </w:tcMar>
            <w:vAlign w:val="center"/>
          </w:tcPr>
          <w:p w14:paraId="7A66753B" w14:textId="77777777" w:rsidR="001E58A3" w:rsidRPr="005259AB" w:rsidRDefault="001E58A3" w:rsidP="000226C2">
            <w:pPr>
              <w:tabs>
                <w:tab w:val="left" w:pos="2820"/>
              </w:tabs>
              <w:spacing w:after="0"/>
              <w:rPr>
                <w:rFonts w:cstheme="minorHAnsi"/>
                <w:color w:val="000000"/>
              </w:rPr>
            </w:pPr>
          </w:p>
        </w:tc>
      </w:tr>
      <w:tr w:rsidR="001E58A3" w:rsidRPr="00CC2285" w14:paraId="2B763FEC" w14:textId="77777777" w:rsidTr="001E58A3">
        <w:tc>
          <w:tcPr>
            <w:tcW w:w="966" w:type="pct"/>
            <w:shd w:val="clear" w:color="auto" w:fill="CCFFFF"/>
            <w:tcMar>
              <w:left w:w="57" w:type="dxa"/>
              <w:right w:w="57" w:type="dxa"/>
            </w:tcMar>
            <w:vAlign w:val="center"/>
          </w:tcPr>
          <w:p w14:paraId="3A0214B0" w14:textId="77777777" w:rsidR="001E58A3" w:rsidRPr="005259AB" w:rsidRDefault="001E58A3" w:rsidP="000226C2">
            <w:pPr>
              <w:tabs>
                <w:tab w:val="left" w:pos="360"/>
                <w:tab w:val="left" w:pos="540"/>
              </w:tabs>
              <w:spacing w:after="0" w:line="240" w:lineRule="auto"/>
              <w:rPr>
                <w:rFonts w:cstheme="minorHAnsi"/>
                <w:color w:val="000000"/>
              </w:rPr>
            </w:pPr>
            <w:r w:rsidRPr="005259AB">
              <w:rPr>
                <w:rFonts w:cstheme="minorHAnsi"/>
                <w:color w:val="000000"/>
              </w:rPr>
              <w:t>Ocjenjivanje i vrjednovanje rada studenata tijekom nastave i na završnom ispitu</w:t>
            </w:r>
          </w:p>
        </w:tc>
        <w:tc>
          <w:tcPr>
            <w:tcW w:w="4034" w:type="pct"/>
            <w:gridSpan w:val="12"/>
            <w:tcMar>
              <w:left w:w="57" w:type="dxa"/>
              <w:right w:w="57" w:type="dxa"/>
            </w:tcMar>
          </w:tcPr>
          <w:p w14:paraId="7CE083FE" w14:textId="77777777" w:rsidR="001E58A3" w:rsidRPr="005259AB" w:rsidRDefault="001E58A3" w:rsidP="000226C2">
            <w:pPr>
              <w:tabs>
                <w:tab w:val="left" w:pos="2820"/>
              </w:tabs>
              <w:spacing w:after="0"/>
              <w:rPr>
                <w:rFonts w:cstheme="minorHAnsi"/>
              </w:rPr>
            </w:pPr>
            <w:r w:rsidRPr="005259AB">
              <w:rPr>
                <w:rFonts w:cstheme="minorHAnsi"/>
              </w:rPr>
              <w:t xml:space="preserve">Studenti dobivaju ocjenu putem pismenog ispita koji se održava tijekom ispitnog roka. </w:t>
            </w:r>
          </w:p>
          <w:p w14:paraId="4C34A23B" w14:textId="77777777" w:rsidR="001E58A3" w:rsidRPr="005259AB" w:rsidRDefault="001E58A3" w:rsidP="000226C2">
            <w:pPr>
              <w:tabs>
                <w:tab w:val="left" w:pos="2820"/>
              </w:tabs>
              <w:spacing w:after="0"/>
              <w:rPr>
                <w:rFonts w:cstheme="minorHAnsi"/>
              </w:rPr>
            </w:pPr>
            <w:r w:rsidRPr="005259AB">
              <w:rPr>
                <w:rFonts w:cstheme="minorHAnsi"/>
              </w:rPr>
              <w:t>Dodatni bodovi (25 postotnih poena) mogu se ostvariti izradom i izlaganjem studije slučaja pri čemu najviše dva studenta mogu zajedno izraditi studiju. Dodatni bodovi ostvareni studijom slučaja dodaju se na ostvarene bodove iz ispita ako je student ostvario minimalno 40% na ispitu.</w:t>
            </w:r>
          </w:p>
          <w:p w14:paraId="1A408E1F" w14:textId="77777777" w:rsidR="001E58A3" w:rsidRPr="005259AB" w:rsidRDefault="001E58A3" w:rsidP="000226C2">
            <w:pPr>
              <w:tabs>
                <w:tab w:val="left" w:pos="2820"/>
              </w:tabs>
              <w:spacing w:after="0"/>
              <w:rPr>
                <w:rFonts w:cstheme="minorHAnsi"/>
              </w:rPr>
            </w:pPr>
          </w:p>
          <w:p w14:paraId="39990930" w14:textId="77777777" w:rsidR="001E58A3" w:rsidRPr="005259AB" w:rsidRDefault="001E58A3" w:rsidP="000226C2">
            <w:pPr>
              <w:tabs>
                <w:tab w:val="left" w:pos="2820"/>
              </w:tabs>
              <w:spacing w:after="0"/>
              <w:rPr>
                <w:rFonts w:cstheme="minorHAnsi"/>
              </w:rPr>
            </w:pPr>
            <w:r w:rsidRPr="005259AB">
              <w:rPr>
                <w:rFonts w:cstheme="minorHAnsi"/>
              </w:rPr>
              <w:t>Bodovni pragovi i odgovarajuće ocjene za pisanu provjeru znanja:</w:t>
            </w:r>
          </w:p>
          <w:p w14:paraId="3F024CAE" w14:textId="77777777" w:rsidR="001E58A3" w:rsidRPr="005259AB" w:rsidRDefault="001E58A3" w:rsidP="000226C2">
            <w:pPr>
              <w:tabs>
                <w:tab w:val="left" w:pos="2820"/>
              </w:tabs>
              <w:spacing w:after="0"/>
              <w:rPr>
                <w:rFonts w:cstheme="minorHAnsi"/>
              </w:rPr>
            </w:pPr>
            <w:r w:rsidRPr="005259AB">
              <w:rPr>
                <w:rFonts w:cstheme="minorHAnsi"/>
              </w:rPr>
              <w:t>0-49      nedovoljan (1)</w:t>
            </w:r>
          </w:p>
          <w:p w14:paraId="56448BAC" w14:textId="77777777" w:rsidR="001E58A3" w:rsidRPr="005259AB" w:rsidRDefault="001E58A3" w:rsidP="000226C2">
            <w:pPr>
              <w:tabs>
                <w:tab w:val="left" w:pos="2820"/>
              </w:tabs>
              <w:spacing w:after="0"/>
              <w:rPr>
                <w:rFonts w:cstheme="minorHAnsi"/>
              </w:rPr>
            </w:pPr>
            <w:r w:rsidRPr="005259AB">
              <w:rPr>
                <w:rFonts w:cstheme="minorHAnsi"/>
              </w:rPr>
              <w:t>50-59    dovoljan (2)</w:t>
            </w:r>
          </w:p>
          <w:p w14:paraId="1EAF24DF" w14:textId="77777777" w:rsidR="001E58A3" w:rsidRPr="005259AB" w:rsidRDefault="001E58A3" w:rsidP="000226C2">
            <w:pPr>
              <w:tabs>
                <w:tab w:val="left" w:pos="2820"/>
              </w:tabs>
              <w:spacing w:after="0"/>
              <w:rPr>
                <w:rFonts w:cstheme="minorHAnsi"/>
              </w:rPr>
            </w:pPr>
            <w:r w:rsidRPr="005259AB">
              <w:rPr>
                <w:rFonts w:cstheme="minorHAnsi"/>
              </w:rPr>
              <w:t>60-74    dobar (3)</w:t>
            </w:r>
          </w:p>
          <w:p w14:paraId="40263B41" w14:textId="77777777" w:rsidR="001E58A3" w:rsidRPr="005259AB" w:rsidRDefault="001E58A3" w:rsidP="000226C2">
            <w:pPr>
              <w:tabs>
                <w:tab w:val="left" w:pos="2820"/>
              </w:tabs>
              <w:spacing w:after="0"/>
              <w:rPr>
                <w:rFonts w:cstheme="minorHAnsi"/>
              </w:rPr>
            </w:pPr>
            <w:r w:rsidRPr="005259AB">
              <w:rPr>
                <w:rFonts w:cstheme="minorHAnsi"/>
              </w:rPr>
              <w:t>75-89    vrlo dobar (4)</w:t>
            </w:r>
          </w:p>
          <w:p w14:paraId="15BC07F4" w14:textId="77777777" w:rsidR="001E58A3" w:rsidRPr="005259AB" w:rsidRDefault="001E58A3" w:rsidP="000226C2">
            <w:pPr>
              <w:tabs>
                <w:tab w:val="left" w:pos="2820"/>
              </w:tabs>
              <w:spacing w:after="0"/>
              <w:rPr>
                <w:rFonts w:cstheme="minorHAnsi"/>
              </w:rPr>
            </w:pPr>
            <w:r w:rsidRPr="005259AB">
              <w:rPr>
                <w:rFonts w:cstheme="minorHAnsi"/>
              </w:rPr>
              <w:t>90-100  izvrstan (5)</w:t>
            </w:r>
          </w:p>
          <w:p w14:paraId="6989DF39" w14:textId="77777777" w:rsidR="001E58A3" w:rsidRPr="005259AB" w:rsidRDefault="001E58A3" w:rsidP="000226C2">
            <w:pPr>
              <w:tabs>
                <w:tab w:val="left" w:pos="2820"/>
              </w:tabs>
              <w:spacing w:after="0"/>
              <w:rPr>
                <w:rFonts w:cstheme="minorHAnsi"/>
              </w:rPr>
            </w:pPr>
          </w:p>
          <w:p w14:paraId="694587C3" w14:textId="77777777" w:rsidR="001E58A3" w:rsidRPr="005259AB" w:rsidRDefault="001E58A3" w:rsidP="000226C2">
            <w:pPr>
              <w:tabs>
                <w:tab w:val="left" w:pos="2820"/>
              </w:tabs>
              <w:spacing w:after="0"/>
              <w:rPr>
                <w:rFonts w:cstheme="minorHAnsi"/>
              </w:rPr>
            </w:pPr>
            <w:r w:rsidRPr="005259AB">
              <w:rPr>
                <w:rFonts w:cstheme="minorHAnsi"/>
              </w:rPr>
              <w:t>Ispit se smatra položenim ako je student ostvario prolaznu ocjenu iz pisane provjere znanja tijekom ispitnog roka (ostvareno minimalno 50% ili minimalno 40% uz dodatne bodove ostvarene uz izradu i izlaganje studije slučaja).</w:t>
            </w:r>
          </w:p>
        </w:tc>
      </w:tr>
      <w:tr w:rsidR="001E58A3" w:rsidRPr="00CC2285" w14:paraId="4CDF7B44" w14:textId="77777777" w:rsidTr="001E58A3">
        <w:tc>
          <w:tcPr>
            <w:tcW w:w="966" w:type="pct"/>
            <w:vMerge w:val="restart"/>
            <w:shd w:val="clear" w:color="auto" w:fill="CCFFFF"/>
            <w:tcMar>
              <w:left w:w="57" w:type="dxa"/>
              <w:right w:w="57" w:type="dxa"/>
            </w:tcMar>
            <w:vAlign w:val="center"/>
          </w:tcPr>
          <w:p w14:paraId="727F12C7" w14:textId="77777777" w:rsidR="001E58A3" w:rsidRPr="005259AB" w:rsidRDefault="001E58A3" w:rsidP="000226C2">
            <w:pPr>
              <w:tabs>
                <w:tab w:val="left" w:pos="540"/>
              </w:tabs>
              <w:spacing w:after="0" w:line="240" w:lineRule="auto"/>
              <w:rPr>
                <w:rFonts w:cstheme="minorHAnsi"/>
                <w:color w:val="000000"/>
              </w:rPr>
            </w:pPr>
            <w:r w:rsidRPr="005259AB">
              <w:rPr>
                <w:rFonts w:cstheme="minorHAnsi"/>
                <w:color w:val="000000"/>
              </w:rPr>
              <w:t>Obvezna literatura (dostupna u knjižnici i putem ostalih medija)</w:t>
            </w:r>
          </w:p>
        </w:tc>
        <w:tc>
          <w:tcPr>
            <w:tcW w:w="2417" w:type="pct"/>
            <w:gridSpan w:val="7"/>
            <w:shd w:val="clear" w:color="auto" w:fill="CCECFF"/>
            <w:tcMar>
              <w:left w:w="57" w:type="dxa"/>
              <w:right w:w="57" w:type="dxa"/>
            </w:tcMar>
            <w:vAlign w:val="center"/>
          </w:tcPr>
          <w:p w14:paraId="10005887" w14:textId="77777777" w:rsidR="001E58A3" w:rsidRPr="005259AB" w:rsidRDefault="001E58A3" w:rsidP="000226C2">
            <w:pPr>
              <w:tabs>
                <w:tab w:val="left" w:pos="2820"/>
              </w:tabs>
              <w:spacing w:after="0"/>
              <w:jc w:val="center"/>
              <w:rPr>
                <w:rFonts w:cstheme="minorHAnsi"/>
                <w:b/>
                <w:color w:val="000000"/>
              </w:rPr>
            </w:pPr>
            <w:r w:rsidRPr="005259AB">
              <w:rPr>
                <w:rFonts w:cstheme="minorHAnsi"/>
                <w:b/>
                <w:color w:val="000000"/>
              </w:rPr>
              <w:t>Naslov</w:t>
            </w:r>
          </w:p>
        </w:tc>
        <w:tc>
          <w:tcPr>
            <w:tcW w:w="627" w:type="pct"/>
            <w:gridSpan w:val="2"/>
            <w:shd w:val="clear" w:color="auto" w:fill="CCECFF"/>
            <w:tcMar>
              <w:left w:w="57" w:type="dxa"/>
              <w:right w:w="57" w:type="dxa"/>
            </w:tcMar>
            <w:vAlign w:val="center"/>
          </w:tcPr>
          <w:p w14:paraId="7850ECCF" w14:textId="77777777" w:rsidR="001E58A3" w:rsidRPr="005259AB" w:rsidRDefault="001E58A3" w:rsidP="000226C2">
            <w:pPr>
              <w:tabs>
                <w:tab w:val="left" w:pos="2820"/>
              </w:tabs>
              <w:spacing w:after="0"/>
              <w:jc w:val="center"/>
              <w:rPr>
                <w:rFonts w:cstheme="minorHAnsi"/>
                <w:b/>
                <w:color w:val="000000"/>
              </w:rPr>
            </w:pPr>
            <w:r w:rsidRPr="005259AB">
              <w:rPr>
                <w:rFonts w:cstheme="minorHAnsi"/>
                <w:b/>
                <w:color w:val="000000"/>
              </w:rPr>
              <w:t>Broj primjeraka u knjižnici</w:t>
            </w:r>
          </w:p>
        </w:tc>
        <w:tc>
          <w:tcPr>
            <w:tcW w:w="990" w:type="pct"/>
            <w:gridSpan w:val="3"/>
            <w:shd w:val="clear" w:color="auto" w:fill="CCECFF"/>
            <w:tcMar>
              <w:left w:w="57" w:type="dxa"/>
              <w:right w:w="57" w:type="dxa"/>
            </w:tcMar>
            <w:vAlign w:val="center"/>
          </w:tcPr>
          <w:p w14:paraId="5399C320" w14:textId="77777777" w:rsidR="001E58A3" w:rsidRPr="005259AB" w:rsidRDefault="001E58A3" w:rsidP="000226C2">
            <w:pPr>
              <w:tabs>
                <w:tab w:val="left" w:pos="2820"/>
              </w:tabs>
              <w:spacing w:after="0"/>
              <w:jc w:val="center"/>
              <w:rPr>
                <w:rFonts w:cstheme="minorHAnsi"/>
                <w:b/>
                <w:color w:val="000000"/>
              </w:rPr>
            </w:pPr>
            <w:r w:rsidRPr="005259AB">
              <w:rPr>
                <w:rFonts w:cstheme="minorHAnsi"/>
                <w:b/>
                <w:color w:val="000000"/>
              </w:rPr>
              <w:t>Dostupnost putem ostalih medija</w:t>
            </w:r>
          </w:p>
        </w:tc>
      </w:tr>
      <w:tr w:rsidR="001E58A3" w:rsidRPr="00CC2285" w14:paraId="712764AB" w14:textId="77777777" w:rsidTr="001E58A3">
        <w:trPr>
          <w:trHeight w:val="75"/>
        </w:trPr>
        <w:tc>
          <w:tcPr>
            <w:tcW w:w="966" w:type="pct"/>
            <w:vMerge/>
            <w:shd w:val="clear" w:color="auto" w:fill="CCFFFF"/>
            <w:tcMar>
              <w:left w:w="57" w:type="dxa"/>
              <w:right w:w="57" w:type="dxa"/>
            </w:tcMar>
            <w:vAlign w:val="center"/>
          </w:tcPr>
          <w:p w14:paraId="3488B4F9" w14:textId="77777777" w:rsidR="001E58A3" w:rsidRPr="005259AB" w:rsidRDefault="001E58A3" w:rsidP="001E58A3">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7B93830E" w14:textId="77777777" w:rsidR="001E58A3" w:rsidRPr="005259AB" w:rsidRDefault="001E58A3" w:rsidP="000226C2">
            <w:pPr>
              <w:tabs>
                <w:tab w:val="left" w:pos="2820"/>
              </w:tabs>
              <w:spacing w:after="0"/>
              <w:rPr>
                <w:rFonts w:cstheme="minorHAnsi"/>
                <w:color w:val="000000"/>
              </w:rPr>
            </w:pPr>
            <w:r w:rsidRPr="005259AB">
              <w:rPr>
                <w:rFonts w:cstheme="minorHAnsi"/>
                <w:color w:val="000000"/>
              </w:rPr>
              <w:t xml:space="preserve">Višić, J. (2018.), Korporacijsko restrukturiranje, E-priručnik </w:t>
            </w:r>
          </w:p>
        </w:tc>
        <w:tc>
          <w:tcPr>
            <w:tcW w:w="627" w:type="pct"/>
            <w:gridSpan w:val="2"/>
            <w:shd w:val="clear" w:color="auto" w:fill="auto"/>
            <w:tcMar>
              <w:left w:w="57" w:type="dxa"/>
              <w:right w:w="57" w:type="dxa"/>
            </w:tcMar>
          </w:tcPr>
          <w:p w14:paraId="65179EAE" w14:textId="77777777" w:rsidR="001E58A3" w:rsidRPr="005259AB" w:rsidRDefault="001E58A3" w:rsidP="000226C2">
            <w:pPr>
              <w:tabs>
                <w:tab w:val="left" w:pos="2820"/>
              </w:tabs>
              <w:spacing w:after="0"/>
              <w:jc w:val="center"/>
              <w:rPr>
                <w:rFonts w:cstheme="minorHAnsi"/>
                <w:color w:val="000000"/>
              </w:rPr>
            </w:pPr>
            <w:r w:rsidRPr="005259AB">
              <w:rPr>
                <w:rFonts w:cstheme="minorHAnsi"/>
                <w:color w:val="000000"/>
              </w:rPr>
              <w:t>/</w:t>
            </w:r>
          </w:p>
        </w:tc>
        <w:tc>
          <w:tcPr>
            <w:tcW w:w="990" w:type="pct"/>
            <w:gridSpan w:val="3"/>
            <w:shd w:val="clear" w:color="auto" w:fill="auto"/>
            <w:tcMar>
              <w:left w:w="57" w:type="dxa"/>
              <w:right w:w="57" w:type="dxa"/>
            </w:tcMar>
          </w:tcPr>
          <w:p w14:paraId="562F56F2" w14:textId="77777777" w:rsidR="001E58A3" w:rsidRPr="005259AB" w:rsidRDefault="001E58A3" w:rsidP="000226C2">
            <w:pPr>
              <w:tabs>
                <w:tab w:val="left" w:pos="2820"/>
              </w:tabs>
              <w:spacing w:after="0"/>
              <w:jc w:val="center"/>
              <w:rPr>
                <w:rFonts w:cstheme="minorHAnsi"/>
                <w:color w:val="000000"/>
              </w:rPr>
            </w:pPr>
            <w:r w:rsidRPr="005259AB">
              <w:rPr>
                <w:rFonts w:cstheme="minorHAnsi"/>
                <w:color w:val="000000"/>
              </w:rPr>
              <w:t>DA</w:t>
            </w:r>
          </w:p>
        </w:tc>
      </w:tr>
      <w:tr w:rsidR="001E58A3" w:rsidRPr="00CC2285" w14:paraId="002FF660" w14:textId="77777777" w:rsidTr="001E58A3">
        <w:trPr>
          <w:trHeight w:val="75"/>
        </w:trPr>
        <w:tc>
          <w:tcPr>
            <w:tcW w:w="966" w:type="pct"/>
            <w:vMerge/>
            <w:shd w:val="clear" w:color="auto" w:fill="CCFFFF"/>
            <w:tcMar>
              <w:left w:w="57" w:type="dxa"/>
              <w:right w:w="57" w:type="dxa"/>
            </w:tcMar>
            <w:vAlign w:val="center"/>
          </w:tcPr>
          <w:p w14:paraId="0F4DDD66" w14:textId="77777777" w:rsidR="001E58A3" w:rsidRPr="005259AB" w:rsidRDefault="001E58A3" w:rsidP="001E58A3">
            <w:pPr>
              <w:numPr>
                <w:ilvl w:val="0"/>
                <w:numId w:val="2"/>
              </w:numPr>
              <w:tabs>
                <w:tab w:val="left" w:pos="2820"/>
              </w:tabs>
              <w:spacing w:after="0" w:line="240" w:lineRule="auto"/>
              <w:rPr>
                <w:rFonts w:cstheme="minorHAnsi"/>
                <w:color w:val="000000"/>
              </w:rPr>
            </w:pPr>
          </w:p>
        </w:tc>
        <w:tc>
          <w:tcPr>
            <w:tcW w:w="4034" w:type="pct"/>
            <w:gridSpan w:val="12"/>
            <w:shd w:val="clear" w:color="auto" w:fill="auto"/>
            <w:tcMar>
              <w:left w:w="57" w:type="dxa"/>
              <w:right w:w="57" w:type="dxa"/>
            </w:tcMar>
          </w:tcPr>
          <w:p w14:paraId="39334D79" w14:textId="77777777" w:rsidR="001E58A3" w:rsidRPr="005259AB" w:rsidRDefault="001E58A3" w:rsidP="000226C2">
            <w:pPr>
              <w:tabs>
                <w:tab w:val="left" w:pos="111"/>
              </w:tabs>
              <w:spacing w:after="0"/>
              <w:ind w:left="111" w:hanging="111"/>
              <w:rPr>
                <w:rFonts w:cstheme="minorHAnsi"/>
                <w:color w:val="000000"/>
              </w:rPr>
            </w:pPr>
            <w:r w:rsidRPr="005259AB">
              <w:rPr>
                <w:rFonts w:cstheme="minorHAnsi"/>
                <w:color w:val="000000"/>
              </w:rPr>
              <w:t>* Studentima će bit će dostupni svi materijali s gradivom koje je potrebno usvojiti za polaganje ispita (e-priručnik te dodatni materijali).</w:t>
            </w:r>
          </w:p>
        </w:tc>
      </w:tr>
      <w:tr w:rsidR="001E58A3" w:rsidRPr="00CC2285" w14:paraId="42FD1348" w14:textId="77777777" w:rsidTr="001E58A3">
        <w:tc>
          <w:tcPr>
            <w:tcW w:w="966" w:type="pct"/>
            <w:shd w:val="clear" w:color="auto" w:fill="CCFFFF"/>
            <w:tcMar>
              <w:left w:w="57" w:type="dxa"/>
              <w:right w:w="57" w:type="dxa"/>
            </w:tcMar>
            <w:vAlign w:val="center"/>
          </w:tcPr>
          <w:p w14:paraId="4B0B6511" w14:textId="77777777" w:rsidR="001E58A3" w:rsidRPr="005259AB" w:rsidRDefault="001E58A3" w:rsidP="000226C2">
            <w:pPr>
              <w:tabs>
                <w:tab w:val="left" w:pos="567"/>
              </w:tabs>
              <w:spacing w:after="0" w:line="240" w:lineRule="auto"/>
              <w:rPr>
                <w:rFonts w:cstheme="minorHAnsi"/>
                <w:color w:val="000000"/>
              </w:rPr>
            </w:pPr>
            <w:r w:rsidRPr="005259AB">
              <w:rPr>
                <w:rFonts w:cstheme="minorHAnsi"/>
                <w:color w:val="000000"/>
              </w:rPr>
              <w:lastRenderedPageBreak/>
              <w:t xml:space="preserve">Dopunska literatura </w:t>
            </w:r>
          </w:p>
          <w:p w14:paraId="0F310CC1" w14:textId="77777777" w:rsidR="001E58A3" w:rsidRPr="005259AB" w:rsidRDefault="001E58A3" w:rsidP="000226C2">
            <w:pPr>
              <w:tabs>
                <w:tab w:val="left" w:pos="567"/>
              </w:tabs>
              <w:spacing w:after="0" w:line="240" w:lineRule="auto"/>
              <w:rPr>
                <w:rFonts w:cstheme="minorHAnsi"/>
                <w:color w:val="000000"/>
              </w:rPr>
            </w:pPr>
          </w:p>
        </w:tc>
        <w:tc>
          <w:tcPr>
            <w:tcW w:w="4034" w:type="pct"/>
            <w:gridSpan w:val="12"/>
            <w:tcMar>
              <w:left w:w="57" w:type="dxa"/>
              <w:right w:w="57" w:type="dxa"/>
            </w:tcMar>
          </w:tcPr>
          <w:p w14:paraId="67C3063A" w14:textId="77777777" w:rsidR="001E58A3" w:rsidRPr="005259AB" w:rsidRDefault="001E58A3" w:rsidP="000226C2">
            <w:pPr>
              <w:tabs>
                <w:tab w:val="left" w:pos="253"/>
              </w:tabs>
              <w:spacing w:after="0"/>
              <w:rPr>
                <w:rFonts w:cstheme="minorHAnsi"/>
              </w:rPr>
            </w:pPr>
            <w:r w:rsidRPr="005259AB">
              <w:rPr>
                <w:rFonts w:cstheme="minorHAnsi"/>
              </w:rPr>
              <w:t>Udžbenici i knjige:</w:t>
            </w:r>
          </w:p>
          <w:p w14:paraId="3FD2CF2A"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Gaughan, P. A. (2015.), Mergers, Acquisitions, and Corporate Restructurings, 6th edition, John Wiley &amp; Sons, Hoboken.</w:t>
            </w:r>
          </w:p>
          <w:p w14:paraId="15624DE9"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Erić, D. i Stošić, I. S. (2013.), Korporativno restrukturiranje, Čigoja Štampa, Beograd, 2013.</w:t>
            </w:r>
          </w:p>
          <w:p w14:paraId="77539A57"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DePamphilis, D. (2010.), Mergers, Acquisitions, and other Restructuring Activities, Academic Press Advanced Finance Series, Amsterdam.</w:t>
            </w:r>
          </w:p>
          <w:p w14:paraId="5D54EC5F"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Romanek, B. i Krus, C. (2002.), Mergers and Acquisitions, Oxford.</w:t>
            </w:r>
          </w:p>
          <w:p w14:paraId="1DFCE097"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Weston,F., Mitchell, M. i Harlod, M. (2004.), Takeovers, restructuring, and corporate governance, Upper Saddle River.</w:t>
            </w:r>
          </w:p>
          <w:p w14:paraId="0940BFCD" w14:textId="77777777" w:rsidR="001E58A3" w:rsidRPr="005259AB" w:rsidRDefault="001E58A3" w:rsidP="000226C2">
            <w:pPr>
              <w:tabs>
                <w:tab w:val="left" w:pos="253"/>
              </w:tabs>
              <w:spacing w:after="0"/>
              <w:rPr>
                <w:rFonts w:cstheme="minorHAnsi"/>
              </w:rPr>
            </w:pPr>
          </w:p>
          <w:p w14:paraId="140ABEC4" w14:textId="77777777" w:rsidR="001E58A3" w:rsidRPr="005259AB" w:rsidRDefault="001E58A3" w:rsidP="000226C2">
            <w:pPr>
              <w:tabs>
                <w:tab w:val="left" w:pos="253"/>
              </w:tabs>
              <w:spacing w:after="0"/>
              <w:rPr>
                <w:rFonts w:cstheme="minorHAnsi"/>
              </w:rPr>
            </w:pPr>
            <w:r w:rsidRPr="005259AB">
              <w:rPr>
                <w:rFonts w:cstheme="minorHAnsi"/>
              </w:rPr>
              <w:t xml:space="preserve">Članci: </w:t>
            </w:r>
          </w:p>
          <w:p w14:paraId="7B452DE1"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Tichy, G. (2001.), What Do We Know about Success and Failure of Mergers?, Journal of Industry, Competition and Trade, Kluwer Academic Publisher, Vol.1, No. 4.,  str. 347-394.</w:t>
            </w:r>
          </w:p>
          <w:p w14:paraId="27FE1849"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Višić, J. (2013.), Impact of takeovers on profitability of target companies: Evidence from Croatian companies, Communist and Post-Communist Studies, Vol. 46, No. 4, str. 455–461.</w:t>
            </w:r>
          </w:p>
          <w:p w14:paraId="59F6729F"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Višić, J. and Čerina, Z. (2020.), Impact of a takeover on target company's employees – A case study analysis - presented at the 12th International Conference Economies of the Balkan and Eastern European Countries, EBEEC 2020, online in Opatija, Croatia from May 29th to 31th 2020 (</w:t>
            </w:r>
            <w:hyperlink r:id="rId9" w:history="1">
              <w:r w:rsidRPr="005259AB">
                <w:rPr>
                  <w:rStyle w:val="Hyperlink"/>
                  <w:rFonts w:cstheme="minorHAnsi"/>
                </w:rPr>
                <w:t>http://ebeec.ihu.gr/</w:t>
              </w:r>
            </w:hyperlink>
            <w:r w:rsidRPr="005259AB">
              <w:rPr>
                <w:rFonts w:cstheme="minorHAnsi"/>
              </w:rPr>
              <w:t>).</w:t>
            </w:r>
          </w:p>
          <w:p w14:paraId="5E983040" w14:textId="77777777" w:rsidR="001E58A3" w:rsidRPr="005259AB" w:rsidRDefault="001E58A3" w:rsidP="00BE3734">
            <w:pPr>
              <w:numPr>
                <w:ilvl w:val="0"/>
                <w:numId w:val="31"/>
              </w:numPr>
              <w:tabs>
                <w:tab w:val="left" w:pos="253"/>
              </w:tabs>
              <w:spacing w:after="0"/>
              <w:ind w:left="253" w:hanging="253"/>
              <w:rPr>
                <w:rFonts w:cstheme="minorHAnsi"/>
              </w:rPr>
            </w:pPr>
            <w:r w:rsidRPr="005259AB">
              <w:rPr>
                <w:rFonts w:cstheme="minorHAnsi"/>
              </w:rPr>
              <w:t>Pavić Kramarić, T., Milun, T. i Pavić, I. (2016.) Does Gender Diversity in the Boardroom Influence Tobin's Q of Croatian Listed Firms?, International journal of economic sciences, Vol. 5, No. 3; str. 50-65.</w:t>
            </w:r>
          </w:p>
          <w:p w14:paraId="0F7FF612" w14:textId="77777777" w:rsidR="001E58A3" w:rsidRPr="005259AB" w:rsidRDefault="001E58A3" w:rsidP="00BE3734">
            <w:pPr>
              <w:numPr>
                <w:ilvl w:val="0"/>
                <w:numId w:val="31"/>
              </w:numPr>
              <w:tabs>
                <w:tab w:val="left" w:pos="253"/>
              </w:tabs>
              <w:spacing w:after="0"/>
              <w:ind w:left="253" w:hanging="253"/>
              <w:rPr>
                <w:rFonts w:cstheme="minorHAnsi"/>
              </w:rPr>
            </w:pPr>
            <w:r w:rsidRPr="005259AB">
              <w:rPr>
                <w:rFonts w:cstheme="minorHAnsi"/>
              </w:rPr>
              <w:t>Pavić Kramarić, T., Milun, T. i Pavić, I. (2019.) Digitalization as Determinant of Insurers' Profitability // Proceedings of The 5th International Conference on Opportunities and Challenges in Management, Economics and Accounting Berlin: Proceedings of The 5th International Conference on Opportunities and Challenges in Management, Economics and Accounting</w:t>
            </w:r>
          </w:p>
          <w:p w14:paraId="3B0FDCD1"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 xml:space="preserve">Višić, J. (2020.), Robots and economics – It is more complex than it seems, chapter in Bridging Microeconomics and Macroeconomics and the Effects on Economic Development and Growth, Ed. Kostis, P. C., IGI Publishing. </w:t>
            </w:r>
          </w:p>
          <w:p w14:paraId="6A971451" w14:textId="77777777" w:rsidR="001E58A3" w:rsidRPr="005259AB" w:rsidRDefault="001E58A3" w:rsidP="000226C2">
            <w:pPr>
              <w:tabs>
                <w:tab w:val="left" w:pos="253"/>
              </w:tabs>
              <w:spacing w:after="0"/>
              <w:ind w:left="253" w:hanging="253"/>
              <w:rPr>
                <w:rFonts w:cstheme="minorHAnsi"/>
              </w:rPr>
            </w:pPr>
          </w:p>
          <w:p w14:paraId="40F351D3" w14:textId="77777777" w:rsidR="001E58A3" w:rsidRPr="005259AB" w:rsidRDefault="001E58A3" w:rsidP="000226C2">
            <w:pPr>
              <w:tabs>
                <w:tab w:val="left" w:pos="253"/>
              </w:tabs>
              <w:spacing w:after="0"/>
              <w:rPr>
                <w:rFonts w:cstheme="minorHAnsi"/>
              </w:rPr>
            </w:pPr>
            <w:r w:rsidRPr="005259AB">
              <w:rPr>
                <w:rFonts w:cstheme="minorHAnsi"/>
              </w:rPr>
              <w:t>Ostali izvori:</w:t>
            </w:r>
          </w:p>
          <w:p w14:paraId="5196E2CB" w14:textId="77777777" w:rsidR="001E58A3" w:rsidRPr="005259AB" w:rsidRDefault="001E58A3" w:rsidP="00BE3734">
            <w:pPr>
              <w:numPr>
                <w:ilvl w:val="0"/>
                <w:numId w:val="30"/>
              </w:numPr>
              <w:tabs>
                <w:tab w:val="left" w:pos="253"/>
              </w:tabs>
              <w:spacing w:after="0"/>
              <w:ind w:hanging="720"/>
              <w:rPr>
                <w:rFonts w:cstheme="minorHAnsi"/>
              </w:rPr>
            </w:pPr>
            <w:r w:rsidRPr="005259AB">
              <w:rPr>
                <w:rFonts w:cstheme="minorHAnsi"/>
              </w:rPr>
              <w:t>Poslovni slučajevi i vijesti s portala Harvard Business Review (</w:t>
            </w:r>
            <w:hyperlink r:id="rId10" w:history="1">
              <w:r w:rsidRPr="005259AB">
                <w:rPr>
                  <w:rStyle w:val="Hyperlink"/>
                  <w:rFonts w:cstheme="minorHAnsi"/>
                </w:rPr>
                <w:t>https://hbr.org/</w:t>
              </w:r>
            </w:hyperlink>
            <w:r w:rsidRPr="005259AB">
              <w:rPr>
                <w:rFonts w:cstheme="minorHAnsi"/>
              </w:rPr>
              <w:t>)</w:t>
            </w:r>
          </w:p>
          <w:p w14:paraId="2487691A" w14:textId="77777777" w:rsidR="001E58A3" w:rsidRPr="005259AB" w:rsidRDefault="001E58A3" w:rsidP="00BE3734">
            <w:pPr>
              <w:numPr>
                <w:ilvl w:val="0"/>
                <w:numId w:val="30"/>
              </w:numPr>
              <w:tabs>
                <w:tab w:val="left" w:pos="253"/>
              </w:tabs>
              <w:spacing w:after="0"/>
              <w:ind w:hanging="720"/>
              <w:rPr>
                <w:rFonts w:cstheme="minorHAnsi"/>
              </w:rPr>
            </w:pPr>
            <w:r w:rsidRPr="005259AB">
              <w:rPr>
                <w:rFonts w:cstheme="minorHAnsi"/>
              </w:rPr>
              <w:t xml:space="preserve">Poslovni slučajevi i vijesti s portala </w:t>
            </w:r>
            <w:r w:rsidRPr="005259AB">
              <w:rPr>
                <w:rFonts w:cstheme="minorHAnsi"/>
                <w:lang w:val="en-GB"/>
              </w:rPr>
              <w:t>Financial Times (</w:t>
            </w:r>
            <w:hyperlink r:id="rId11" w:history="1">
              <w:r w:rsidRPr="005259AB">
                <w:rPr>
                  <w:rStyle w:val="Hyperlink"/>
                  <w:rFonts w:cstheme="minorHAnsi"/>
                </w:rPr>
                <w:t>www.ft.com</w:t>
              </w:r>
            </w:hyperlink>
            <w:r w:rsidRPr="005259AB">
              <w:rPr>
                <w:rFonts w:cstheme="minorHAnsi"/>
                <w:lang w:val="en-GB"/>
              </w:rPr>
              <w:t>)</w:t>
            </w:r>
          </w:p>
          <w:p w14:paraId="79D7DEBD" w14:textId="77777777" w:rsidR="001E58A3" w:rsidRPr="005259AB" w:rsidRDefault="001E58A3" w:rsidP="00BE3734">
            <w:pPr>
              <w:numPr>
                <w:ilvl w:val="0"/>
                <w:numId w:val="30"/>
              </w:numPr>
              <w:tabs>
                <w:tab w:val="left" w:pos="253"/>
              </w:tabs>
              <w:spacing w:after="0"/>
              <w:ind w:left="253" w:hanging="253"/>
              <w:rPr>
                <w:rFonts w:cstheme="minorHAnsi"/>
              </w:rPr>
            </w:pPr>
            <w:r w:rsidRPr="005259AB">
              <w:rPr>
                <w:rFonts w:cstheme="minorHAnsi"/>
              </w:rPr>
              <w:t>Poslovni slučajevi i vijesti s portala Mergers&amp;Inquistions (https://www.mergersandinquisitions.com)</w:t>
            </w:r>
          </w:p>
          <w:p w14:paraId="6988DFC2" w14:textId="77777777" w:rsidR="001E58A3" w:rsidRPr="005259AB" w:rsidRDefault="001E58A3" w:rsidP="00BE3734">
            <w:pPr>
              <w:numPr>
                <w:ilvl w:val="0"/>
                <w:numId w:val="30"/>
              </w:numPr>
              <w:tabs>
                <w:tab w:val="left" w:pos="253"/>
              </w:tabs>
              <w:spacing w:after="0"/>
              <w:ind w:hanging="720"/>
              <w:rPr>
                <w:rFonts w:cstheme="minorHAnsi"/>
              </w:rPr>
            </w:pPr>
            <w:r w:rsidRPr="005259AB">
              <w:rPr>
                <w:rFonts w:cstheme="minorHAnsi"/>
              </w:rPr>
              <w:t xml:space="preserve">Poslovni slučajevi i vijesti s portala Lider (www.liderpress.hr) </w:t>
            </w:r>
          </w:p>
        </w:tc>
      </w:tr>
      <w:tr w:rsidR="001E58A3" w:rsidRPr="00CC2285" w14:paraId="1E82EA89" w14:textId="77777777" w:rsidTr="001E58A3">
        <w:tc>
          <w:tcPr>
            <w:tcW w:w="966" w:type="pct"/>
            <w:shd w:val="clear" w:color="auto" w:fill="CCFFFF"/>
            <w:tcMar>
              <w:left w:w="57" w:type="dxa"/>
              <w:right w:w="57" w:type="dxa"/>
            </w:tcMar>
            <w:vAlign w:val="center"/>
          </w:tcPr>
          <w:p w14:paraId="01D98A06" w14:textId="77777777" w:rsidR="001E58A3" w:rsidRPr="005259AB" w:rsidRDefault="001E58A3" w:rsidP="000226C2">
            <w:pPr>
              <w:tabs>
                <w:tab w:val="left" w:pos="567"/>
              </w:tabs>
              <w:spacing w:after="0" w:line="240" w:lineRule="auto"/>
              <w:rPr>
                <w:rFonts w:cstheme="minorHAnsi"/>
                <w:color w:val="000000"/>
              </w:rPr>
            </w:pPr>
            <w:r w:rsidRPr="005259AB">
              <w:rPr>
                <w:rFonts w:cstheme="minorHAnsi"/>
                <w:color w:val="000000"/>
              </w:rPr>
              <w:t xml:space="preserve">Načini praćenja kvalitete koji osiguravaju </w:t>
            </w:r>
            <w:r w:rsidRPr="005259AB">
              <w:rPr>
                <w:rFonts w:cstheme="minorHAnsi"/>
                <w:color w:val="000000"/>
              </w:rPr>
              <w:lastRenderedPageBreak/>
              <w:t>stjecanje utvrđenih ishoda učenja</w:t>
            </w:r>
          </w:p>
        </w:tc>
        <w:tc>
          <w:tcPr>
            <w:tcW w:w="4034" w:type="pct"/>
            <w:gridSpan w:val="12"/>
            <w:tcMar>
              <w:left w:w="57" w:type="dxa"/>
              <w:right w:w="57" w:type="dxa"/>
            </w:tcMar>
          </w:tcPr>
          <w:p w14:paraId="0E4814B9" w14:textId="77777777" w:rsidR="000E6057" w:rsidRPr="005259AB" w:rsidRDefault="000E6057" w:rsidP="000E6057">
            <w:pPr>
              <w:tabs>
                <w:tab w:val="left" w:pos="567"/>
              </w:tabs>
              <w:spacing w:after="0" w:line="240" w:lineRule="auto"/>
              <w:rPr>
                <w:rFonts w:cstheme="minorHAnsi"/>
              </w:rPr>
            </w:pPr>
            <w:r w:rsidRPr="005259AB">
              <w:rPr>
                <w:rFonts w:cstheme="minorHAnsi"/>
              </w:rPr>
              <w:lastRenderedPageBreak/>
              <w:t xml:space="preserve">• Analiza uspješnosti studiranja po svim predmetima studija. </w:t>
            </w:r>
          </w:p>
          <w:p w14:paraId="7E4FB1CE" w14:textId="77777777" w:rsidR="000E6057" w:rsidRPr="005259AB" w:rsidRDefault="000E6057" w:rsidP="000E6057">
            <w:pPr>
              <w:tabs>
                <w:tab w:val="left" w:pos="567"/>
              </w:tabs>
              <w:spacing w:after="0" w:line="240" w:lineRule="auto"/>
              <w:rPr>
                <w:rFonts w:cstheme="minorHAnsi"/>
              </w:rPr>
            </w:pPr>
            <w:r w:rsidRPr="005259AB">
              <w:rPr>
                <w:rFonts w:cstheme="minorHAnsi"/>
              </w:rPr>
              <w:t xml:space="preserve">• Studentska anketa o kvaliteti nastavnika i nastave za svaki predmet studija. </w:t>
            </w:r>
          </w:p>
          <w:p w14:paraId="2D512EF3" w14:textId="5265194E" w:rsidR="001E58A3" w:rsidRPr="005259AB" w:rsidRDefault="000E6057" w:rsidP="000E6057">
            <w:pPr>
              <w:tabs>
                <w:tab w:val="left" w:pos="253"/>
              </w:tabs>
              <w:spacing w:after="0"/>
              <w:ind w:left="253" w:hanging="253"/>
              <w:rPr>
                <w:rFonts w:cstheme="minorHAnsi"/>
              </w:rPr>
            </w:pPr>
            <w:r w:rsidRPr="005259AB">
              <w:rPr>
                <w:rFonts w:cstheme="minorHAnsi"/>
              </w:rPr>
              <w:lastRenderedPageBreak/>
              <w:t>• Ispitom koji provodi predmetni nastavnik provjeravaju se svi ishodi učenja predmeta.</w:t>
            </w:r>
          </w:p>
        </w:tc>
      </w:tr>
      <w:tr w:rsidR="001E58A3" w:rsidRPr="00CC2285" w14:paraId="22DC6403" w14:textId="77777777" w:rsidTr="001E58A3">
        <w:tc>
          <w:tcPr>
            <w:tcW w:w="966" w:type="pct"/>
            <w:shd w:val="clear" w:color="auto" w:fill="CCFFFF"/>
            <w:tcMar>
              <w:left w:w="57" w:type="dxa"/>
              <w:right w:w="57" w:type="dxa"/>
            </w:tcMar>
            <w:vAlign w:val="center"/>
          </w:tcPr>
          <w:p w14:paraId="1F6C3D79" w14:textId="77777777" w:rsidR="001E58A3" w:rsidRPr="005259AB" w:rsidRDefault="001E58A3" w:rsidP="000226C2">
            <w:pPr>
              <w:tabs>
                <w:tab w:val="left" w:pos="567"/>
              </w:tabs>
              <w:spacing w:after="0" w:line="240" w:lineRule="auto"/>
              <w:rPr>
                <w:rFonts w:cstheme="minorHAnsi"/>
                <w:color w:val="000000"/>
              </w:rPr>
            </w:pPr>
            <w:r w:rsidRPr="005259AB">
              <w:rPr>
                <w:rFonts w:cstheme="minorHAnsi"/>
                <w:color w:val="000000"/>
              </w:rPr>
              <w:t>Ostalo (prema mišljenju predlagatelja)</w:t>
            </w:r>
          </w:p>
        </w:tc>
        <w:tc>
          <w:tcPr>
            <w:tcW w:w="4034" w:type="pct"/>
            <w:gridSpan w:val="12"/>
            <w:tcMar>
              <w:left w:w="57" w:type="dxa"/>
              <w:right w:w="57" w:type="dxa"/>
            </w:tcMar>
          </w:tcPr>
          <w:p w14:paraId="167F0B2C" w14:textId="77777777" w:rsidR="001E58A3" w:rsidRPr="005259AB" w:rsidRDefault="001E58A3" w:rsidP="000226C2">
            <w:pPr>
              <w:tabs>
                <w:tab w:val="left" w:pos="2820"/>
              </w:tabs>
              <w:spacing w:after="0"/>
              <w:rPr>
                <w:rFonts w:cstheme="minorHAnsi"/>
              </w:rPr>
            </w:pPr>
            <w:r w:rsidRPr="005259AB">
              <w:rPr>
                <w:rFonts w:cstheme="minorHAnsi"/>
              </w:rPr>
              <w:t>/</w:t>
            </w:r>
          </w:p>
        </w:tc>
      </w:tr>
    </w:tbl>
    <w:p w14:paraId="7BF59670" w14:textId="77777777" w:rsidR="001E58A3" w:rsidRDefault="001E58A3" w:rsidP="008E716A">
      <w:pPr>
        <w:spacing w:after="0" w:line="240" w:lineRule="auto"/>
        <w:jc w:val="both"/>
        <w:rPr>
          <w:rFonts w:cstheme="minorHAnsi"/>
        </w:rPr>
      </w:pP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9"/>
        <w:gridCol w:w="1606"/>
        <w:gridCol w:w="750"/>
        <w:gridCol w:w="42"/>
        <w:gridCol w:w="849"/>
        <w:gridCol w:w="330"/>
        <w:gridCol w:w="927"/>
        <w:gridCol w:w="85"/>
        <w:gridCol w:w="697"/>
        <w:gridCol w:w="494"/>
        <w:gridCol w:w="182"/>
        <w:gridCol w:w="682"/>
        <w:gridCol w:w="1020"/>
      </w:tblGrid>
      <w:tr w:rsidR="00714729" w:rsidRPr="00CC2285" w14:paraId="2627339B" w14:textId="77777777" w:rsidTr="00714729">
        <w:tc>
          <w:tcPr>
            <w:tcW w:w="959" w:type="pct"/>
            <w:shd w:val="clear" w:color="auto" w:fill="66CCFF"/>
            <w:tcMar>
              <w:left w:w="57" w:type="dxa"/>
              <w:right w:w="57" w:type="dxa"/>
            </w:tcMar>
            <w:vAlign w:val="center"/>
          </w:tcPr>
          <w:p w14:paraId="17992E3E" w14:textId="77777777" w:rsidR="00714729" w:rsidRPr="005259AB" w:rsidRDefault="00714729" w:rsidP="000226C2">
            <w:pPr>
              <w:spacing w:before="60" w:after="60" w:line="240" w:lineRule="auto"/>
              <w:ind w:left="397" w:hanging="397"/>
              <w:rPr>
                <w:rFonts w:cstheme="minorHAnsi"/>
                <w:b/>
              </w:rPr>
            </w:pPr>
            <w:r w:rsidRPr="005259AB">
              <w:rPr>
                <w:rFonts w:cstheme="minorHAnsi"/>
                <w:b/>
              </w:rPr>
              <w:t>NAZIV PREDMETA</w:t>
            </w:r>
          </w:p>
        </w:tc>
        <w:tc>
          <w:tcPr>
            <w:tcW w:w="4041" w:type="pct"/>
            <w:gridSpan w:val="13"/>
            <w:shd w:val="clear" w:color="auto" w:fill="66CCFF"/>
            <w:vAlign w:val="center"/>
          </w:tcPr>
          <w:p w14:paraId="6A8FB532" w14:textId="551CA370" w:rsidR="00714729" w:rsidRPr="005259AB" w:rsidRDefault="00AD1E68" w:rsidP="000226C2">
            <w:pPr>
              <w:spacing w:before="60" w:after="60" w:line="240" w:lineRule="auto"/>
              <w:ind w:left="397" w:hanging="397"/>
              <w:rPr>
                <w:rFonts w:cstheme="minorHAnsi"/>
                <w:b/>
              </w:rPr>
            </w:pPr>
            <w:r w:rsidRPr="005259AB">
              <w:rPr>
                <w:rFonts w:cstheme="minorHAnsi"/>
                <w:b/>
              </w:rPr>
              <w:t>FORENZIČNA PROCJENA VRIJEDNOSTI PODUZEĆA</w:t>
            </w:r>
          </w:p>
        </w:tc>
      </w:tr>
      <w:tr w:rsidR="00714729" w:rsidRPr="00CC2285" w14:paraId="0B679EB8" w14:textId="77777777" w:rsidTr="00A14656">
        <w:tc>
          <w:tcPr>
            <w:tcW w:w="964" w:type="pct"/>
            <w:gridSpan w:val="2"/>
            <w:shd w:val="clear" w:color="auto" w:fill="CCFFFF"/>
            <w:tcMar>
              <w:left w:w="57" w:type="dxa"/>
              <w:right w:w="57" w:type="dxa"/>
            </w:tcMar>
            <w:vAlign w:val="center"/>
          </w:tcPr>
          <w:p w14:paraId="48F37F20" w14:textId="77777777" w:rsidR="00714729" w:rsidRPr="005259AB" w:rsidRDefault="00714729" w:rsidP="000226C2">
            <w:pPr>
              <w:spacing w:after="0" w:line="240" w:lineRule="auto"/>
              <w:rPr>
                <w:rStyle w:val="Strong"/>
                <w:rFonts w:cstheme="minorHAnsi"/>
                <w:b w:val="0"/>
              </w:rPr>
            </w:pPr>
            <w:r w:rsidRPr="005259AB">
              <w:rPr>
                <w:rStyle w:val="Strong"/>
                <w:rFonts w:cstheme="minorHAnsi"/>
              </w:rPr>
              <w:t>Kod</w:t>
            </w:r>
          </w:p>
        </w:tc>
        <w:tc>
          <w:tcPr>
            <w:tcW w:w="1263" w:type="pct"/>
            <w:gridSpan w:val="3"/>
            <w:tcMar>
              <w:left w:w="57" w:type="dxa"/>
              <w:right w:w="57" w:type="dxa"/>
            </w:tcMar>
          </w:tcPr>
          <w:p w14:paraId="4060C2D8" w14:textId="77777777" w:rsidR="00714729" w:rsidRPr="005259AB" w:rsidRDefault="00714729" w:rsidP="000226C2">
            <w:pPr>
              <w:spacing w:after="0" w:line="240" w:lineRule="auto"/>
              <w:rPr>
                <w:rFonts w:cstheme="minorHAnsi"/>
              </w:rPr>
            </w:pPr>
          </w:p>
        </w:tc>
        <w:tc>
          <w:tcPr>
            <w:tcW w:w="1154" w:type="pct"/>
            <w:gridSpan w:val="4"/>
            <w:shd w:val="clear" w:color="auto" w:fill="CCFFFF"/>
            <w:tcMar>
              <w:left w:w="57" w:type="dxa"/>
              <w:right w:w="57" w:type="dxa"/>
            </w:tcMar>
            <w:vAlign w:val="center"/>
          </w:tcPr>
          <w:p w14:paraId="5B1FB89A" w14:textId="77777777" w:rsidR="00714729" w:rsidRPr="005259AB" w:rsidRDefault="00714729" w:rsidP="000226C2">
            <w:pPr>
              <w:spacing w:after="0" w:line="240" w:lineRule="auto"/>
              <w:rPr>
                <w:rFonts w:cstheme="minorHAnsi"/>
              </w:rPr>
            </w:pPr>
            <w:r w:rsidRPr="005259AB">
              <w:rPr>
                <w:rFonts w:cstheme="minorHAnsi"/>
              </w:rPr>
              <w:t>Godina studija</w:t>
            </w:r>
          </w:p>
        </w:tc>
        <w:tc>
          <w:tcPr>
            <w:tcW w:w="1619" w:type="pct"/>
            <w:gridSpan w:val="5"/>
            <w:tcMar>
              <w:left w:w="57" w:type="dxa"/>
              <w:right w:w="57" w:type="dxa"/>
            </w:tcMar>
          </w:tcPr>
          <w:p w14:paraId="6AF9C781" w14:textId="77777777" w:rsidR="00714729" w:rsidRPr="005259AB" w:rsidRDefault="00714729" w:rsidP="000226C2">
            <w:pPr>
              <w:spacing w:after="0" w:line="240" w:lineRule="auto"/>
              <w:rPr>
                <w:rFonts w:cstheme="minorHAnsi"/>
              </w:rPr>
            </w:pPr>
          </w:p>
        </w:tc>
      </w:tr>
      <w:tr w:rsidR="00714729" w:rsidRPr="00CC2285" w14:paraId="11D5C3F3" w14:textId="77777777" w:rsidTr="00A14656">
        <w:tc>
          <w:tcPr>
            <w:tcW w:w="964" w:type="pct"/>
            <w:gridSpan w:val="2"/>
            <w:shd w:val="clear" w:color="auto" w:fill="CCFFFF"/>
            <w:tcMar>
              <w:left w:w="57" w:type="dxa"/>
              <w:right w:w="57" w:type="dxa"/>
            </w:tcMar>
            <w:vAlign w:val="center"/>
          </w:tcPr>
          <w:p w14:paraId="2140C041" w14:textId="77777777" w:rsidR="00714729" w:rsidRPr="005259AB" w:rsidRDefault="00714729" w:rsidP="000226C2">
            <w:pPr>
              <w:spacing w:after="0" w:line="240" w:lineRule="auto"/>
              <w:rPr>
                <w:rFonts w:cstheme="minorHAnsi"/>
              </w:rPr>
            </w:pPr>
            <w:r w:rsidRPr="005259AB">
              <w:rPr>
                <w:rStyle w:val="Strong"/>
                <w:rFonts w:cstheme="minorHAnsi"/>
              </w:rPr>
              <w:t>Nositelj/i predmeta</w:t>
            </w:r>
          </w:p>
        </w:tc>
        <w:tc>
          <w:tcPr>
            <w:tcW w:w="1263" w:type="pct"/>
            <w:gridSpan w:val="3"/>
            <w:tcMar>
              <w:left w:w="57" w:type="dxa"/>
              <w:right w:w="57" w:type="dxa"/>
            </w:tcMar>
          </w:tcPr>
          <w:p w14:paraId="4C1C350F" w14:textId="77777777" w:rsidR="00714729" w:rsidRPr="005259AB" w:rsidRDefault="00714729" w:rsidP="000226C2">
            <w:pPr>
              <w:spacing w:after="0" w:line="240" w:lineRule="auto"/>
              <w:rPr>
                <w:rFonts w:cstheme="minorHAnsi"/>
              </w:rPr>
            </w:pPr>
            <w:r w:rsidRPr="005259AB">
              <w:rPr>
                <w:rFonts w:cstheme="minorHAnsi"/>
              </w:rPr>
              <w:t>Prof. dr. sc. Ivica Pervan</w:t>
            </w:r>
          </w:p>
        </w:tc>
        <w:tc>
          <w:tcPr>
            <w:tcW w:w="1154" w:type="pct"/>
            <w:gridSpan w:val="4"/>
            <w:shd w:val="clear" w:color="auto" w:fill="CCFFFF"/>
            <w:tcMar>
              <w:left w:w="57" w:type="dxa"/>
              <w:right w:w="57" w:type="dxa"/>
            </w:tcMar>
            <w:vAlign w:val="center"/>
          </w:tcPr>
          <w:p w14:paraId="712C6A2C" w14:textId="77777777" w:rsidR="00714729" w:rsidRPr="005259AB" w:rsidRDefault="00714729" w:rsidP="000226C2">
            <w:pPr>
              <w:spacing w:after="0" w:line="240" w:lineRule="auto"/>
              <w:rPr>
                <w:rFonts w:cstheme="minorHAnsi"/>
              </w:rPr>
            </w:pPr>
            <w:r w:rsidRPr="005259AB">
              <w:rPr>
                <w:rFonts w:cstheme="minorHAnsi"/>
              </w:rPr>
              <w:t>Bodovna vrijednost (ECTS)</w:t>
            </w:r>
          </w:p>
        </w:tc>
        <w:tc>
          <w:tcPr>
            <w:tcW w:w="1619" w:type="pct"/>
            <w:gridSpan w:val="5"/>
            <w:tcMar>
              <w:left w:w="57" w:type="dxa"/>
              <w:right w:w="57" w:type="dxa"/>
            </w:tcMar>
            <w:vAlign w:val="center"/>
          </w:tcPr>
          <w:p w14:paraId="4FF1FF23" w14:textId="33014AC0" w:rsidR="00714729" w:rsidRPr="005259AB" w:rsidRDefault="000E6057" w:rsidP="00D35B19">
            <w:pPr>
              <w:spacing w:after="0" w:line="240" w:lineRule="auto"/>
              <w:rPr>
                <w:rFonts w:cstheme="minorHAnsi"/>
              </w:rPr>
            </w:pPr>
            <w:r w:rsidRPr="005259AB">
              <w:rPr>
                <w:rFonts w:cstheme="minorHAnsi"/>
              </w:rPr>
              <w:t>5</w:t>
            </w:r>
          </w:p>
        </w:tc>
      </w:tr>
      <w:tr w:rsidR="00714729" w:rsidRPr="00CC2285" w14:paraId="0AB81217" w14:textId="77777777" w:rsidTr="00A14656">
        <w:trPr>
          <w:trHeight w:val="345"/>
        </w:trPr>
        <w:tc>
          <w:tcPr>
            <w:tcW w:w="964" w:type="pct"/>
            <w:gridSpan w:val="2"/>
            <w:vMerge w:val="restart"/>
            <w:shd w:val="clear" w:color="auto" w:fill="CCFFFF"/>
            <w:tcMar>
              <w:left w:w="57" w:type="dxa"/>
              <w:right w:w="57" w:type="dxa"/>
            </w:tcMar>
            <w:vAlign w:val="center"/>
          </w:tcPr>
          <w:p w14:paraId="50CAF9C6" w14:textId="77777777" w:rsidR="00714729" w:rsidRPr="005259AB" w:rsidRDefault="00714729" w:rsidP="000226C2">
            <w:pPr>
              <w:spacing w:after="0" w:line="240" w:lineRule="auto"/>
              <w:rPr>
                <w:rFonts w:cstheme="minorHAnsi"/>
              </w:rPr>
            </w:pPr>
            <w:r w:rsidRPr="005259AB">
              <w:rPr>
                <w:rFonts w:cstheme="minorHAnsi"/>
              </w:rPr>
              <w:t>Suradnici</w:t>
            </w:r>
          </w:p>
        </w:tc>
        <w:tc>
          <w:tcPr>
            <w:tcW w:w="1263" w:type="pct"/>
            <w:gridSpan w:val="3"/>
            <w:vMerge w:val="restart"/>
            <w:tcMar>
              <w:left w:w="57" w:type="dxa"/>
              <w:right w:w="57" w:type="dxa"/>
            </w:tcMar>
          </w:tcPr>
          <w:p w14:paraId="15DCF920" w14:textId="77777777" w:rsidR="00714729" w:rsidRPr="005259AB" w:rsidRDefault="00714729" w:rsidP="000226C2">
            <w:pPr>
              <w:spacing w:after="0" w:line="240" w:lineRule="auto"/>
              <w:rPr>
                <w:rFonts w:cstheme="minorHAnsi"/>
              </w:rPr>
            </w:pPr>
          </w:p>
        </w:tc>
        <w:tc>
          <w:tcPr>
            <w:tcW w:w="1154" w:type="pct"/>
            <w:gridSpan w:val="4"/>
            <w:vMerge w:val="restart"/>
            <w:shd w:val="clear" w:color="auto" w:fill="CCFFFF"/>
            <w:tcMar>
              <w:left w:w="57" w:type="dxa"/>
              <w:right w:w="57" w:type="dxa"/>
            </w:tcMar>
            <w:vAlign w:val="center"/>
          </w:tcPr>
          <w:p w14:paraId="594DEC15" w14:textId="77777777" w:rsidR="00714729" w:rsidRPr="005259AB" w:rsidRDefault="00714729" w:rsidP="000226C2">
            <w:pPr>
              <w:spacing w:after="0" w:line="240" w:lineRule="auto"/>
              <w:rPr>
                <w:rFonts w:cstheme="minorHAnsi"/>
              </w:rPr>
            </w:pPr>
            <w:r w:rsidRPr="005259AB">
              <w:rPr>
                <w:rFonts w:cstheme="minorHAnsi"/>
              </w:rPr>
              <w:t>Način izvođenja nastave (broj sati u semestru)</w:t>
            </w:r>
          </w:p>
        </w:tc>
        <w:tc>
          <w:tcPr>
            <w:tcW w:w="367" w:type="pct"/>
            <w:tcMar>
              <w:left w:w="57" w:type="dxa"/>
              <w:right w:w="57" w:type="dxa"/>
            </w:tcMar>
            <w:vAlign w:val="center"/>
          </w:tcPr>
          <w:p w14:paraId="1D66C8F5" w14:textId="77777777" w:rsidR="00714729" w:rsidRPr="005259AB" w:rsidRDefault="00714729" w:rsidP="000226C2">
            <w:pPr>
              <w:spacing w:after="0" w:line="240" w:lineRule="auto"/>
              <w:jc w:val="center"/>
              <w:rPr>
                <w:rFonts w:cstheme="minorHAnsi"/>
              </w:rPr>
            </w:pPr>
            <w:r w:rsidRPr="005259AB">
              <w:rPr>
                <w:rFonts w:cstheme="minorHAnsi"/>
              </w:rPr>
              <w:t>P</w:t>
            </w:r>
          </w:p>
        </w:tc>
        <w:tc>
          <w:tcPr>
            <w:tcW w:w="356" w:type="pct"/>
            <w:gridSpan w:val="2"/>
            <w:vAlign w:val="center"/>
          </w:tcPr>
          <w:p w14:paraId="0B3824FE" w14:textId="77777777" w:rsidR="00714729" w:rsidRPr="005259AB" w:rsidRDefault="00714729" w:rsidP="000226C2">
            <w:pPr>
              <w:spacing w:after="0" w:line="240" w:lineRule="auto"/>
              <w:jc w:val="center"/>
              <w:rPr>
                <w:rFonts w:cstheme="minorHAnsi"/>
              </w:rPr>
            </w:pPr>
            <w:r w:rsidRPr="005259AB">
              <w:rPr>
                <w:rFonts w:cstheme="minorHAnsi"/>
              </w:rPr>
              <w:t>S</w:t>
            </w:r>
          </w:p>
        </w:tc>
        <w:tc>
          <w:tcPr>
            <w:tcW w:w="359" w:type="pct"/>
            <w:vAlign w:val="center"/>
          </w:tcPr>
          <w:p w14:paraId="03EFCA6A" w14:textId="77777777" w:rsidR="00714729" w:rsidRPr="005259AB" w:rsidRDefault="00714729" w:rsidP="000226C2">
            <w:pPr>
              <w:spacing w:after="0" w:line="240" w:lineRule="auto"/>
              <w:jc w:val="center"/>
              <w:rPr>
                <w:rFonts w:cstheme="minorHAnsi"/>
              </w:rPr>
            </w:pPr>
            <w:r w:rsidRPr="005259AB">
              <w:rPr>
                <w:rFonts w:cstheme="minorHAnsi"/>
              </w:rPr>
              <w:t>V</w:t>
            </w:r>
          </w:p>
        </w:tc>
        <w:tc>
          <w:tcPr>
            <w:tcW w:w="536" w:type="pct"/>
            <w:vAlign w:val="center"/>
          </w:tcPr>
          <w:p w14:paraId="21350972" w14:textId="77777777" w:rsidR="00714729" w:rsidRPr="005259AB" w:rsidRDefault="00714729" w:rsidP="000226C2">
            <w:pPr>
              <w:spacing w:after="0" w:line="240" w:lineRule="auto"/>
              <w:jc w:val="center"/>
              <w:rPr>
                <w:rFonts w:cstheme="minorHAnsi"/>
              </w:rPr>
            </w:pPr>
            <w:r w:rsidRPr="005259AB">
              <w:rPr>
                <w:rFonts w:cstheme="minorHAnsi"/>
              </w:rPr>
              <w:t>T</w:t>
            </w:r>
          </w:p>
        </w:tc>
      </w:tr>
      <w:tr w:rsidR="00714729" w:rsidRPr="00CC2285" w14:paraId="18A6F947" w14:textId="77777777" w:rsidTr="00A14656">
        <w:trPr>
          <w:trHeight w:val="345"/>
        </w:trPr>
        <w:tc>
          <w:tcPr>
            <w:tcW w:w="964" w:type="pct"/>
            <w:gridSpan w:val="2"/>
            <w:vMerge/>
            <w:shd w:val="clear" w:color="auto" w:fill="CCFFFF"/>
            <w:tcMar>
              <w:left w:w="57" w:type="dxa"/>
              <w:right w:w="57" w:type="dxa"/>
            </w:tcMar>
            <w:vAlign w:val="center"/>
          </w:tcPr>
          <w:p w14:paraId="529AAE42" w14:textId="77777777" w:rsidR="00714729" w:rsidRPr="005259AB" w:rsidRDefault="00714729" w:rsidP="000226C2">
            <w:pPr>
              <w:spacing w:after="0" w:line="240" w:lineRule="auto"/>
              <w:rPr>
                <w:rFonts w:cstheme="minorHAnsi"/>
              </w:rPr>
            </w:pPr>
          </w:p>
        </w:tc>
        <w:tc>
          <w:tcPr>
            <w:tcW w:w="1263" w:type="pct"/>
            <w:gridSpan w:val="3"/>
            <w:vMerge/>
            <w:tcMar>
              <w:left w:w="57" w:type="dxa"/>
              <w:right w:w="57" w:type="dxa"/>
            </w:tcMar>
          </w:tcPr>
          <w:p w14:paraId="131BF2C5" w14:textId="77777777" w:rsidR="00714729" w:rsidRPr="005259AB" w:rsidRDefault="00714729" w:rsidP="000226C2">
            <w:pPr>
              <w:spacing w:after="0" w:line="240" w:lineRule="auto"/>
              <w:rPr>
                <w:rFonts w:cstheme="minorHAnsi"/>
              </w:rPr>
            </w:pPr>
          </w:p>
        </w:tc>
        <w:tc>
          <w:tcPr>
            <w:tcW w:w="1154" w:type="pct"/>
            <w:gridSpan w:val="4"/>
            <w:vMerge/>
            <w:shd w:val="clear" w:color="auto" w:fill="CCFFFF"/>
            <w:tcMar>
              <w:left w:w="57" w:type="dxa"/>
              <w:right w:w="57" w:type="dxa"/>
            </w:tcMar>
            <w:vAlign w:val="center"/>
          </w:tcPr>
          <w:p w14:paraId="323D2C69" w14:textId="77777777" w:rsidR="00714729" w:rsidRPr="005259AB" w:rsidRDefault="00714729" w:rsidP="000226C2">
            <w:pPr>
              <w:spacing w:after="0" w:line="240" w:lineRule="auto"/>
              <w:rPr>
                <w:rFonts w:cstheme="minorHAnsi"/>
              </w:rPr>
            </w:pPr>
          </w:p>
        </w:tc>
        <w:tc>
          <w:tcPr>
            <w:tcW w:w="367" w:type="pct"/>
            <w:tcMar>
              <w:left w:w="57" w:type="dxa"/>
              <w:right w:w="57" w:type="dxa"/>
            </w:tcMar>
            <w:vAlign w:val="center"/>
          </w:tcPr>
          <w:p w14:paraId="6FDD7E80" w14:textId="77777777" w:rsidR="00714729" w:rsidRPr="005259AB" w:rsidRDefault="00714729" w:rsidP="000226C2">
            <w:pPr>
              <w:spacing w:after="0" w:line="240" w:lineRule="auto"/>
              <w:jc w:val="center"/>
              <w:rPr>
                <w:rFonts w:cstheme="minorHAnsi"/>
              </w:rPr>
            </w:pPr>
            <w:r w:rsidRPr="005259AB">
              <w:rPr>
                <w:rFonts w:cstheme="minorHAnsi"/>
              </w:rPr>
              <w:t>10</w:t>
            </w:r>
          </w:p>
        </w:tc>
        <w:tc>
          <w:tcPr>
            <w:tcW w:w="356" w:type="pct"/>
            <w:gridSpan w:val="2"/>
            <w:vAlign w:val="center"/>
          </w:tcPr>
          <w:p w14:paraId="1F4AE3D9" w14:textId="77777777" w:rsidR="00714729" w:rsidRPr="005259AB" w:rsidRDefault="00714729" w:rsidP="000226C2">
            <w:pPr>
              <w:spacing w:after="0" w:line="240" w:lineRule="auto"/>
              <w:jc w:val="center"/>
              <w:rPr>
                <w:rFonts w:cstheme="minorHAnsi"/>
              </w:rPr>
            </w:pPr>
            <w:r w:rsidRPr="005259AB">
              <w:rPr>
                <w:rFonts w:cstheme="minorHAnsi"/>
              </w:rPr>
              <w:t>5</w:t>
            </w:r>
          </w:p>
        </w:tc>
        <w:tc>
          <w:tcPr>
            <w:tcW w:w="359" w:type="pct"/>
            <w:vAlign w:val="center"/>
          </w:tcPr>
          <w:p w14:paraId="1713AC50" w14:textId="77777777" w:rsidR="00714729" w:rsidRPr="005259AB" w:rsidRDefault="00714729" w:rsidP="000226C2">
            <w:pPr>
              <w:spacing w:after="0" w:line="240" w:lineRule="auto"/>
              <w:jc w:val="center"/>
              <w:rPr>
                <w:rFonts w:cstheme="minorHAnsi"/>
              </w:rPr>
            </w:pPr>
            <w:r w:rsidRPr="005259AB">
              <w:rPr>
                <w:rFonts w:cstheme="minorHAnsi"/>
              </w:rPr>
              <w:t>5</w:t>
            </w:r>
          </w:p>
        </w:tc>
        <w:tc>
          <w:tcPr>
            <w:tcW w:w="536" w:type="pct"/>
            <w:vAlign w:val="center"/>
          </w:tcPr>
          <w:p w14:paraId="68C6408B" w14:textId="77777777" w:rsidR="00714729" w:rsidRPr="005259AB" w:rsidRDefault="00714729" w:rsidP="000226C2">
            <w:pPr>
              <w:spacing w:after="0" w:line="240" w:lineRule="auto"/>
              <w:jc w:val="center"/>
              <w:rPr>
                <w:rFonts w:cstheme="minorHAnsi"/>
              </w:rPr>
            </w:pPr>
          </w:p>
        </w:tc>
      </w:tr>
      <w:tr w:rsidR="00714729" w:rsidRPr="00CC2285" w14:paraId="65B3EAF6" w14:textId="77777777" w:rsidTr="00A14656">
        <w:tc>
          <w:tcPr>
            <w:tcW w:w="964" w:type="pct"/>
            <w:gridSpan w:val="2"/>
            <w:shd w:val="clear" w:color="auto" w:fill="CCFFFF"/>
            <w:tcMar>
              <w:left w:w="57" w:type="dxa"/>
              <w:right w:w="57" w:type="dxa"/>
            </w:tcMar>
            <w:vAlign w:val="center"/>
          </w:tcPr>
          <w:p w14:paraId="58B5D808" w14:textId="77777777" w:rsidR="00714729" w:rsidRPr="005259AB" w:rsidRDefault="00714729" w:rsidP="000226C2">
            <w:pPr>
              <w:spacing w:after="0" w:line="240" w:lineRule="auto"/>
              <w:rPr>
                <w:rFonts w:cstheme="minorHAnsi"/>
              </w:rPr>
            </w:pPr>
            <w:r w:rsidRPr="005259AB">
              <w:rPr>
                <w:rFonts w:cstheme="minorHAnsi"/>
              </w:rPr>
              <w:t>Status predmeta</w:t>
            </w:r>
          </w:p>
        </w:tc>
        <w:tc>
          <w:tcPr>
            <w:tcW w:w="1263" w:type="pct"/>
            <w:gridSpan w:val="3"/>
            <w:tcMar>
              <w:left w:w="57" w:type="dxa"/>
              <w:right w:w="57" w:type="dxa"/>
            </w:tcMar>
          </w:tcPr>
          <w:p w14:paraId="532D906F" w14:textId="77777777" w:rsidR="00714729" w:rsidRPr="005259AB" w:rsidRDefault="00714729" w:rsidP="000226C2">
            <w:pPr>
              <w:spacing w:after="0" w:line="240" w:lineRule="auto"/>
              <w:rPr>
                <w:rFonts w:cstheme="minorHAnsi"/>
              </w:rPr>
            </w:pPr>
            <w:r w:rsidRPr="005259AB">
              <w:rPr>
                <w:rFonts w:cstheme="minorHAnsi"/>
              </w:rPr>
              <w:t>obvezni</w:t>
            </w:r>
          </w:p>
        </w:tc>
        <w:tc>
          <w:tcPr>
            <w:tcW w:w="1154" w:type="pct"/>
            <w:gridSpan w:val="4"/>
            <w:shd w:val="clear" w:color="auto" w:fill="CCFFFF"/>
            <w:tcMar>
              <w:left w:w="57" w:type="dxa"/>
              <w:right w:w="57" w:type="dxa"/>
            </w:tcMar>
            <w:vAlign w:val="center"/>
          </w:tcPr>
          <w:p w14:paraId="160AD0E3" w14:textId="77777777" w:rsidR="00714729" w:rsidRPr="005259AB" w:rsidRDefault="00714729" w:rsidP="000226C2">
            <w:pPr>
              <w:spacing w:after="0" w:line="240" w:lineRule="auto"/>
              <w:rPr>
                <w:rFonts w:cstheme="minorHAnsi"/>
              </w:rPr>
            </w:pPr>
            <w:r w:rsidRPr="005259AB">
              <w:rPr>
                <w:rFonts w:cstheme="minorHAnsi"/>
              </w:rPr>
              <w:t xml:space="preserve">Postotak primjene e-učenja </w:t>
            </w:r>
          </w:p>
        </w:tc>
        <w:tc>
          <w:tcPr>
            <w:tcW w:w="1619" w:type="pct"/>
            <w:gridSpan w:val="5"/>
            <w:tcMar>
              <w:left w:w="57" w:type="dxa"/>
              <w:right w:w="57" w:type="dxa"/>
            </w:tcMar>
          </w:tcPr>
          <w:p w14:paraId="37FC50C8" w14:textId="77777777" w:rsidR="00714729" w:rsidRPr="005259AB" w:rsidRDefault="00714729" w:rsidP="000226C2">
            <w:pPr>
              <w:spacing w:after="0" w:line="240" w:lineRule="auto"/>
              <w:rPr>
                <w:rFonts w:cstheme="minorHAnsi"/>
              </w:rPr>
            </w:pPr>
          </w:p>
        </w:tc>
      </w:tr>
      <w:tr w:rsidR="00714729" w:rsidRPr="00CC2285" w14:paraId="231EE33C" w14:textId="77777777" w:rsidTr="00714729">
        <w:tc>
          <w:tcPr>
            <w:tcW w:w="5000" w:type="pct"/>
            <w:gridSpan w:val="14"/>
            <w:shd w:val="clear" w:color="auto" w:fill="99CCFF"/>
            <w:tcMar>
              <w:left w:w="57" w:type="dxa"/>
              <w:right w:w="57" w:type="dxa"/>
            </w:tcMar>
            <w:vAlign w:val="center"/>
          </w:tcPr>
          <w:p w14:paraId="4249C532" w14:textId="77777777" w:rsidR="00714729" w:rsidRPr="005259AB" w:rsidRDefault="00714729" w:rsidP="000226C2">
            <w:pPr>
              <w:tabs>
                <w:tab w:val="left" w:pos="2820"/>
              </w:tabs>
              <w:spacing w:after="0"/>
              <w:jc w:val="center"/>
              <w:rPr>
                <w:rFonts w:cstheme="minorHAnsi"/>
                <w:b/>
              </w:rPr>
            </w:pPr>
            <w:r w:rsidRPr="005259AB">
              <w:rPr>
                <w:rFonts w:cstheme="minorHAnsi"/>
                <w:b/>
              </w:rPr>
              <w:t>OPIS PREDMETA</w:t>
            </w:r>
          </w:p>
        </w:tc>
      </w:tr>
      <w:tr w:rsidR="00714729" w:rsidRPr="00CC2285" w14:paraId="45AF7102" w14:textId="77777777" w:rsidTr="00A14656">
        <w:tc>
          <w:tcPr>
            <w:tcW w:w="964" w:type="pct"/>
            <w:gridSpan w:val="2"/>
            <w:shd w:val="clear" w:color="auto" w:fill="CCFFFF"/>
            <w:tcMar>
              <w:left w:w="57" w:type="dxa"/>
              <w:right w:w="57" w:type="dxa"/>
            </w:tcMar>
            <w:vAlign w:val="center"/>
          </w:tcPr>
          <w:p w14:paraId="730046FE" w14:textId="77777777" w:rsidR="00714729" w:rsidRPr="005259AB" w:rsidRDefault="00714729" w:rsidP="000226C2">
            <w:pPr>
              <w:tabs>
                <w:tab w:val="left" w:pos="2820"/>
              </w:tabs>
              <w:spacing w:after="0" w:line="240" w:lineRule="auto"/>
              <w:rPr>
                <w:rFonts w:cstheme="minorHAnsi"/>
              </w:rPr>
            </w:pPr>
            <w:r w:rsidRPr="005259AB">
              <w:rPr>
                <w:rFonts w:cstheme="minorHAnsi"/>
                <w:color w:val="000000"/>
              </w:rPr>
              <w:t>Ciljevi predmeta</w:t>
            </w:r>
          </w:p>
        </w:tc>
        <w:tc>
          <w:tcPr>
            <w:tcW w:w="4036" w:type="pct"/>
            <w:gridSpan w:val="12"/>
            <w:tcMar>
              <w:left w:w="57" w:type="dxa"/>
              <w:right w:w="57" w:type="dxa"/>
            </w:tcMar>
          </w:tcPr>
          <w:p w14:paraId="6CB06213" w14:textId="339CE0B2" w:rsidR="00714729" w:rsidRPr="005259AB" w:rsidRDefault="00714729" w:rsidP="00656677">
            <w:pPr>
              <w:tabs>
                <w:tab w:val="left" w:pos="2820"/>
              </w:tabs>
              <w:spacing w:after="0"/>
              <w:rPr>
                <w:rFonts w:cstheme="minorHAnsi"/>
              </w:rPr>
            </w:pPr>
            <w:r w:rsidRPr="005259AB">
              <w:rPr>
                <w:rFonts w:cstheme="minorHAnsi"/>
              </w:rPr>
              <w:t>Osposobiti studenta za forenzičnu analizu u području procjene vrijednosti poduzeća, vlasničke glavnice i nematerijalne imovine</w:t>
            </w:r>
          </w:p>
        </w:tc>
      </w:tr>
      <w:tr w:rsidR="00714729" w:rsidRPr="00CC2285" w14:paraId="79B6377D" w14:textId="77777777" w:rsidTr="00A14656">
        <w:tc>
          <w:tcPr>
            <w:tcW w:w="964" w:type="pct"/>
            <w:gridSpan w:val="2"/>
            <w:shd w:val="clear" w:color="auto" w:fill="CCFFFF"/>
            <w:tcMar>
              <w:left w:w="57" w:type="dxa"/>
              <w:right w:w="57" w:type="dxa"/>
            </w:tcMar>
            <w:vAlign w:val="center"/>
          </w:tcPr>
          <w:p w14:paraId="768F282C"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Uvjeti za upis predmeta i ulazne kompetencije potrebne za predmet</w:t>
            </w:r>
          </w:p>
        </w:tc>
        <w:tc>
          <w:tcPr>
            <w:tcW w:w="4036" w:type="pct"/>
            <w:gridSpan w:val="12"/>
            <w:tcMar>
              <w:left w:w="57" w:type="dxa"/>
              <w:right w:w="57" w:type="dxa"/>
            </w:tcMar>
          </w:tcPr>
          <w:p w14:paraId="6D052701" w14:textId="77777777" w:rsidR="00714729" w:rsidRPr="005259AB" w:rsidRDefault="00714729" w:rsidP="000226C2">
            <w:pPr>
              <w:tabs>
                <w:tab w:val="left" w:pos="2820"/>
              </w:tabs>
              <w:spacing w:after="0"/>
              <w:rPr>
                <w:rFonts w:cstheme="minorHAnsi"/>
              </w:rPr>
            </w:pPr>
          </w:p>
        </w:tc>
      </w:tr>
      <w:tr w:rsidR="00714729" w:rsidRPr="00CC2285" w14:paraId="1C0DB3EF" w14:textId="77777777" w:rsidTr="00A14656">
        <w:tc>
          <w:tcPr>
            <w:tcW w:w="964" w:type="pct"/>
            <w:gridSpan w:val="2"/>
            <w:shd w:val="clear" w:color="auto" w:fill="CCFFFF"/>
            <w:tcMar>
              <w:left w:w="57" w:type="dxa"/>
              <w:right w:w="57" w:type="dxa"/>
            </w:tcMar>
            <w:vAlign w:val="center"/>
          </w:tcPr>
          <w:p w14:paraId="5E7BA66D"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 xml:space="preserve">Očekivani ishodi učenja na razini predmeta (4-10 ishoda učenja) </w:t>
            </w:r>
          </w:p>
        </w:tc>
        <w:tc>
          <w:tcPr>
            <w:tcW w:w="4036" w:type="pct"/>
            <w:gridSpan w:val="12"/>
            <w:tcMar>
              <w:left w:w="57" w:type="dxa"/>
              <w:right w:w="57" w:type="dxa"/>
            </w:tcMar>
          </w:tcPr>
          <w:p w14:paraId="48AC92B7" w14:textId="77777777" w:rsidR="00714729" w:rsidRPr="005259AB" w:rsidRDefault="00714729" w:rsidP="00BE3734">
            <w:pPr>
              <w:numPr>
                <w:ilvl w:val="0"/>
                <w:numId w:val="34"/>
              </w:numPr>
              <w:tabs>
                <w:tab w:val="clear" w:pos="360"/>
                <w:tab w:val="num" w:pos="685"/>
              </w:tabs>
              <w:spacing w:after="0"/>
              <w:ind w:left="685" w:hanging="284"/>
              <w:rPr>
                <w:rFonts w:cstheme="minorHAnsi"/>
              </w:rPr>
            </w:pPr>
            <w:r w:rsidRPr="005259AB">
              <w:rPr>
                <w:rFonts w:cstheme="minorHAnsi"/>
              </w:rPr>
              <w:t>Kritički prosuđivati o primjerenosti primjene pristupa i metoda za procjenu vrijednosti</w:t>
            </w:r>
          </w:p>
          <w:p w14:paraId="1F855EA2" w14:textId="77777777" w:rsidR="00714729" w:rsidRPr="005259AB" w:rsidRDefault="00714729" w:rsidP="00BE3734">
            <w:pPr>
              <w:numPr>
                <w:ilvl w:val="0"/>
                <w:numId w:val="34"/>
              </w:numPr>
              <w:spacing w:after="0"/>
              <w:ind w:firstLine="41"/>
              <w:rPr>
                <w:rFonts w:cstheme="minorHAnsi"/>
              </w:rPr>
            </w:pPr>
            <w:r w:rsidRPr="005259AB">
              <w:rPr>
                <w:rFonts w:cstheme="minorHAnsi"/>
              </w:rPr>
              <w:t>Valorizirati vrijednost poduzeća i glavnice</w:t>
            </w:r>
          </w:p>
          <w:p w14:paraId="5A8C32C2" w14:textId="77777777" w:rsidR="00714729" w:rsidRPr="005259AB" w:rsidRDefault="00714729" w:rsidP="00BE3734">
            <w:pPr>
              <w:numPr>
                <w:ilvl w:val="0"/>
                <w:numId w:val="34"/>
              </w:numPr>
              <w:spacing w:after="0"/>
              <w:ind w:firstLine="41"/>
              <w:rPr>
                <w:rFonts w:cstheme="minorHAnsi"/>
              </w:rPr>
            </w:pPr>
            <w:r w:rsidRPr="005259AB">
              <w:rPr>
                <w:rFonts w:cstheme="minorHAnsi"/>
              </w:rPr>
              <w:t>Valorizirati vrijednost nematerijalne imovine</w:t>
            </w:r>
          </w:p>
          <w:p w14:paraId="4F84285F" w14:textId="77777777" w:rsidR="00714729" w:rsidRPr="005259AB" w:rsidRDefault="00714729" w:rsidP="00BE3734">
            <w:pPr>
              <w:numPr>
                <w:ilvl w:val="0"/>
                <w:numId w:val="34"/>
              </w:numPr>
              <w:tabs>
                <w:tab w:val="clear" w:pos="360"/>
                <w:tab w:val="num" w:pos="685"/>
              </w:tabs>
              <w:spacing w:after="0"/>
              <w:ind w:left="685" w:hanging="284"/>
              <w:rPr>
                <w:rFonts w:cstheme="minorHAnsi"/>
              </w:rPr>
            </w:pPr>
            <w:r w:rsidRPr="005259AB">
              <w:rPr>
                <w:rFonts w:cstheme="minorHAnsi"/>
              </w:rPr>
              <w:t>Argumentirati izabrane metode za procjenu, te izračunate vrijednosti poduzeća, glavnice ili nematerijalne imovne kroz izvještaj o procjeni</w:t>
            </w:r>
          </w:p>
        </w:tc>
      </w:tr>
      <w:tr w:rsidR="00714729" w:rsidRPr="00CC2285" w14:paraId="2486502A" w14:textId="77777777" w:rsidTr="00A14656">
        <w:tc>
          <w:tcPr>
            <w:tcW w:w="964" w:type="pct"/>
            <w:gridSpan w:val="2"/>
            <w:shd w:val="clear" w:color="auto" w:fill="CCFFFF"/>
            <w:tcMar>
              <w:left w:w="57" w:type="dxa"/>
              <w:right w:w="57" w:type="dxa"/>
            </w:tcMar>
            <w:vAlign w:val="center"/>
          </w:tcPr>
          <w:p w14:paraId="54BC8F1F"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 xml:space="preserve">Sadržaj predmeta detaljno razrađen prema satnici nastave </w:t>
            </w:r>
          </w:p>
        </w:tc>
        <w:tc>
          <w:tcPr>
            <w:tcW w:w="4036" w:type="pct"/>
            <w:gridSpan w:val="12"/>
            <w:tcMar>
              <w:left w:w="57" w:type="dxa"/>
              <w:right w:w="57" w:type="dxa"/>
            </w:tcMar>
          </w:tcPr>
          <w:p w14:paraId="1EE9686A" w14:textId="764804B1" w:rsidR="00714729" w:rsidRDefault="00714729" w:rsidP="001739EC">
            <w:pPr>
              <w:tabs>
                <w:tab w:val="left" w:pos="835"/>
              </w:tabs>
              <w:spacing w:after="0"/>
              <w:rPr>
                <w:rFonts w:cstheme="minorHAnsi"/>
              </w:rPr>
            </w:pPr>
          </w:p>
          <w:tbl>
            <w:tblPr>
              <w:tblW w:w="6940" w:type="dxa"/>
              <w:tblLook w:val="04A0" w:firstRow="1" w:lastRow="0" w:firstColumn="1" w:lastColumn="0" w:noHBand="0" w:noVBand="1"/>
            </w:tblPr>
            <w:tblGrid>
              <w:gridCol w:w="5980"/>
              <w:gridCol w:w="960"/>
            </w:tblGrid>
            <w:tr w:rsidR="005259AB" w:rsidRPr="005259AB" w14:paraId="2E3B96B0" w14:textId="77777777" w:rsidTr="005259AB">
              <w:trPr>
                <w:trHeight w:val="40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4D64D" w14:textId="77777777" w:rsidR="005259AB" w:rsidRPr="005259AB" w:rsidRDefault="005259AB" w:rsidP="005259AB">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Predavanja/Seminari/Vježbe</w:t>
                  </w:r>
                </w:p>
              </w:tc>
              <w:tc>
                <w:tcPr>
                  <w:tcW w:w="960" w:type="dxa"/>
                  <w:tcBorders>
                    <w:top w:val="single" w:sz="4" w:space="0" w:color="auto"/>
                    <w:left w:val="nil"/>
                    <w:bottom w:val="single" w:sz="4" w:space="0" w:color="auto"/>
                    <w:right w:val="single" w:sz="4" w:space="0" w:color="auto"/>
                  </w:tcBorders>
                  <w:shd w:val="clear" w:color="auto" w:fill="auto"/>
                  <w:vAlign w:val="center"/>
                </w:tcPr>
                <w:p w14:paraId="5D8E1153" w14:textId="77777777" w:rsidR="005259AB" w:rsidRPr="005259AB" w:rsidRDefault="005259AB" w:rsidP="005259AB">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Broj sati</w:t>
                  </w:r>
                </w:p>
              </w:tc>
            </w:tr>
            <w:tr w:rsidR="005259AB" w:rsidRPr="005259AB" w14:paraId="20BF8455" w14:textId="77777777" w:rsidTr="005259AB">
              <w:trPr>
                <w:trHeight w:hRule="exact" w:val="59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0A93E" w14:textId="1F137E16" w:rsidR="005259AB" w:rsidRPr="005259AB" w:rsidRDefault="005259AB" w:rsidP="005259AB">
                  <w:pPr>
                    <w:spacing w:after="0" w:line="240" w:lineRule="auto"/>
                    <w:rPr>
                      <w:rFonts w:eastAsia="Times New Roman" w:cstheme="minorHAnsi"/>
                      <w:color w:val="000000"/>
                      <w:lang w:eastAsia="hr-HR"/>
                    </w:rPr>
                  </w:pPr>
                  <w:r w:rsidRPr="005259AB">
                    <w:rPr>
                      <w:rFonts w:cstheme="minorHAnsi"/>
                    </w:rPr>
                    <w:t>Prilike i potrebe vrednovanja poduzeća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D39780D" w14:textId="4CE80002"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5259AB" w:rsidRPr="005259AB" w14:paraId="07D5F26E"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6E448339" w14:textId="5B78D812" w:rsidR="005259AB" w:rsidRPr="005259AB" w:rsidRDefault="005259AB" w:rsidP="005259AB">
                  <w:pPr>
                    <w:spacing w:after="0" w:line="240" w:lineRule="auto"/>
                    <w:rPr>
                      <w:rFonts w:eastAsia="Times New Roman" w:cstheme="minorHAnsi"/>
                      <w:color w:val="000000"/>
                      <w:lang w:eastAsia="hr-HR"/>
                    </w:rPr>
                  </w:pPr>
                  <w:r w:rsidRPr="005259AB">
                    <w:rPr>
                      <w:rFonts w:cstheme="minorHAnsi"/>
                    </w:rPr>
                    <w:t>Međunarodni standardi procjenjivanja</w:t>
                  </w:r>
                </w:p>
              </w:tc>
              <w:tc>
                <w:tcPr>
                  <w:tcW w:w="960" w:type="dxa"/>
                  <w:tcBorders>
                    <w:top w:val="nil"/>
                    <w:left w:val="nil"/>
                    <w:bottom w:val="single" w:sz="4" w:space="0" w:color="auto"/>
                    <w:right w:val="single" w:sz="4" w:space="0" w:color="auto"/>
                  </w:tcBorders>
                  <w:shd w:val="clear" w:color="auto" w:fill="auto"/>
                  <w:vAlign w:val="center"/>
                  <w:hideMark/>
                </w:tcPr>
                <w:p w14:paraId="556B1372" w14:textId="686DE72B"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5259AB" w:rsidRPr="005259AB" w14:paraId="0865FF1D"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35C21CA9" w14:textId="6B98F405" w:rsidR="005259AB" w:rsidRPr="005259AB" w:rsidRDefault="005259AB" w:rsidP="005259AB">
                  <w:pPr>
                    <w:spacing w:after="0" w:line="240" w:lineRule="auto"/>
                    <w:rPr>
                      <w:rFonts w:eastAsia="Times New Roman" w:cstheme="minorHAnsi"/>
                      <w:color w:val="000000"/>
                      <w:lang w:eastAsia="hr-HR"/>
                    </w:rPr>
                  </w:pPr>
                  <w:r w:rsidRPr="005259AB">
                    <w:rPr>
                      <w:rFonts w:cstheme="minorHAnsi"/>
                    </w:rPr>
                    <w:t>Analiza financijskih izvještaja</w:t>
                  </w:r>
                </w:p>
              </w:tc>
              <w:tc>
                <w:tcPr>
                  <w:tcW w:w="960" w:type="dxa"/>
                  <w:tcBorders>
                    <w:top w:val="nil"/>
                    <w:left w:val="nil"/>
                    <w:bottom w:val="single" w:sz="4" w:space="0" w:color="auto"/>
                    <w:right w:val="single" w:sz="4" w:space="0" w:color="auto"/>
                  </w:tcBorders>
                  <w:shd w:val="clear" w:color="auto" w:fill="auto"/>
                  <w:vAlign w:val="center"/>
                  <w:hideMark/>
                </w:tcPr>
                <w:p w14:paraId="72D249CC" w14:textId="77777777" w:rsidR="005259AB" w:rsidRPr="005259AB" w:rsidRDefault="005259AB" w:rsidP="005259AB">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5259AB" w:rsidRPr="005259AB" w14:paraId="1008FEAC"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4BF8B382" w14:textId="2DF5622E" w:rsidR="005259AB" w:rsidRPr="005259AB" w:rsidRDefault="001739EC" w:rsidP="005259AB">
                  <w:pPr>
                    <w:spacing w:after="0" w:line="240" w:lineRule="auto"/>
                    <w:rPr>
                      <w:rFonts w:eastAsia="Times New Roman" w:cstheme="minorHAnsi"/>
                      <w:color w:val="000000"/>
                      <w:lang w:eastAsia="hr-HR"/>
                    </w:rPr>
                  </w:pPr>
                  <w:r w:rsidRPr="005259AB">
                    <w:rPr>
                      <w:rFonts w:cstheme="minorHAnsi"/>
                    </w:rPr>
                    <w:t>Tržišni pristup</w:t>
                  </w:r>
                </w:p>
              </w:tc>
              <w:tc>
                <w:tcPr>
                  <w:tcW w:w="960" w:type="dxa"/>
                  <w:tcBorders>
                    <w:top w:val="nil"/>
                    <w:left w:val="nil"/>
                    <w:bottom w:val="single" w:sz="4" w:space="0" w:color="auto"/>
                    <w:right w:val="single" w:sz="4" w:space="0" w:color="auto"/>
                  </w:tcBorders>
                  <w:shd w:val="clear" w:color="auto" w:fill="auto"/>
                  <w:vAlign w:val="center"/>
                  <w:hideMark/>
                </w:tcPr>
                <w:p w14:paraId="1F0B5001" w14:textId="77777777" w:rsidR="005259AB" w:rsidRPr="005259AB" w:rsidRDefault="005259AB" w:rsidP="005259AB">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5259AB" w:rsidRPr="005259AB" w14:paraId="021DDD2C"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441ECAD3" w14:textId="5C663E55" w:rsidR="005259AB" w:rsidRPr="005259AB" w:rsidRDefault="001739EC" w:rsidP="005259AB">
                  <w:pPr>
                    <w:spacing w:after="0" w:line="240" w:lineRule="auto"/>
                    <w:rPr>
                      <w:rFonts w:eastAsia="Times New Roman" w:cstheme="minorHAnsi"/>
                      <w:color w:val="000000"/>
                      <w:lang w:eastAsia="hr-HR"/>
                    </w:rPr>
                  </w:pPr>
                  <w:r w:rsidRPr="005259AB">
                    <w:rPr>
                      <w:rFonts w:cstheme="minorHAnsi"/>
                    </w:rPr>
                    <w:t>Dohodovni pristup</w:t>
                  </w:r>
                </w:p>
              </w:tc>
              <w:tc>
                <w:tcPr>
                  <w:tcW w:w="960" w:type="dxa"/>
                  <w:tcBorders>
                    <w:top w:val="nil"/>
                    <w:left w:val="nil"/>
                    <w:bottom w:val="single" w:sz="4" w:space="0" w:color="auto"/>
                    <w:right w:val="single" w:sz="4" w:space="0" w:color="auto"/>
                  </w:tcBorders>
                  <w:shd w:val="clear" w:color="auto" w:fill="auto"/>
                  <w:vAlign w:val="center"/>
                  <w:hideMark/>
                </w:tcPr>
                <w:p w14:paraId="6C57DF49" w14:textId="59B87458"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3</w:t>
                  </w:r>
                </w:p>
              </w:tc>
            </w:tr>
            <w:tr w:rsidR="005259AB" w:rsidRPr="005259AB" w14:paraId="507923F7"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noWrap/>
                  <w:vAlign w:val="center"/>
                  <w:hideMark/>
                </w:tcPr>
                <w:p w14:paraId="4EBA98F5" w14:textId="52B9CA23" w:rsidR="005259AB" w:rsidRPr="005259AB" w:rsidRDefault="001739EC" w:rsidP="005259AB">
                  <w:pPr>
                    <w:spacing w:after="0" w:line="240" w:lineRule="auto"/>
                    <w:rPr>
                      <w:rFonts w:eastAsia="Times New Roman" w:cstheme="minorHAnsi"/>
                      <w:color w:val="000000"/>
                      <w:lang w:eastAsia="hr-HR"/>
                    </w:rPr>
                  </w:pPr>
                  <w:r w:rsidRPr="005259AB">
                    <w:rPr>
                      <w:rFonts w:cstheme="minorHAnsi"/>
                    </w:rPr>
                    <w:t>Troškovni pristup</w:t>
                  </w:r>
                </w:p>
              </w:tc>
              <w:tc>
                <w:tcPr>
                  <w:tcW w:w="960" w:type="dxa"/>
                  <w:tcBorders>
                    <w:top w:val="nil"/>
                    <w:left w:val="nil"/>
                    <w:bottom w:val="single" w:sz="4" w:space="0" w:color="auto"/>
                    <w:right w:val="single" w:sz="4" w:space="0" w:color="auto"/>
                  </w:tcBorders>
                  <w:shd w:val="clear" w:color="auto" w:fill="auto"/>
                  <w:vAlign w:val="center"/>
                  <w:hideMark/>
                </w:tcPr>
                <w:p w14:paraId="678ABCC8" w14:textId="1E910876"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5259AB" w:rsidRPr="005259AB" w14:paraId="0FCDEAE3"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5265965E" w14:textId="6E92B8A2" w:rsidR="005259AB" w:rsidRPr="005259AB" w:rsidRDefault="001739EC" w:rsidP="005259AB">
                  <w:pPr>
                    <w:spacing w:after="0" w:line="240" w:lineRule="auto"/>
                    <w:rPr>
                      <w:rFonts w:eastAsia="Times New Roman" w:cstheme="minorHAnsi"/>
                      <w:color w:val="000000"/>
                      <w:lang w:eastAsia="hr-HR"/>
                    </w:rPr>
                  </w:pPr>
                  <w:r w:rsidRPr="005259AB">
                    <w:rPr>
                      <w:rFonts w:cstheme="minorHAnsi"/>
                    </w:rPr>
                    <w:t>Praktični primjeri procjene vrijednosti poduzeća i glavnice</w:t>
                  </w:r>
                </w:p>
              </w:tc>
              <w:tc>
                <w:tcPr>
                  <w:tcW w:w="960" w:type="dxa"/>
                  <w:tcBorders>
                    <w:top w:val="nil"/>
                    <w:left w:val="nil"/>
                    <w:bottom w:val="single" w:sz="4" w:space="0" w:color="auto"/>
                    <w:right w:val="single" w:sz="4" w:space="0" w:color="auto"/>
                  </w:tcBorders>
                  <w:shd w:val="clear" w:color="auto" w:fill="auto"/>
                  <w:vAlign w:val="center"/>
                  <w:hideMark/>
                </w:tcPr>
                <w:p w14:paraId="1E46739C" w14:textId="129DF50F"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4</w:t>
                  </w:r>
                </w:p>
              </w:tc>
            </w:tr>
            <w:tr w:rsidR="005259AB" w:rsidRPr="005259AB" w14:paraId="1553FDED"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69B8B751" w14:textId="3AFB4799" w:rsidR="005259AB" w:rsidRPr="005259AB" w:rsidRDefault="001739EC" w:rsidP="005259AB">
                  <w:pPr>
                    <w:spacing w:after="0" w:line="240" w:lineRule="auto"/>
                    <w:rPr>
                      <w:rFonts w:eastAsia="Times New Roman" w:cstheme="minorHAnsi"/>
                      <w:color w:val="000000"/>
                      <w:lang w:eastAsia="hr-HR"/>
                    </w:rPr>
                  </w:pPr>
                  <w:r w:rsidRPr="005259AB">
                    <w:rPr>
                      <w:rFonts w:cstheme="minorHAnsi"/>
                    </w:rPr>
                    <w:t>Praktični primjeri procjene vrijednosti nematerijalne imovine</w:t>
                  </w:r>
                </w:p>
              </w:tc>
              <w:tc>
                <w:tcPr>
                  <w:tcW w:w="960" w:type="dxa"/>
                  <w:tcBorders>
                    <w:top w:val="nil"/>
                    <w:left w:val="nil"/>
                    <w:bottom w:val="single" w:sz="4" w:space="0" w:color="auto"/>
                    <w:right w:val="single" w:sz="4" w:space="0" w:color="auto"/>
                  </w:tcBorders>
                  <w:shd w:val="clear" w:color="auto" w:fill="auto"/>
                  <w:vAlign w:val="center"/>
                  <w:hideMark/>
                </w:tcPr>
                <w:p w14:paraId="6E5D88BF" w14:textId="13C93A0F"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4</w:t>
                  </w:r>
                </w:p>
              </w:tc>
            </w:tr>
            <w:tr w:rsidR="005259AB" w:rsidRPr="005259AB" w14:paraId="6F4CC32C"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52412E5C" w14:textId="4D4E54FF" w:rsidR="005259AB" w:rsidRPr="005259AB" w:rsidRDefault="001739EC" w:rsidP="005259AB">
                  <w:pPr>
                    <w:spacing w:after="0" w:line="240" w:lineRule="auto"/>
                    <w:rPr>
                      <w:rFonts w:eastAsia="Times New Roman" w:cstheme="minorHAnsi"/>
                      <w:color w:val="000000"/>
                      <w:lang w:eastAsia="hr-HR"/>
                    </w:rPr>
                  </w:pPr>
                  <w:r w:rsidRPr="005259AB">
                    <w:rPr>
                      <w:rFonts w:cstheme="minorHAnsi"/>
                    </w:rPr>
                    <w:t>Struktura izvještaja o procjeni</w:t>
                  </w:r>
                </w:p>
              </w:tc>
              <w:tc>
                <w:tcPr>
                  <w:tcW w:w="960" w:type="dxa"/>
                  <w:tcBorders>
                    <w:top w:val="nil"/>
                    <w:left w:val="nil"/>
                    <w:bottom w:val="single" w:sz="4" w:space="0" w:color="auto"/>
                    <w:right w:val="single" w:sz="4" w:space="0" w:color="auto"/>
                  </w:tcBorders>
                  <w:shd w:val="clear" w:color="auto" w:fill="auto"/>
                  <w:vAlign w:val="center"/>
                  <w:hideMark/>
                </w:tcPr>
                <w:p w14:paraId="299C6148" w14:textId="6D74F525"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bl>
          <w:p w14:paraId="77697A50" w14:textId="066D01C4" w:rsidR="005259AB" w:rsidRPr="005259AB" w:rsidRDefault="005259AB" w:rsidP="005259AB">
            <w:pPr>
              <w:tabs>
                <w:tab w:val="left" w:pos="835"/>
              </w:tabs>
              <w:spacing w:after="0"/>
              <w:rPr>
                <w:rFonts w:cstheme="minorHAnsi"/>
              </w:rPr>
            </w:pPr>
          </w:p>
        </w:tc>
      </w:tr>
      <w:tr w:rsidR="00714729" w:rsidRPr="00CC2285" w14:paraId="0940B88B" w14:textId="77777777" w:rsidTr="00A14656">
        <w:trPr>
          <w:trHeight w:val="349"/>
        </w:trPr>
        <w:tc>
          <w:tcPr>
            <w:tcW w:w="964" w:type="pct"/>
            <w:gridSpan w:val="2"/>
            <w:vMerge w:val="restart"/>
            <w:shd w:val="clear" w:color="auto" w:fill="CCFFFF"/>
            <w:tcMar>
              <w:left w:w="57" w:type="dxa"/>
              <w:right w:w="57" w:type="dxa"/>
            </w:tcMar>
            <w:vAlign w:val="center"/>
          </w:tcPr>
          <w:p w14:paraId="4FBE33E6"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Vrste izvođenja nastave:</w:t>
            </w:r>
          </w:p>
        </w:tc>
        <w:tc>
          <w:tcPr>
            <w:tcW w:w="1710" w:type="pct"/>
            <w:gridSpan w:val="4"/>
            <w:vMerge w:val="restart"/>
            <w:tcMar>
              <w:left w:w="57" w:type="dxa"/>
              <w:right w:w="57" w:type="dxa"/>
            </w:tcMar>
            <w:vAlign w:val="center"/>
          </w:tcPr>
          <w:p w14:paraId="4ED9D3D3" w14:textId="4DCC560C" w:rsidR="00714729" w:rsidRPr="005259AB" w:rsidRDefault="00A81B26"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t>☒</w:t>
            </w:r>
            <w:r w:rsidR="00714729" w:rsidRPr="005259AB">
              <w:rPr>
                <w:rFonts w:asciiTheme="minorHAnsi" w:hAnsiTheme="minorHAnsi" w:cstheme="minorHAnsi"/>
                <w:b w:val="0"/>
                <w:sz w:val="22"/>
                <w:szCs w:val="22"/>
              </w:rPr>
              <w:t xml:space="preserve"> predavanja</w:t>
            </w:r>
          </w:p>
          <w:p w14:paraId="15A01441" w14:textId="0D552697" w:rsidR="00714729" w:rsidRPr="005259AB" w:rsidRDefault="00A81B26"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lastRenderedPageBreak/>
              <w:t>☒</w:t>
            </w:r>
            <w:r w:rsidR="00714729" w:rsidRPr="005259AB">
              <w:rPr>
                <w:rFonts w:asciiTheme="minorHAnsi" w:hAnsiTheme="minorHAnsi" w:cstheme="minorHAnsi"/>
                <w:b w:val="0"/>
                <w:sz w:val="22"/>
                <w:szCs w:val="22"/>
              </w:rPr>
              <w:t xml:space="preserve"> seminari i radionice  </w:t>
            </w:r>
          </w:p>
          <w:p w14:paraId="3935C9D8" w14:textId="6607B4C3" w:rsidR="00714729" w:rsidRPr="005259AB" w:rsidRDefault="00A81B26"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t>☒</w:t>
            </w:r>
            <w:r w:rsidR="00714729" w:rsidRPr="005259AB">
              <w:rPr>
                <w:rFonts w:asciiTheme="minorHAnsi" w:hAnsiTheme="minorHAnsi" w:cstheme="minorHAnsi"/>
                <w:b w:val="0"/>
                <w:sz w:val="22"/>
                <w:szCs w:val="22"/>
              </w:rPr>
              <w:t xml:space="preserve"> vježbe  </w:t>
            </w:r>
          </w:p>
          <w:p w14:paraId="5F8D4134"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w:t>
            </w:r>
            <w:r w:rsidRPr="005259AB">
              <w:rPr>
                <w:rFonts w:asciiTheme="minorHAnsi" w:hAnsiTheme="minorHAnsi" w:cstheme="minorHAnsi"/>
                <w:b w:val="0"/>
                <w:i/>
                <w:sz w:val="22"/>
                <w:szCs w:val="22"/>
              </w:rPr>
              <w:t>on line</w:t>
            </w:r>
            <w:r w:rsidRPr="005259AB">
              <w:rPr>
                <w:rFonts w:asciiTheme="minorHAnsi" w:hAnsiTheme="minorHAnsi" w:cstheme="minorHAnsi"/>
                <w:b w:val="0"/>
                <w:sz w:val="22"/>
                <w:szCs w:val="22"/>
              </w:rPr>
              <w:t xml:space="preserve"> u cijelosti</w:t>
            </w:r>
          </w:p>
          <w:p w14:paraId="490B4AA5"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mješovito e-učenje</w:t>
            </w:r>
          </w:p>
          <w:p w14:paraId="513B8537" w14:textId="77777777" w:rsidR="00714729" w:rsidRPr="005259AB" w:rsidRDefault="00714729" w:rsidP="000226C2">
            <w:pPr>
              <w:tabs>
                <w:tab w:val="left" w:pos="2820"/>
              </w:tabs>
              <w:spacing w:after="0"/>
              <w:rPr>
                <w:rFonts w:cstheme="minorHAnsi"/>
              </w:rPr>
            </w:pPr>
            <w:r w:rsidRPr="005259AB">
              <w:rPr>
                <w:rFonts w:ascii="Segoe UI Symbol" w:eastAsia="MS Gothic" w:hAnsi="Segoe UI Symbol" w:cs="Segoe UI Symbol"/>
              </w:rPr>
              <w:t>☐</w:t>
            </w:r>
            <w:r w:rsidRPr="005259AB">
              <w:rPr>
                <w:rFonts w:cstheme="minorHAnsi"/>
              </w:rPr>
              <w:t xml:space="preserve"> terenska nastava</w:t>
            </w:r>
          </w:p>
        </w:tc>
        <w:tc>
          <w:tcPr>
            <w:tcW w:w="2325" w:type="pct"/>
            <w:gridSpan w:val="8"/>
            <w:vMerge w:val="restart"/>
            <w:tcMar>
              <w:left w:w="57" w:type="dxa"/>
              <w:right w:w="57" w:type="dxa"/>
            </w:tcMar>
            <w:vAlign w:val="center"/>
          </w:tcPr>
          <w:p w14:paraId="737270AF"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lastRenderedPageBreak/>
              <w:t>☐</w:t>
            </w:r>
            <w:r w:rsidRPr="005259AB">
              <w:rPr>
                <w:rFonts w:asciiTheme="minorHAnsi" w:hAnsiTheme="minorHAnsi" w:cstheme="minorHAnsi"/>
                <w:b w:val="0"/>
                <w:sz w:val="22"/>
                <w:szCs w:val="22"/>
              </w:rPr>
              <w:t xml:space="preserve"> samostalni  zadaci  </w:t>
            </w:r>
          </w:p>
          <w:p w14:paraId="0859E463"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lastRenderedPageBreak/>
              <w:t>☐</w:t>
            </w:r>
            <w:r w:rsidRPr="005259AB">
              <w:rPr>
                <w:rFonts w:asciiTheme="minorHAnsi" w:hAnsiTheme="minorHAnsi" w:cstheme="minorHAnsi"/>
                <w:b w:val="0"/>
                <w:sz w:val="22"/>
                <w:szCs w:val="22"/>
              </w:rPr>
              <w:t xml:space="preserve"> multimedija </w:t>
            </w:r>
          </w:p>
          <w:p w14:paraId="7B9B5259"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laboratorij</w:t>
            </w:r>
          </w:p>
          <w:p w14:paraId="10B31CDE"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mentorski rad</w:t>
            </w:r>
          </w:p>
          <w:p w14:paraId="42671FEE" w14:textId="77777777" w:rsidR="00714729" w:rsidRPr="005259AB" w:rsidRDefault="00714729" w:rsidP="000226C2">
            <w:pPr>
              <w:pStyle w:val="FieldText"/>
              <w:rPr>
                <w:rFonts w:asciiTheme="minorHAnsi" w:hAnsiTheme="minorHAnsi" w:cstheme="minorHAnsi"/>
                <w:b w:val="0"/>
                <w:sz w:val="22"/>
                <w:szCs w:val="22"/>
              </w:rPr>
            </w:pPr>
          </w:p>
        </w:tc>
      </w:tr>
      <w:tr w:rsidR="00714729" w:rsidRPr="00CC2285" w14:paraId="6CC143DE" w14:textId="77777777" w:rsidTr="00A14656">
        <w:trPr>
          <w:trHeight w:val="577"/>
        </w:trPr>
        <w:tc>
          <w:tcPr>
            <w:tcW w:w="964" w:type="pct"/>
            <w:gridSpan w:val="2"/>
            <w:vMerge/>
            <w:shd w:val="clear" w:color="auto" w:fill="CCFFFF"/>
            <w:tcMar>
              <w:left w:w="57" w:type="dxa"/>
              <w:right w:w="57" w:type="dxa"/>
            </w:tcMar>
            <w:vAlign w:val="center"/>
          </w:tcPr>
          <w:p w14:paraId="12F46020" w14:textId="77777777" w:rsidR="00714729" w:rsidRPr="005259AB" w:rsidRDefault="00714729" w:rsidP="000226C2">
            <w:pPr>
              <w:tabs>
                <w:tab w:val="left" w:pos="2820"/>
              </w:tabs>
              <w:spacing w:after="0"/>
              <w:rPr>
                <w:rFonts w:cstheme="minorHAnsi"/>
                <w:color w:val="000000"/>
              </w:rPr>
            </w:pPr>
          </w:p>
        </w:tc>
        <w:tc>
          <w:tcPr>
            <w:tcW w:w="1710" w:type="pct"/>
            <w:gridSpan w:val="4"/>
            <w:vMerge/>
            <w:tcMar>
              <w:left w:w="57" w:type="dxa"/>
              <w:right w:w="57" w:type="dxa"/>
            </w:tcMar>
            <w:vAlign w:val="center"/>
          </w:tcPr>
          <w:p w14:paraId="441864DF" w14:textId="77777777" w:rsidR="00714729" w:rsidRPr="005259AB" w:rsidRDefault="00714729" w:rsidP="000226C2">
            <w:pPr>
              <w:pStyle w:val="FieldText"/>
              <w:rPr>
                <w:rFonts w:asciiTheme="minorHAnsi" w:hAnsiTheme="minorHAnsi" w:cstheme="minorHAnsi"/>
                <w:b w:val="0"/>
                <w:sz w:val="22"/>
                <w:szCs w:val="22"/>
              </w:rPr>
            </w:pPr>
          </w:p>
        </w:tc>
        <w:tc>
          <w:tcPr>
            <w:tcW w:w="2325" w:type="pct"/>
            <w:gridSpan w:val="8"/>
            <w:vMerge/>
            <w:tcMar>
              <w:left w:w="57" w:type="dxa"/>
              <w:right w:w="57" w:type="dxa"/>
            </w:tcMar>
            <w:vAlign w:val="center"/>
          </w:tcPr>
          <w:p w14:paraId="76E29028" w14:textId="77777777" w:rsidR="00714729" w:rsidRPr="005259AB" w:rsidRDefault="00714729" w:rsidP="000226C2">
            <w:pPr>
              <w:pStyle w:val="FieldText"/>
              <w:rPr>
                <w:rFonts w:asciiTheme="minorHAnsi" w:hAnsiTheme="minorHAnsi" w:cstheme="minorHAnsi"/>
                <w:b w:val="0"/>
                <w:sz w:val="22"/>
                <w:szCs w:val="22"/>
              </w:rPr>
            </w:pPr>
          </w:p>
        </w:tc>
      </w:tr>
      <w:tr w:rsidR="00714729" w:rsidRPr="00CC2285" w14:paraId="2EC0EB86" w14:textId="77777777" w:rsidTr="00A14656">
        <w:tc>
          <w:tcPr>
            <w:tcW w:w="964" w:type="pct"/>
            <w:gridSpan w:val="2"/>
            <w:shd w:val="clear" w:color="auto" w:fill="CCFFFF"/>
            <w:tcMar>
              <w:left w:w="57" w:type="dxa"/>
              <w:right w:w="57" w:type="dxa"/>
            </w:tcMar>
            <w:vAlign w:val="center"/>
          </w:tcPr>
          <w:p w14:paraId="4D5586DF"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Obveze studenata</w:t>
            </w:r>
          </w:p>
        </w:tc>
        <w:tc>
          <w:tcPr>
            <w:tcW w:w="4036" w:type="pct"/>
            <w:gridSpan w:val="12"/>
            <w:tcMar>
              <w:left w:w="57" w:type="dxa"/>
              <w:right w:w="57" w:type="dxa"/>
            </w:tcMar>
            <w:vAlign w:val="center"/>
          </w:tcPr>
          <w:p w14:paraId="6523F027" w14:textId="77777777" w:rsidR="00714729" w:rsidRPr="005259AB" w:rsidRDefault="00714729" w:rsidP="000226C2">
            <w:pPr>
              <w:tabs>
                <w:tab w:val="left" w:pos="2820"/>
              </w:tabs>
              <w:spacing w:after="0"/>
              <w:rPr>
                <w:rFonts w:cstheme="minorHAnsi"/>
                <w:color w:val="000000"/>
              </w:rPr>
            </w:pPr>
          </w:p>
        </w:tc>
      </w:tr>
      <w:tr w:rsidR="00714729" w:rsidRPr="00CC2285" w14:paraId="016B386B" w14:textId="77777777" w:rsidTr="00A14656">
        <w:trPr>
          <w:trHeight w:val="397"/>
        </w:trPr>
        <w:tc>
          <w:tcPr>
            <w:tcW w:w="964" w:type="pct"/>
            <w:gridSpan w:val="2"/>
            <w:vMerge w:val="restart"/>
            <w:shd w:val="clear" w:color="auto" w:fill="CCFFFF"/>
            <w:tcMar>
              <w:left w:w="57" w:type="dxa"/>
              <w:right w:w="57" w:type="dxa"/>
            </w:tcMar>
            <w:vAlign w:val="center"/>
          </w:tcPr>
          <w:p w14:paraId="3A1847FA"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 xml:space="preserve">Praćenje rada studenata </w:t>
            </w:r>
            <w:r w:rsidRPr="005259AB">
              <w:rPr>
                <w:rFonts w:cstheme="minorHAnsi"/>
                <w:i/>
                <w:color w:val="000000"/>
              </w:rPr>
              <w:t>(upisati udio u ECTS bodovima za svaku aktivnost tako da ukupni broj ECTS bodova odgovara bodovnoj vrijednosti predmeta):</w:t>
            </w:r>
          </w:p>
        </w:tc>
        <w:tc>
          <w:tcPr>
            <w:tcW w:w="846" w:type="pct"/>
            <w:tcMar>
              <w:left w:w="57" w:type="dxa"/>
              <w:right w:w="57" w:type="dxa"/>
            </w:tcMar>
            <w:vAlign w:val="center"/>
          </w:tcPr>
          <w:p w14:paraId="508E028F"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Pohađanje nastave</w:t>
            </w:r>
          </w:p>
        </w:tc>
        <w:tc>
          <w:tcPr>
            <w:tcW w:w="395" w:type="pct"/>
            <w:tcMar>
              <w:left w:w="57" w:type="dxa"/>
              <w:right w:w="57" w:type="dxa"/>
            </w:tcMar>
            <w:vAlign w:val="center"/>
          </w:tcPr>
          <w:p w14:paraId="7304FF63"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643" w:type="pct"/>
            <w:gridSpan w:val="3"/>
            <w:tcMar>
              <w:left w:w="57" w:type="dxa"/>
              <w:right w:w="57" w:type="dxa"/>
            </w:tcMar>
            <w:vAlign w:val="center"/>
          </w:tcPr>
          <w:p w14:paraId="21C67832"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488" w:type="pct"/>
            <w:tcMar>
              <w:left w:w="57" w:type="dxa"/>
              <w:right w:w="57" w:type="dxa"/>
            </w:tcMar>
            <w:vAlign w:val="center"/>
          </w:tcPr>
          <w:p w14:paraId="55FDDA1F" w14:textId="77777777" w:rsidR="00714729" w:rsidRPr="005259AB" w:rsidRDefault="00714729" w:rsidP="000226C2">
            <w:pPr>
              <w:pStyle w:val="FieldText"/>
              <w:rPr>
                <w:rFonts w:asciiTheme="minorHAnsi" w:hAnsiTheme="minorHAnsi" w:cstheme="minorHAnsi"/>
                <w:b w:val="0"/>
                <w:sz w:val="22"/>
                <w:szCs w:val="22"/>
              </w:rPr>
            </w:pPr>
          </w:p>
        </w:tc>
        <w:tc>
          <w:tcPr>
            <w:tcW w:w="768" w:type="pct"/>
            <w:gridSpan w:val="4"/>
            <w:tcMar>
              <w:left w:w="57" w:type="dxa"/>
              <w:right w:w="57" w:type="dxa"/>
            </w:tcMar>
            <w:vAlign w:val="center"/>
          </w:tcPr>
          <w:p w14:paraId="06A5CDCD" w14:textId="77777777" w:rsidR="00714729" w:rsidRPr="005259AB" w:rsidRDefault="00714729" w:rsidP="000226C2">
            <w:pPr>
              <w:pStyle w:val="FieldText"/>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Praktični rad</w:t>
            </w:r>
          </w:p>
        </w:tc>
        <w:tc>
          <w:tcPr>
            <w:tcW w:w="895" w:type="pct"/>
            <w:gridSpan w:val="2"/>
            <w:tcMar>
              <w:left w:w="57" w:type="dxa"/>
              <w:right w:w="57" w:type="dxa"/>
            </w:tcMar>
            <w:vAlign w:val="center"/>
          </w:tcPr>
          <w:p w14:paraId="21D4F296" w14:textId="77777777" w:rsidR="00714729" w:rsidRPr="005259AB" w:rsidRDefault="00714729" w:rsidP="000226C2">
            <w:pPr>
              <w:pStyle w:val="FieldText"/>
              <w:rPr>
                <w:rFonts w:asciiTheme="minorHAnsi" w:hAnsiTheme="minorHAnsi" w:cstheme="minorHAnsi"/>
                <w:b w:val="0"/>
                <w:color w:val="000000"/>
                <w:sz w:val="22"/>
                <w:szCs w:val="22"/>
              </w:rPr>
            </w:pPr>
          </w:p>
        </w:tc>
      </w:tr>
      <w:tr w:rsidR="00714729" w:rsidRPr="00CC2285" w14:paraId="2D984FAD" w14:textId="77777777" w:rsidTr="00A14656">
        <w:trPr>
          <w:trHeight w:val="397"/>
        </w:trPr>
        <w:tc>
          <w:tcPr>
            <w:tcW w:w="964" w:type="pct"/>
            <w:gridSpan w:val="2"/>
            <w:vMerge/>
            <w:shd w:val="clear" w:color="auto" w:fill="CCFFFF"/>
            <w:tcMar>
              <w:left w:w="57" w:type="dxa"/>
              <w:right w:w="57" w:type="dxa"/>
            </w:tcMar>
            <w:vAlign w:val="center"/>
          </w:tcPr>
          <w:p w14:paraId="095FFEC5" w14:textId="77777777" w:rsidR="00714729" w:rsidRPr="005259AB" w:rsidRDefault="00714729" w:rsidP="00714729">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42BD9140"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395" w:type="pct"/>
            <w:shd w:val="clear" w:color="auto" w:fill="auto"/>
            <w:tcMar>
              <w:left w:w="57" w:type="dxa"/>
              <w:right w:w="57" w:type="dxa"/>
            </w:tcMar>
            <w:vAlign w:val="center"/>
          </w:tcPr>
          <w:p w14:paraId="7D7A26BD" w14:textId="77777777" w:rsidR="00714729" w:rsidRPr="005259AB" w:rsidRDefault="00714729" w:rsidP="000226C2">
            <w:pPr>
              <w:pStyle w:val="FieldText"/>
              <w:rPr>
                <w:rFonts w:asciiTheme="minorHAnsi" w:hAnsiTheme="minorHAnsi" w:cstheme="minorHAnsi"/>
                <w:b w:val="0"/>
                <w:sz w:val="22"/>
                <w:szCs w:val="22"/>
              </w:rPr>
            </w:pPr>
          </w:p>
        </w:tc>
        <w:tc>
          <w:tcPr>
            <w:tcW w:w="643" w:type="pct"/>
            <w:gridSpan w:val="3"/>
            <w:shd w:val="clear" w:color="auto" w:fill="auto"/>
            <w:tcMar>
              <w:left w:w="57" w:type="dxa"/>
              <w:right w:w="57" w:type="dxa"/>
            </w:tcMar>
            <w:vAlign w:val="center"/>
          </w:tcPr>
          <w:p w14:paraId="522D2B20"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488" w:type="pct"/>
            <w:shd w:val="clear" w:color="auto" w:fill="auto"/>
            <w:tcMar>
              <w:left w:w="57" w:type="dxa"/>
              <w:right w:w="57" w:type="dxa"/>
            </w:tcMar>
            <w:vAlign w:val="center"/>
          </w:tcPr>
          <w:p w14:paraId="29DC5E3E" w14:textId="77777777" w:rsidR="00714729" w:rsidRPr="005259AB" w:rsidRDefault="00714729" w:rsidP="000226C2">
            <w:pPr>
              <w:pStyle w:val="FieldText"/>
              <w:rPr>
                <w:rFonts w:asciiTheme="minorHAnsi" w:hAnsiTheme="minorHAnsi" w:cstheme="minorHAnsi"/>
                <w:b w:val="0"/>
                <w:sz w:val="22"/>
                <w:szCs w:val="22"/>
              </w:rPr>
            </w:pPr>
          </w:p>
        </w:tc>
        <w:tc>
          <w:tcPr>
            <w:tcW w:w="768" w:type="pct"/>
            <w:gridSpan w:val="4"/>
            <w:shd w:val="clear" w:color="auto" w:fill="auto"/>
            <w:tcMar>
              <w:left w:w="57" w:type="dxa"/>
              <w:right w:w="57" w:type="dxa"/>
            </w:tcMar>
            <w:vAlign w:val="center"/>
          </w:tcPr>
          <w:p w14:paraId="06182E6B" w14:textId="77777777" w:rsidR="00714729" w:rsidRPr="005259AB" w:rsidRDefault="00714729" w:rsidP="000226C2">
            <w:pPr>
              <w:pStyle w:val="FieldText"/>
              <w:rPr>
                <w:rFonts w:asciiTheme="minorHAnsi" w:hAnsiTheme="minorHAnsi" w:cstheme="minorHAnsi"/>
                <w:b w:val="0"/>
                <w:color w:val="000000"/>
                <w:sz w:val="22"/>
                <w:szCs w:val="22"/>
              </w:rPr>
            </w:pPr>
          </w:p>
        </w:tc>
        <w:tc>
          <w:tcPr>
            <w:tcW w:w="895" w:type="pct"/>
            <w:gridSpan w:val="2"/>
            <w:shd w:val="clear" w:color="auto" w:fill="auto"/>
            <w:tcMar>
              <w:left w:w="57" w:type="dxa"/>
              <w:right w:w="57" w:type="dxa"/>
            </w:tcMar>
            <w:vAlign w:val="center"/>
          </w:tcPr>
          <w:p w14:paraId="68B973B2" w14:textId="77777777" w:rsidR="00714729" w:rsidRPr="005259AB" w:rsidRDefault="00714729" w:rsidP="000226C2">
            <w:pPr>
              <w:pStyle w:val="FieldText"/>
              <w:rPr>
                <w:rFonts w:asciiTheme="minorHAnsi" w:hAnsiTheme="minorHAnsi" w:cstheme="minorHAnsi"/>
                <w:b w:val="0"/>
                <w:color w:val="000000"/>
                <w:sz w:val="22"/>
                <w:szCs w:val="22"/>
              </w:rPr>
            </w:pPr>
          </w:p>
        </w:tc>
      </w:tr>
      <w:tr w:rsidR="00714729" w:rsidRPr="00CC2285" w14:paraId="6F9762B0" w14:textId="77777777" w:rsidTr="00A14656">
        <w:trPr>
          <w:trHeight w:val="397"/>
        </w:trPr>
        <w:tc>
          <w:tcPr>
            <w:tcW w:w="964" w:type="pct"/>
            <w:gridSpan w:val="2"/>
            <w:vMerge/>
            <w:shd w:val="clear" w:color="auto" w:fill="CCFFFF"/>
            <w:tcMar>
              <w:left w:w="57" w:type="dxa"/>
              <w:right w:w="57" w:type="dxa"/>
            </w:tcMar>
            <w:vAlign w:val="center"/>
          </w:tcPr>
          <w:p w14:paraId="47357BC9" w14:textId="77777777" w:rsidR="00714729" w:rsidRPr="005259AB" w:rsidRDefault="00714729" w:rsidP="00714729">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69DAA2FC"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395" w:type="pct"/>
            <w:shd w:val="clear" w:color="auto" w:fill="auto"/>
            <w:tcMar>
              <w:left w:w="57" w:type="dxa"/>
              <w:right w:w="57" w:type="dxa"/>
            </w:tcMar>
            <w:vAlign w:val="center"/>
          </w:tcPr>
          <w:p w14:paraId="03AB9D01" w14:textId="77777777" w:rsidR="00714729" w:rsidRPr="005259AB" w:rsidRDefault="00714729" w:rsidP="000226C2">
            <w:pPr>
              <w:pStyle w:val="FieldText"/>
              <w:rPr>
                <w:rFonts w:asciiTheme="minorHAnsi" w:hAnsiTheme="minorHAnsi" w:cstheme="minorHAnsi"/>
                <w:b w:val="0"/>
                <w:sz w:val="22"/>
                <w:szCs w:val="22"/>
              </w:rPr>
            </w:pPr>
          </w:p>
        </w:tc>
        <w:tc>
          <w:tcPr>
            <w:tcW w:w="643" w:type="pct"/>
            <w:gridSpan w:val="3"/>
            <w:shd w:val="clear" w:color="auto" w:fill="auto"/>
            <w:tcMar>
              <w:left w:w="57" w:type="dxa"/>
              <w:right w:w="57" w:type="dxa"/>
            </w:tcMar>
            <w:vAlign w:val="center"/>
          </w:tcPr>
          <w:p w14:paraId="69B2E1B6"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Seminarski rad</w:t>
            </w:r>
          </w:p>
        </w:tc>
        <w:tc>
          <w:tcPr>
            <w:tcW w:w="488" w:type="pct"/>
            <w:shd w:val="clear" w:color="auto" w:fill="auto"/>
            <w:tcMar>
              <w:left w:w="57" w:type="dxa"/>
              <w:right w:w="57" w:type="dxa"/>
            </w:tcMar>
            <w:vAlign w:val="center"/>
          </w:tcPr>
          <w:p w14:paraId="0E8A05B8" w14:textId="77777777" w:rsidR="00714729" w:rsidRPr="005259AB" w:rsidRDefault="00714729" w:rsidP="000226C2">
            <w:pPr>
              <w:pStyle w:val="FieldText"/>
              <w:rPr>
                <w:rFonts w:asciiTheme="minorHAnsi" w:hAnsiTheme="minorHAnsi" w:cstheme="minorHAnsi"/>
                <w:b w:val="0"/>
                <w:sz w:val="22"/>
                <w:szCs w:val="22"/>
              </w:rPr>
            </w:pPr>
          </w:p>
        </w:tc>
        <w:tc>
          <w:tcPr>
            <w:tcW w:w="768" w:type="pct"/>
            <w:gridSpan w:val="4"/>
            <w:shd w:val="clear" w:color="auto" w:fill="auto"/>
            <w:tcMar>
              <w:left w:w="57" w:type="dxa"/>
              <w:right w:w="57" w:type="dxa"/>
            </w:tcMar>
            <w:vAlign w:val="center"/>
          </w:tcPr>
          <w:p w14:paraId="600A2E52" w14:textId="77777777" w:rsidR="00714729" w:rsidRPr="005259AB" w:rsidRDefault="00714729" w:rsidP="000226C2">
            <w:pPr>
              <w:pStyle w:val="FieldText"/>
              <w:rPr>
                <w:rFonts w:asciiTheme="minorHAnsi" w:hAnsiTheme="minorHAnsi" w:cstheme="minorHAnsi"/>
                <w:b w:val="0"/>
                <w:color w:val="000000"/>
                <w:sz w:val="22"/>
                <w:szCs w:val="22"/>
              </w:rPr>
            </w:pPr>
          </w:p>
        </w:tc>
        <w:tc>
          <w:tcPr>
            <w:tcW w:w="895" w:type="pct"/>
            <w:gridSpan w:val="2"/>
            <w:shd w:val="clear" w:color="auto" w:fill="auto"/>
            <w:tcMar>
              <w:left w:w="57" w:type="dxa"/>
              <w:right w:w="57" w:type="dxa"/>
            </w:tcMar>
            <w:vAlign w:val="center"/>
          </w:tcPr>
          <w:p w14:paraId="019FEEC3" w14:textId="77777777" w:rsidR="00714729" w:rsidRPr="005259AB" w:rsidRDefault="00714729" w:rsidP="000226C2">
            <w:pPr>
              <w:pStyle w:val="FieldText"/>
              <w:rPr>
                <w:rFonts w:asciiTheme="minorHAnsi" w:hAnsiTheme="minorHAnsi" w:cstheme="minorHAnsi"/>
                <w:b w:val="0"/>
                <w:color w:val="000000"/>
                <w:sz w:val="22"/>
                <w:szCs w:val="22"/>
              </w:rPr>
            </w:pPr>
          </w:p>
        </w:tc>
      </w:tr>
      <w:tr w:rsidR="00714729" w:rsidRPr="00CC2285" w14:paraId="53BDC64B" w14:textId="77777777" w:rsidTr="00A14656">
        <w:trPr>
          <w:trHeight w:val="397"/>
        </w:trPr>
        <w:tc>
          <w:tcPr>
            <w:tcW w:w="964" w:type="pct"/>
            <w:gridSpan w:val="2"/>
            <w:vMerge/>
            <w:shd w:val="clear" w:color="auto" w:fill="CCFFFF"/>
            <w:tcMar>
              <w:left w:w="57" w:type="dxa"/>
              <w:right w:w="57" w:type="dxa"/>
            </w:tcMar>
            <w:vAlign w:val="center"/>
          </w:tcPr>
          <w:p w14:paraId="1DB1EE74" w14:textId="77777777" w:rsidR="00714729" w:rsidRPr="005259AB" w:rsidRDefault="00714729" w:rsidP="00714729">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4E15A88A"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395" w:type="pct"/>
            <w:tcMar>
              <w:left w:w="57" w:type="dxa"/>
              <w:right w:w="57" w:type="dxa"/>
            </w:tcMar>
            <w:vAlign w:val="center"/>
          </w:tcPr>
          <w:p w14:paraId="2FEF8C27" w14:textId="77777777" w:rsidR="00714729" w:rsidRPr="005259AB" w:rsidRDefault="00714729" w:rsidP="000226C2">
            <w:pPr>
              <w:pStyle w:val="FieldText"/>
              <w:rPr>
                <w:rFonts w:asciiTheme="minorHAnsi" w:hAnsiTheme="minorHAnsi" w:cstheme="minorHAnsi"/>
                <w:b w:val="0"/>
                <w:sz w:val="22"/>
                <w:szCs w:val="22"/>
              </w:rPr>
            </w:pPr>
          </w:p>
        </w:tc>
        <w:tc>
          <w:tcPr>
            <w:tcW w:w="643" w:type="pct"/>
            <w:gridSpan w:val="3"/>
            <w:shd w:val="clear" w:color="auto" w:fill="auto"/>
            <w:tcMar>
              <w:left w:w="57" w:type="dxa"/>
              <w:right w:w="57" w:type="dxa"/>
            </w:tcMar>
            <w:vAlign w:val="center"/>
          </w:tcPr>
          <w:p w14:paraId="13E07BBA"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Usmeni ispit</w:t>
            </w:r>
          </w:p>
        </w:tc>
        <w:tc>
          <w:tcPr>
            <w:tcW w:w="488" w:type="pct"/>
            <w:shd w:val="clear" w:color="auto" w:fill="auto"/>
            <w:tcMar>
              <w:left w:w="57" w:type="dxa"/>
              <w:right w:w="57" w:type="dxa"/>
            </w:tcMar>
            <w:vAlign w:val="center"/>
          </w:tcPr>
          <w:p w14:paraId="25F753F5" w14:textId="77777777" w:rsidR="00714729" w:rsidRPr="005259AB" w:rsidRDefault="00714729" w:rsidP="000226C2">
            <w:pPr>
              <w:tabs>
                <w:tab w:val="left" w:pos="2820"/>
              </w:tabs>
              <w:spacing w:after="0"/>
              <w:rPr>
                <w:rFonts w:cstheme="minorHAnsi"/>
              </w:rPr>
            </w:pPr>
            <w:r w:rsidRPr="005259AB">
              <w:rPr>
                <w:rFonts w:cstheme="minorHAnsi"/>
              </w:rPr>
              <w:t>2</w:t>
            </w:r>
          </w:p>
        </w:tc>
        <w:tc>
          <w:tcPr>
            <w:tcW w:w="768" w:type="pct"/>
            <w:gridSpan w:val="4"/>
            <w:shd w:val="clear" w:color="auto" w:fill="auto"/>
            <w:tcMar>
              <w:left w:w="57" w:type="dxa"/>
              <w:right w:w="57" w:type="dxa"/>
            </w:tcMar>
            <w:vAlign w:val="center"/>
          </w:tcPr>
          <w:p w14:paraId="1C5C9920" w14:textId="77777777" w:rsidR="00714729" w:rsidRPr="005259AB" w:rsidRDefault="00714729" w:rsidP="000226C2">
            <w:pPr>
              <w:tabs>
                <w:tab w:val="left" w:pos="2820"/>
              </w:tabs>
              <w:spacing w:after="0"/>
              <w:rPr>
                <w:rFonts w:cstheme="minorHAnsi"/>
                <w:color w:val="000000"/>
              </w:rPr>
            </w:pPr>
          </w:p>
        </w:tc>
        <w:tc>
          <w:tcPr>
            <w:tcW w:w="895" w:type="pct"/>
            <w:gridSpan w:val="2"/>
            <w:shd w:val="clear" w:color="auto" w:fill="auto"/>
            <w:tcMar>
              <w:left w:w="57" w:type="dxa"/>
              <w:right w:w="57" w:type="dxa"/>
            </w:tcMar>
            <w:vAlign w:val="center"/>
          </w:tcPr>
          <w:p w14:paraId="276B202B" w14:textId="77777777" w:rsidR="00714729" w:rsidRPr="005259AB" w:rsidRDefault="00714729" w:rsidP="000226C2">
            <w:pPr>
              <w:tabs>
                <w:tab w:val="left" w:pos="2820"/>
              </w:tabs>
              <w:spacing w:after="0"/>
              <w:rPr>
                <w:rFonts w:cstheme="minorHAnsi"/>
                <w:color w:val="000000"/>
              </w:rPr>
            </w:pPr>
          </w:p>
        </w:tc>
      </w:tr>
      <w:tr w:rsidR="00714729" w:rsidRPr="00CC2285" w14:paraId="49302DE9" w14:textId="77777777" w:rsidTr="00A14656">
        <w:trPr>
          <w:trHeight w:val="397"/>
        </w:trPr>
        <w:tc>
          <w:tcPr>
            <w:tcW w:w="964" w:type="pct"/>
            <w:gridSpan w:val="2"/>
            <w:vMerge/>
            <w:shd w:val="clear" w:color="auto" w:fill="CCFFFF"/>
            <w:tcMar>
              <w:left w:w="57" w:type="dxa"/>
              <w:right w:w="57" w:type="dxa"/>
            </w:tcMar>
            <w:vAlign w:val="center"/>
          </w:tcPr>
          <w:p w14:paraId="326D1FB0" w14:textId="77777777" w:rsidR="00714729" w:rsidRPr="005259AB" w:rsidRDefault="00714729" w:rsidP="00714729">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1F6560C1" w14:textId="77777777" w:rsidR="00714729" w:rsidRPr="005259AB" w:rsidRDefault="00714729" w:rsidP="000226C2">
            <w:pPr>
              <w:tabs>
                <w:tab w:val="left" w:pos="2820"/>
              </w:tabs>
              <w:spacing w:after="0"/>
              <w:rPr>
                <w:rFonts w:cstheme="minorHAnsi"/>
                <w:color w:val="000000"/>
                <w:highlight w:val="yellow"/>
              </w:rPr>
            </w:pPr>
            <w:r w:rsidRPr="005259AB">
              <w:rPr>
                <w:rFonts w:cstheme="minorHAnsi"/>
              </w:rPr>
              <w:t>Pismeni ispit</w:t>
            </w:r>
          </w:p>
        </w:tc>
        <w:tc>
          <w:tcPr>
            <w:tcW w:w="395" w:type="pct"/>
            <w:tcMar>
              <w:left w:w="57" w:type="dxa"/>
              <w:right w:w="57" w:type="dxa"/>
            </w:tcMar>
            <w:vAlign w:val="center"/>
          </w:tcPr>
          <w:p w14:paraId="0F3DA056" w14:textId="77777777" w:rsidR="00714729" w:rsidRPr="005259AB" w:rsidRDefault="00714729" w:rsidP="000226C2">
            <w:pPr>
              <w:tabs>
                <w:tab w:val="left" w:pos="2820"/>
              </w:tabs>
              <w:spacing w:after="0"/>
              <w:rPr>
                <w:rFonts w:cstheme="minorHAnsi"/>
                <w:color w:val="000000"/>
                <w:highlight w:val="yellow"/>
              </w:rPr>
            </w:pPr>
          </w:p>
        </w:tc>
        <w:tc>
          <w:tcPr>
            <w:tcW w:w="643" w:type="pct"/>
            <w:gridSpan w:val="3"/>
            <w:tcMar>
              <w:left w:w="57" w:type="dxa"/>
              <w:right w:w="57" w:type="dxa"/>
            </w:tcMar>
            <w:vAlign w:val="center"/>
          </w:tcPr>
          <w:p w14:paraId="4A3CBD03" w14:textId="77777777" w:rsidR="00714729" w:rsidRPr="005259AB" w:rsidRDefault="00714729" w:rsidP="000226C2">
            <w:pPr>
              <w:tabs>
                <w:tab w:val="left" w:pos="2820"/>
              </w:tabs>
              <w:spacing w:after="0"/>
              <w:rPr>
                <w:rFonts w:cstheme="minorHAnsi"/>
                <w:color w:val="000000"/>
                <w:highlight w:val="yellow"/>
              </w:rPr>
            </w:pPr>
            <w:r w:rsidRPr="005259AB">
              <w:rPr>
                <w:rFonts w:cstheme="minorHAnsi"/>
                <w:color w:val="000000"/>
              </w:rPr>
              <w:t>Projekt</w:t>
            </w:r>
          </w:p>
        </w:tc>
        <w:tc>
          <w:tcPr>
            <w:tcW w:w="488" w:type="pct"/>
            <w:tcMar>
              <w:left w:w="57" w:type="dxa"/>
              <w:right w:w="57" w:type="dxa"/>
            </w:tcMar>
            <w:vAlign w:val="center"/>
          </w:tcPr>
          <w:p w14:paraId="172BF7A8" w14:textId="5DA3A277" w:rsidR="00714729" w:rsidRPr="005259AB" w:rsidRDefault="000E6057" w:rsidP="000226C2">
            <w:pPr>
              <w:tabs>
                <w:tab w:val="left" w:pos="2820"/>
              </w:tabs>
              <w:spacing w:after="0"/>
              <w:rPr>
                <w:rFonts w:cstheme="minorHAnsi"/>
                <w:color w:val="000000"/>
                <w:highlight w:val="yellow"/>
              </w:rPr>
            </w:pPr>
            <w:r w:rsidRPr="005259AB">
              <w:rPr>
                <w:rFonts w:cstheme="minorHAnsi"/>
                <w:color w:val="000000"/>
              </w:rPr>
              <w:t>2</w:t>
            </w:r>
          </w:p>
        </w:tc>
        <w:tc>
          <w:tcPr>
            <w:tcW w:w="768" w:type="pct"/>
            <w:gridSpan w:val="4"/>
            <w:tcMar>
              <w:left w:w="57" w:type="dxa"/>
              <w:right w:w="57" w:type="dxa"/>
            </w:tcMar>
            <w:vAlign w:val="center"/>
          </w:tcPr>
          <w:p w14:paraId="0CC89A29" w14:textId="77777777" w:rsidR="00714729" w:rsidRPr="005259AB" w:rsidRDefault="00714729" w:rsidP="000226C2">
            <w:pPr>
              <w:tabs>
                <w:tab w:val="left" w:pos="2820"/>
              </w:tabs>
              <w:spacing w:after="0"/>
              <w:rPr>
                <w:rFonts w:cstheme="minorHAnsi"/>
                <w:color w:val="000000"/>
              </w:rPr>
            </w:pPr>
          </w:p>
        </w:tc>
        <w:tc>
          <w:tcPr>
            <w:tcW w:w="895" w:type="pct"/>
            <w:gridSpan w:val="2"/>
            <w:tcMar>
              <w:left w:w="57" w:type="dxa"/>
              <w:right w:w="57" w:type="dxa"/>
            </w:tcMar>
            <w:vAlign w:val="center"/>
          </w:tcPr>
          <w:p w14:paraId="06CEDE3B" w14:textId="77777777" w:rsidR="00714729" w:rsidRPr="005259AB" w:rsidRDefault="00714729" w:rsidP="000226C2">
            <w:pPr>
              <w:tabs>
                <w:tab w:val="left" w:pos="2820"/>
              </w:tabs>
              <w:spacing w:after="0"/>
              <w:rPr>
                <w:rFonts w:cstheme="minorHAnsi"/>
                <w:color w:val="000000"/>
              </w:rPr>
            </w:pPr>
          </w:p>
        </w:tc>
      </w:tr>
      <w:tr w:rsidR="00714729" w:rsidRPr="00CC2285" w14:paraId="2272B00B" w14:textId="77777777" w:rsidTr="00A14656">
        <w:tc>
          <w:tcPr>
            <w:tcW w:w="964" w:type="pct"/>
            <w:gridSpan w:val="2"/>
            <w:shd w:val="clear" w:color="auto" w:fill="CCFFFF"/>
            <w:tcMar>
              <w:left w:w="57" w:type="dxa"/>
              <w:right w:w="57" w:type="dxa"/>
            </w:tcMar>
            <w:vAlign w:val="center"/>
          </w:tcPr>
          <w:p w14:paraId="585E317D" w14:textId="77777777" w:rsidR="00714729" w:rsidRPr="005259AB" w:rsidRDefault="00714729" w:rsidP="000226C2">
            <w:pPr>
              <w:tabs>
                <w:tab w:val="left" w:pos="360"/>
                <w:tab w:val="left" w:pos="540"/>
              </w:tabs>
              <w:spacing w:after="0" w:line="240" w:lineRule="auto"/>
              <w:rPr>
                <w:rFonts w:cstheme="minorHAnsi"/>
                <w:color w:val="000000"/>
              </w:rPr>
            </w:pPr>
            <w:r w:rsidRPr="005259AB">
              <w:rPr>
                <w:rFonts w:cstheme="minorHAnsi"/>
                <w:color w:val="000000"/>
              </w:rPr>
              <w:t>Ocjenjivanje i vrjednovanje rada studenata tijekom nastave i na završnom ispitu</w:t>
            </w:r>
          </w:p>
        </w:tc>
        <w:tc>
          <w:tcPr>
            <w:tcW w:w="4036" w:type="pct"/>
            <w:gridSpan w:val="12"/>
            <w:tcMar>
              <w:left w:w="57" w:type="dxa"/>
              <w:right w:w="57" w:type="dxa"/>
            </w:tcMar>
          </w:tcPr>
          <w:p w14:paraId="309D6D31" w14:textId="2579FF88" w:rsidR="00714729" w:rsidRPr="005259AB" w:rsidRDefault="00714729" w:rsidP="00656677">
            <w:pPr>
              <w:tabs>
                <w:tab w:val="left" w:pos="2820"/>
              </w:tabs>
              <w:spacing w:after="0"/>
              <w:rPr>
                <w:rFonts w:cstheme="minorHAnsi"/>
              </w:rPr>
            </w:pPr>
            <w:r w:rsidRPr="005259AB">
              <w:rPr>
                <w:rFonts w:cstheme="minorHAnsi"/>
              </w:rPr>
              <w:t>U cilju polaganja ispita student je dužan izraditi projekt, izvještaj o procjeni vrijednosti poduzeća ili nematerijalne imovine, koristeći podatke za stvarna poduzeća (privatne d.o.o. ili javna d.d.). Izrađeni izvještaj o procjeni se brani na usmenom dijelu ispita.</w:t>
            </w:r>
          </w:p>
        </w:tc>
      </w:tr>
      <w:tr w:rsidR="00714729" w:rsidRPr="00CC2285" w14:paraId="081B370D" w14:textId="77777777" w:rsidTr="00A14656">
        <w:tc>
          <w:tcPr>
            <w:tcW w:w="964" w:type="pct"/>
            <w:gridSpan w:val="2"/>
            <w:vMerge w:val="restart"/>
            <w:shd w:val="clear" w:color="auto" w:fill="CCFFFF"/>
            <w:tcMar>
              <w:left w:w="57" w:type="dxa"/>
              <w:right w:w="57" w:type="dxa"/>
            </w:tcMar>
            <w:vAlign w:val="center"/>
          </w:tcPr>
          <w:p w14:paraId="24D8552A" w14:textId="77777777" w:rsidR="00714729" w:rsidRPr="005259AB" w:rsidRDefault="00714729" w:rsidP="000226C2">
            <w:pPr>
              <w:tabs>
                <w:tab w:val="left" w:pos="540"/>
              </w:tabs>
              <w:spacing w:after="0" w:line="240" w:lineRule="auto"/>
              <w:rPr>
                <w:rFonts w:cstheme="minorHAnsi"/>
                <w:color w:val="000000"/>
              </w:rPr>
            </w:pPr>
            <w:r w:rsidRPr="005259AB">
              <w:rPr>
                <w:rFonts w:cstheme="minorHAnsi"/>
                <w:color w:val="000000"/>
              </w:rPr>
              <w:t>Obvezna literatura (dostupna u knjižnici i putem ostalih medija)</w:t>
            </w:r>
          </w:p>
        </w:tc>
        <w:tc>
          <w:tcPr>
            <w:tcW w:w="2417" w:type="pct"/>
            <w:gridSpan w:val="7"/>
            <w:shd w:val="clear" w:color="auto" w:fill="CCECFF"/>
            <w:tcMar>
              <w:left w:w="57" w:type="dxa"/>
              <w:right w:w="57" w:type="dxa"/>
            </w:tcMar>
            <w:vAlign w:val="center"/>
          </w:tcPr>
          <w:p w14:paraId="1A47E475" w14:textId="77777777" w:rsidR="00714729" w:rsidRPr="005259AB" w:rsidRDefault="00714729" w:rsidP="000226C2">
            <w:pPr>
              <w:tabs>
                <w:tab w:val="left" w:pos="2820"/>
              </w:tabs>
              <w:spacing w:after="0"/>
              <w:jc w:val="center"/>
              <w:rPr>
                <w:rFonts w:cstheme="minorHAnsi"/>
                <w:b/>
                <w:color w:val="000000"/>
              </w:rPr>
            </w:pPr>
            <w:r w:rsidRPr="005259AB">
              <w:rPr>
                <w:rFonts w:cstheme="minorHAnsi"/>
                <w:b/>
                <w:color w:val="000000"/>
              </w:rPr>
              <w:t>Naslov</w:t>
            </w:r>
          </w:p>
        </w:tc>
        <w:tc>
          <w:tcPr>
            <w:tcW w:w="627" w:type="pct"/>
            <w:gridSpan w:val="2"/>
            <w:shd w:val="clear" w:color="auto" w:fill="CCECFF"/>
            <w:tcMar>
              <w:left w:w="57" w:type="dxa"/>
              <w:right w:w="57" w:type="dxa"/>
            </w:tcMar>
            <w:vAlign w:val="center"/>
          </w:tcPr>
          <w:p w14:paraId="531418D2" w14:textId="77777777" w:rsidR="00714729" w:rsidRPr="005259AB" w:rsidRDefault="00714729" w:rsidP="000226C2">
            <w:pPr>
              <w:tabs>
                <w:tab w:val="left" w:pos="2820"/>
              </w:tabs>
              <w:spacing w:after="0"/>
              <w:jc w:val="center"/>
              <w:rPr>
                <w:rFonts w:cstheme="minorHAnsi"/>
                <w:b/>
                <w:color w:val="000000"/>
              </w:rPr>
            </w:pPr>
            <w:r w:rsidRPr="005259AB">
              <w:rPr>
                <w:rFonts w:cstheme="minorHAnsi"/>
                <w:b/>
                <w:color w:val="000000"/>
              </w:rPr>
              <w:t>Broj primjeraka u knjižnici</w:t>
            </w:r>
          </w:p>
        </w:tc>
        <w:tc>
          <w:tcPr>
            <w:tcW w:w="991" w:type="pct"/>
            <w:gridSpan w:val="3"/>
            <w:shd w:val="clear" w:color="auto" w:fill="CCECFF"/>
            <w:tcMar>
              <w:left w:w="57" w:type="dxa"/>
              <w:right w:w="57" w:type="dxa"/>
            </w:tcMar>
            <w:vAlign w:val="center"/>
          </w:tcPr>
          <w:p w14:paraId="45091298" w14:textId="77777777" w:rsidR="00714729" w:rsidRPr="005259AB" w:rsidRDefault="00714729" w:rsidP="000226C2">
            <w:pPr>
              <w:tabs>
                <w:tab w:val="left" w:pos="2820"/>
              </w:tabs>
              <w:spacing w:after="0"/>
              <w:jc w:val="center"/>
              <w:rPr>
                <w:rFonts w:cstheme="minorHAnsi"/>
                <w:b/>
                <w:color w:val="000000"/>
              </w:rPr>
            </w:pPr>
            <w:r w:rsidRPr="005259AB">
              <w:rPr>
                <w:rFonts w:cstheme="minorHAnsi"/>
                <w:b/>
                <w:color w:val="000000"/>
              </w:rPr>
              <w:t>Dostupnost putem ostalih medija</w:t>
            </w:r>
          </w:p>
        </w:tc>
      </w:tr>
      <w:tr w:rsidR="00714729" w:rsidRPr="00CC2285" w14:paraId="253DA700" w14:textId="77777777" w:rsidTr="00A14656">
        <w:trPr>
          <w:trHeight w:val="75"/>
        </w:trPr>
        <w:tc>
          <w:tcPr>
            <w:tcW w:w="964" w:type="pct"/>
            <w:gridSpan w:val="2"/>
            <w:vMerge/>
            <w:shd w:val="clear" w:color="auto" w:fill="CCFFFF"/>
            <w:tcMar>
              <w:left w:w="57" w:type="dxa"/>
              <w:right w:w="57" w:type="dxa"/>
            </w:tcMar>
            <w:vAlign w:val="center"/>
          </w:tcPr>
          <w:p w14:paraId="171B9B6F" w14:textId="77777777" w:rsidR="00714729" w:rsidRPr="005259AB" w:rsidRDefault="00714729" w:rsidP="00714729">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19269D29" w14:textId="77777777" w:rsidR="00714729" w:rsidRPr="005259AB" w:rsidRDefault="00714729" w:rsidP="00BE3734">
            <w:pPr>
              <w:numPr>
                <w:ilvl w:val="0"/>
                <w:numId w:val="33"/>
              </w:numPr>
              <w:tabs>
                <w:tab w:val="left" w:pos="2820"/>
              </w:tabs>
              <w:spacing w:after="0"/>
              <w:rPr>
                <w:rFonts w:cstheme="minorHAnsi"/>
                <w:color w:val="000000"/>
              </w:rPr>
            </w:pPr>
            <w:r w:rsidRPr="005259AB">
              <w:rPr>
                <w:rFonts w:cstheme="minorHAnsi"/>
                <w:color w:val="000000"/>
              </w:rPr>
              <w:t>Pervan, I., Slišković, V. (2022): Nastavni materijali za predmet Forenzična procjena vrijednosti poduzeća</w:t>
            </w:r>
          </w:p>
        </w:tc>
        <w:tc>
          <w:tcPr>
            <w:tcW w:w="627" w:type="pct"/>
            <w:gridSpan w:val="2"/>
            <w:shd w:val="clear" w:color="auto" w:fill="auto"/>
            <w:tcMar>
              <w:left w:w="57" w:type="dxa"/>
              <w:right w:w="57" w:type="dxa"/>
            </w:tcMar>
          </w:tcPr>
          <w:p w14:paraId="7967EB55" w14:textId="77777777" w:rsidR="00714729" w:rsidRPr="005259AB" w:rsidRDefault="00714729" w:rsidP="000226C2">
            <w:pPr>
              <w:tabs>
                <w:tab w:val="left" w:pos="2820"/>
              </w:tabs>
              <w:spacing w:after="0"/>
              <w:jc w:val="center"/>
              <w:rPr>
                <w:rFonts w:cstheme="minorHAnsi"/>
                <w:color w:val="000000"/>
              </w:rPr>
            </w:pPr>
          </w:p>
        </w:tc>
        <w:tc>
          <w:tcPr>
            <w:tcW w:w="991" w:type="pct"/>
            <w:gridSpan w:val="3"/>
            <w:shd w:val="clear" w:color="auto" w:fill="auto"/>
            <w:tcMar>
              <w:left w:w="57" w:type="dxa"/>
              <w:right w:w="57" w:type="dxa"/>
            </w:tcMar>
          </w:tcPr>
          <w:p w14:paraId="22BC19FC" w14:textId="77777777" w:rsidR="00714729" w:rsidRPr="005259AB" w:rsidRDefault="00714729" w:rsidP="000226C2">
            <w:pPr>
              <w:tabs>
                <w:tab w:val="left" w:pos="2820"/>
              </w:tabs>
              <w:spacing w:after="0"/>
              <w:jc w:val="center"/>
              <w:rPr>
                <w:rFonts w:cstheme="minorHAnsi"/>
                <w:color w:val="000000"/>
              </w:rPr>
            </w:pPr>
          </w:p>
        </w:tc>
      </w:tr>
      <w:tr w:rsidR="00714729" w:rsidRPr="00CC2285" w14:paraId="0C0D14F5" w14:textId="77777777" w:rsidTr="00A14656">
        <w:trPr>
          <w:trHeight w:val="75"/>
        </w:trPr>
        <w:tc>
          <w:tcPr>
            <w:tcW w:w="964" w:type="pct"/>
            <w:gridSpan w:val="2"/>
            <w:vMerge/>
            <w:shd w:val="clear" w:color="auto" w:fill="CCFFFF"/>
            <w:tcMar>
              <w:left w:w="57" w:type="dxa"/>
              <w:right w:w="57" w:type="dxa"/>
            </w:tcMar>
            <w:vAlign w:val="center"/>
          </w:tcPr>
          <w:p w14:paraId="493C654B" w14:textId="77777777" w:rsidR="00714729" w:rsidRPr="005259AB" w:rsidRDefault="00714729" w:rsidP="00BE3734">
            <w:pPr>
              <w:numPr>
                <w:ilvl w:val="0"/>
                <w:numId w:val="33"/>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2D06D43A" w14:textId="77777777" w:rsidR="00714729" w:rsidRPr="005259AB" w:rsidRDefault="00714729" w:rsidP="00BE3734">
            <w:pPr>
              <w:numPr>
                <w:ilvl w:val="0"/>
                <w:numId w:val="33"/>
              </w:numPr>
              <w:tabs>
                <w:tab w:val="left" w:pos="2820"/>
              </w:tabs>
              <w:spacing w:after="0"/>
              <w:rPr>
                <w:rFonts w:cstheme="minorHAnsi"/>
                <w:color w:val="000000"/>
              </w:rPr>
            </w:pPr>
            <w:r w:rsidRPr="005259AB">
              <w:rPr>
                <w:rFonts w:cstheme="minorHAnsi"/>
                <w:color w:val="000000"/>
              </w:rPr>
              <w:t>IVSC (2020): International Valuation Standards</w:t>
            </w:r>
          </w:p>
        </w:tc>
        <w:tc>
          <w:tcPr>
            <w:tcW w:w="627" w:type="pct"/>
            <w:gridSpan w:val="2"/>
            <w:shd w:val="clear" w:color="auto" w:fill="auto"/>
            <w:tcMar>
              <w:left w:w="57" w:type="dxa"/>
              <w:right w:w="57" w:type="dxa"/>
            </w:tcMar>
          </w:tcPr>
          <w:p w14:paraId="7A0870B6" w14:textId="77777777" w:rsidR="00714729" w:rsidRPr="005259AB" w:rsidRDefault="00714729" w:rsidP="000226C2">
            <w:pPr>
              <w:tabs>
                <w:tab w:val="left" w:pos="2820"/>
              </w:tabs>
              <w:spacing w:after="0"/>
              <w:jc w:val="center"/>
              <w:rPr>
                <w:rFonts w:cstheme="minorHAnsi"/>
                <w:color w:val="000000"/>
              </w:rPr>
            </w:pPr>
          </w:p>
        </w:tc>
        <w:tc>
          <w:tcPr>
            <w:tcW w:w="991" w:type="pct"/>
            <w:gridSpan w:val="3"/>
            <w:shd w:val="clear" w:color="auto" w:fill="auto"/>
            <w:tcMar>
              <w:left w:w="57" w:type="dxa"/>
              <w:right w:w="57" w:type="dxa"/>
            </w:tcMar>
          </w:tcPr>
          <w:p w14:paraId="30D8E670" w14:textId="77777777" w:rsidR="00714729" w:rsidRPr="005259AB" w:rsidRDefault="00714729" w:rsidP="000226C2">
            <w:pPr>
              <w:tabs>
                <w:tab w:val="left" w:pos="2820"/>
              </w:tabs>
              <w:spacing w:after="0"/>
              <w:jc w:val="center"/>
              <w:rPr>
                <w:rFonts w:cstheme="minorHAnsi"/>
                <w:color w:val="000000"/>
              </w:rPr>
            </w:pPr>
          </w:p>
        </w:tc>
      </w:tr>
      <w:tr w:rsidR="00714729" w:rsidRPr="00CC2285" w14:paraId="3823FE50" w14:textId="77777777" w:rsidTr="00A14656">
        <w:tc>
          <w:tcPr>
            <w:tcW w:w="964" w:type="pct"/>
            <w:gridSpan w:val="2"/>
            <w:shd w:val="clear" w:color="auto" w:fill="CCFFFF"/>
            <w:tcMar>
              <w:left w:w="57" w:type="dxa"/>
              <w:right w:w="57" w:type="dxa"/>
            </w:tcMar>
            <w:vAlign w:val="center"/>
          </w:tcPr>
          <w:p w14:paraId="1294B0E4" w14:textId="77777777" w:rsidR="00714729" w:rsidRPr="005259AB" w:rsidRDefault="00714729" w:rsidP="000226C2">
            <w:pPr>
              <w:tabs>
                <w:tab w:val="left" w:pos="567"/>
              </w:tabs>
              <w:spacing w:after="0" w:line="240" w:lineRule="auto"/>
              <w:rPr>
                <w:rFonts w:cstheme="minorHAnsi"/>
                <w:color w:val="000000"/>
              </w:rPr>
            </w:pPr>
            <w:r w:rsidRPr="005259AB">
              <w:rPr>
                <w:rFonts w:cstheme="minorHAnsi"/>
                <w:color w:val="000000"/>
              </w:rPr>
              <w:t xml:space="preserve">Dopunska literatura </w:t>
            </w:r>
          </w:p>
          <w:p w14:paraId="6D52D771" w14:textId="77777777" w:rsidR="00714729" w:rsidRPr="005259AB" w:rsidRDefault="00714729" w:rsidP="000226C2">
            <w:pPr>
              <w:tabs>
                <w:tab w:val="left" w:pos="567"/>
              </w:tabs>
              <w:spacing w:after="0" w:line="240" w:lineRule="auto"/>
              <w:rPr>
                <w:rFonts w:cstheme="minorHAnsi"/>
                <w:color w:val="000000"/>
              </w:rPr>
            </w:pPr>
          </w:p>
        </w:tc>
        <w:tc>
          <w:tcPr>
            <w:tcW w:w="4036" w:type="pct"/>
            <w:gridSpan w:val="12"/>
            <w:tcMar>
              <w:left w:w="57" w:type="dxa"/>
              <w:right w:w="57" w:type="dxa"/>
            </w:tcMar>
          </w:tcPr>
          <w:p w14:paraId="1E20083B" w14:textId="77777777" w:rsidR="00714729" w:rsidRPr="005259AB" w:rsidRDefault="00714729" w:rsidP="00BE3734">
            <w:pPr>
              <w:numPr>
                <w:ilvl w:val="0"/>
                <w:numId w:val="32"/>
              </w:numPr>
              <w:spacing w:after="160"/>
              <w:ind w:left="409" w:hanging="283"/>
              <w:contextualSpacing/>
              <w:rPr>
                <w:rFonts w:cstheme="minorHAnsi"/>
              </w:rPr>
            </w:pPr>
            <w:r w:rsidRPr="005259AB">
              <w:rPr>
                <w:rFonts w:cstheme="minorHAnsi"/>
              </w:rPr>
              <w:t xml:space="preserve">Damodaran A.: “Firm Valuation: Cost of Capital and APV Approaches”; ch. 15; dostupno na: </w:t>
            </w:r>
            <w:hyperlink r:id="rId12" w:history="1">
              <w:r w:rsidRPr="005259AB">
                <w:rPr>
                  <w:rFonts w:cstheme="minorHAnsi"/>
                </w:rPr>
                <w:t>https://pages.stern.nyu.edu/~adamodar/pdfiles/valn2ed/ch15.pdf</w:t>
              </w:r>
            </w:hyperlink>
          </w:p>
          <w:p w14:paraId="4DE894C7" w14:textId="77777777" w:rsidR="00714729" w:rsidRPr="005259AB" w:rsidRDefault="00714729" w:rsidP="00BE3734">
            <w:pPr>
              <w:pStyle w:val="ListParagraph"/>
              <w:numPr>
                <w:ilvl w:val="0"/>
                <w:numId w:val="32"/>
              </w:numPr>
              <w:spacing w:after="160"/>
              <w:ind w:left="409" w:hanging="283"/>
              <w:jc w:val="both"/>
              <w:rPr>
                <w:rFonts w:cstheme="minorHAnsi"/>
              </w:rPr>
            </w:pPr>
            <w:r w:rsidRPr="005259AB">
              <w:rPr>
                <w:rFonts w:eastAsia="Times New Roman" w:cstheme="minorHAnsi"/>
                <w:lang w:eastAsia="hr-HR"/>
              </w:rPr>
              <w:t>Black, Zyla (2018): Accounting for goodwill and other intangible assets, Wiley&amp;Sons</w:t>
            </w:r>
          </w:p>
          <w:p w14:paraId="6EA06BDC" w14:textId="77777777" w:rsidR="00714729" w:rsidRPr="005259AB" w:rsidRDefault="00714729" w:rsidP="00BE3734">
            <w:pPr>
              <w:numPr>
                <w:ilvl w:val="0"/>
                <w:numId w:val="32"/>
              </w:numPr>
              <w:spacing w:after="0"/>
              <w:ind w:left="409" w:hanging="283"/>
              <w:jc w:val="both"/>
              <w:rPr>
                <w:rFonts w:cstheme="minorHAnsi"/>
                <w:iCs/>
                <w:lang w:val="en-GB" w:eastAsia="en-GB"/>
              </w:rPr>
            </w:pPr>
            <w:r w:rsidRPr="005259AB">
              <w:rPr>
                <w:rFonts w:cstheme="minorHAnsi"/>
              </w:rPr>
              <w:t xml:space="preserve">Trugman, G. R. (2017): </w:t>
            </w:r>
            <w:r w:rsidRPr="005259AB">
              <w:rPr>
                <w:rFonts w:cstheme="minorHAnsi"/>
                <w:iCs/>
                <w:lang w:val="en-GB" w:eastAsia="en-GB"/>
              </w:rPr>
              <w:t>Understanding Business Valuation: A Practical Guide to Valuing Small to Medium-Sized Businesses, AICPA</w:t>
            </w:r>
          </w:p>
          <w:p w14:paraId="1B56C166" w14:textId="77777777" w:rsidR="00714729" w:rsidRPr="005259AB" w:rsidRDefault="00714729" w:rsidP="00BE3734">
            <w:pPr>
              <w:numPr>
                <w:ilvl w:val="0"/>
                <w:numId w:val="32"/>
              </w:numPr>
              <w:spacing w:before="40" w:after="20"/>
              <w:ind w:left="409" w:hanging="283"/>
              <w:contextualSpacing/>
              <w:jc w:val="both"/>
              <w:rPr>
                <w:rFonts w:cstheme="minorHAnsi"/>
              </w:rPr>
            </w:pPr>
            <w:r w:rsidRPr="005259AB">
              <w:rPr>
                <w:rFonts w:cstheme="minorHAnsi"/>
              </w:rPr>
              <w:t>Damodaran, A. (2012): Investment Valuation: Tools and Techniques for Determining the Value of Any Asset, 3rd Edition, John Wiley &amp; Sons, Inc.</w:t>
            </w:r>
          </w:p>
          <w:p w14:paraId="6A461DE0" w14:textId="77777777" w:rsidR="00714729" w:rsidRPr="005259AB" w:rsidRDefault="00714729" w:rsidP="00BE3734">
            <w:pPr>
              <w:numPr>
                <w:ilvl w:val="0"/>
                <w:numId w:val="32"/>
              </w:numPr>
              <w:spacing w:after="160"/>
              <w:ind w:left="409" w:hanging="283"/>
              <w:contextualSpacing/>
              <w:rPr>
                <w:rFonts w:cstheme="minorHAnsi"/>
              </w:rPr>
            </w:pPr>
            <w:r w:rsidRPr="005259AB">
              <w:rPr>
                <w:rFonts w:cstheme="minorHAnsi"/>
              </w:rPr>
              <w:t>Koller T., Goedhart M. and Wessels D (2010): Valuation – Measuring and Managing the Value of the Companies; Mckinsey &amp; Company, Inc., John Wiley &amp; Sons, Inc; Fifth Edition</w:t>
            </w:r>
          </w:p>
          <w:p w14:paraId="1EF50094" w14:textId="77777777" w:rsidR="00714729" w:rsidRPr="005259AB" w:rsidRDefault="00714729" w:rsidP="00BE3734">
            <w:pPr>
              <w:numPr>
                <w:ilvl w:val="0"/>
                <w:numId w:val="32"/>
              </w:numPr>
              <w:spacing w:after="160"/>
              <w:ind w:left="409" w:hanging="283"/>
              <w:contextualSpacing/>
              <w:rPr>
                <w:rFonts w:cstheme="minorHAnsi"/>
              </w:rPr>
            </w:pPr>
            <w:r w:rsidRPr="005259AB">
              <w:rPr>
                <w:rFonts w:cstheme="minorHAnsi"/>
              </w:rPr>
              <w:t>Kolačević S., Hreljac B. (2009): Vrednovanje poduzeća – novi pristupi i upravljanje temeljeno na vrijednosti; TEB; Zagreb</w:t>
            </w:r>
          </w:p>
        </w:tc>
      </w:tr>
      <w:tr w:rsidR="00714729" w:rsidRPr="00CC2285" w14:paraId="049CA07D" w14:textId="77777777" w:rsidTr="00A14656">
        <w:tc>
          <w:tcPr>
            <w:tcW w:w="964" w:type="pct"/>
            <w:gridSpan w:val="2"/>
            <w:shd w:val="clear" w:color="auto" w:fill="CCFFFF"/>
            <w:tcMar>
              <w:left w:w="57" w:type="dxa"/>
              <w:right w:w="57" w:type="dxa"/>
            </w:tcMar>
            <w:vAlign w:val="center"/>
          </w:tcPr>
          <w:p w14:paraId="57E02704" w14:textId="77777777" w:rsidR="00714729" w:rsidRPr="005259AB" w:rsidRDefault="00714729" w:rsidP="000226C2">
            <w:pPr>
              <w:tabs>
                <w:tab w:val="left" w:pos="567"/>
              </w:tabs>
              <w:spacing w:after="0" w:line="240" w:lineRule="auto"/>
              <w:rPr>
                <w:rFonts w:cstheme="minorHAnsi"/>
                <w:color w:val="000000"/>
              </w:rPr>
            </w:pPr>
            <w:r w:rsidRPr="005259AB">
              <w:rPr>
                <w:rFonts w:cstheme="minorHAnsi"/>
                <w:color w:val="000000"/>
              </w:rPr>
              <w:t xml:space="preserve">Načini praćenja kvalitete koji </w:t>
            </w:r>
            <w:r w:rsidRPr="005259AB">
              <w:rPr>
                <w:rFonts w:cstheme="minorHAnsi"/>
                <w:color w:val="000000"/>
              </w:rPr>
              <w:lastRenderedPageBreak/>
              <w:t>osiguravaju stjecanje utvrđenih ishoda učenja</w:t>
            </w:r>
          </w:p>
        </w:tc>
        <w:tc>
          <w:tcPr>
            <w:tcW w:w="4036" w:type="pct"/>
            <w:gridSpan w:val="12"/>
            <w:tcMar>
              <w:left w:w="57" w:type="dxa"/>
              <w:right w:w="57" w:type="dxa"/>
            </w:tcMar>
          </w:tcPr>
          <w:p w14:paraId="768CFEFE" w14:textId="77777777" w:rsidR="000E6057" w:rsidRPr="005259AB" w:rsidRDefault="000E6057" w:rsidP="000E6057">
            <w:pPr>
              <w:tabs>
                <w:tab w:val="left" w:pos="567"/>
              </w:tabs>
              <w:spacing w:after="0" w:line="240" w:lineRule="auto"/>
              <w:rPr>
                <w:rFonts w:cstheme="minorHAnsi"/>
              </w:rPr>
            </w:pPr>
            <w:r w:rsidRPr="005259AB">
              <w:rPr>
                <w:rFonts w:cstheme="minorHAnsi"/>
              </w:rPr>
              <w:lastRenderedPageBreak/>
              <w:t xml:space="preserve">• Analiza uspješnosti studiranja po svim predmetima studija. </w:t>
            </w:r>
          </w:p>
          <w:p w14:paraId="1A1F46D2" w14:textId="77777777" w:rsidR="000E6057" w:rsidRPr="005259AB" w:rsidRDefault="000E6057" w:rsidP="000E6057">
            <w:pPr>
              <w:tabs>
                <w:tab w:val="left" w:pos="567"/>
              </w:tabs>
              <w:spacing w:after="0" w:line="240" w:lineRule="auto"/>
              <w:rPr>
                <w:rFonts w:cstheme="minorHAnsi"/>
              </w:rPr>
            </w:pPr>
            <w:r w:rsidRPr="005259AB">
              <w:rPr>
                <w:rFonts w:cstheme="minorHAnsi"/>
              </w:rPr>
              <w:t xml:space="preserve">• Studentska anketa o kvaliteti nastavnika i nastave za svaki predmet studija. </w:t>
            </w:r>
          </w:p>
          <w:p w14:paraId="4D45AA21" w14:textId="3CEC932C" w:rsidR="00714729" w:rsidRPr="005259AB" w:rsidRDefault="000E6057" w:rsidP="000E6057">
            <w:pPr>
              <w:tabs>
                <w:tab w:val="left" w:pos="2820"/>
              </w:tabs>
              <w:spacing w:after="0"/>
              <w:rPr>
                <w:rFonts w:cstheme="minorHAnsi"/>
              </w:rPr>
            </w:pPr>
            <w:r w:rsidRPr="005259AB">
              <w:rPr>
                <w:rFonts w:cstheme="minorHAnsi"/>
              </w:rPr>
              <w:lastRenderedPageBreak/>
              <w:t>• Ispitom koji provodi predmetni nastavnik provjeravaju se svi ishodi učenja predmeta.</w:t>
            </w:r>
          </w:p>
        </w:tc>
      </w:tr>
      <w:tr w:rsidR="00714729" w:rsidRPr="00CC2285" w14:paraId="46FFA33B" w14:textId="77777777" w:rsidTr="00A14656">
        <w:tc>
          <w:tcPr>
            <w:tcW w:w="964" w:type="pct"/>
            <w:gridSpan w:val="2"/>
            <w:shd w:val="clear" w:color="auto" w:fill="CCFFFF"/>
            <w:tcMar>
              <w:left w:w="57" w:type="dxa"/>
              <w:right w:w="57" w:type="dxa"/>
            </w:tcMar>
            <w:vAlign w:val="center"/>
          </w:tcPr>
          <w:p w14:paraId="07C58F7D" w14:textId="77777777" w:rsidR="00714729" w:rsidRPr="005259AB" w:rsidRDefault="00714729" w:rsidP="000226C2">
            <w:pPr>
              <w:tabs>
                <w:tab w:val="left" w:pos="567"/>
              </w:tabs>
              <w:spacing w:after="0" w:line="240" w:lineRule="auto"/>
              <w:rPr>
                <w:rFonts w:cstheme="minorHAnsi"/>
                <w:color w:val="000000"/>
              </w:rPr>
            </w:pPr>
            <w:r w:rsidRPr="005259AB">
              <w:rPr>
                <w:rFonts w:cstheme="minorHAnsi"/>
                <w:color w:val="000000"/>
              </w:rPr>
              <w:lastRenderedPageBreak/>
              <w:t>Ostalo (prema mišljenju predlagatelja)</w:t>
            </w:r>
          </w:p>
        </w:tc>
        <w:tc>
          <w:tcPr>
            <w:tcW w:w="4036" w:type="pct"/>
            <w:gridSpan w:val="12"/>
            <w:tcMar>
              <w:left w:w="57" w:type="dxa"/>
              <w:right w:w="57" w:type="dxa"/>
            </w:tcMar>
          </w:tcPr>
          <w:p w14:paraId="411E6B1A" w14:textId="77777777" w:rsidR="00714729" w:rsidRPr="005259AB" w:rsidRDefault="00714729" w:rsidP="000226C2">
            <w:pPr>
              <w:tabs>
                <w:tab w:val="left" w:pos="2820"/>
              </w:tabs>
              <w:spacing w:after="0"/>
              <w:rPr>
                <w:rFonts w:cstheme="minorHAnsi"/>
              </w:rPr>
            </w:pPr>
          </w:p>
        </w:tc>
      </w:tr>
    </w:tbl>
    <w:p w14:paraId="5825DFA8" w14:textId="77777777" w:rsidR="00714729" w:rsidRDefault="00714729" w:rsidP="008E716A">
      <w:pPr>
        <w:spacing w:after="0" w:line="240" w:lineRule="auto"/>
        <w:jc w:val="both"/>
        <w:rPr>
          <w:rFonts w:cstheme="minorHAnsi"/>
        </w:rPr>
      </w:pPr>
    </w:p>
    <w:p w14:paraId="400205F9" w14:textId="77777777" w:rsidR="005972CE" w:rsidRDefault="005972CE" w:rsidP="005972CE">
      <w:pPr>
        <w:spacing w:after="0" w:line="240" w:lineRule="auto"/>
        <w:jc w:val="both"/>
        <w:rPr>
          <w:rFonts w:ascii="Arial" w:hAnsi="Arial" w:cs="Arial"/>
          <w:sz w:val="20"/>
          <w:szCs w:val="20"/>
        </w:rPr>
      </w:pPr>
    </w:p>
    <w:tbl>
      <w:tblPr>
        <w:tblW w:w="52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2"/>
        <w:gridCol w:w="1557"/>
        <w:gridCol w:w="668"/>
        <w:gridCol w:w="38"/>
        <w:gridCol w:w="789"/>
        <w:gridCol w:w="305"/>
        <w:gridCol w:w="780"/>
        <w:gridCol w:w="50"/>
        <w:gridCol w:w="655"/>
        <w:gridCol w:w="465"/>
        <w:gridCol w:w="137"/>
        <w:gridCol w:w="590"/>
        <w:gridCol w:w="1817"/>
      </w:tblGrid>
      <w:tr w:rsidR="005972CE" w:rsidRPr="00B804A2" w14:paraId="193A5A6A" w14:textId="77777777" w:rsidTr="00714729">
        <w:tc>
          <w:tcPr>
            <w:tcW w:w="862" w:type="pct"/>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28AC0869" w14:textId="7BDA0DDC" w:rsidR="005972CE" w:rsidRPr="001739EC" w:rsidRDefault="00AD1E68" w:rsidP="00AD1E68">
            <w:pPr>
              <w:spacing w:before="60" w:after="60" w:line="240" w:lineRule="auto"/>
              <w:rPr>
                <w:rFonts w:cstheme="minorHAnsi"/>
                <w:b/>
              </w:rPr>
            </w:pPr>
            <w:r>
              <w:rPr>
                <w:rFonts w:cstheme="minorHAnsi"/>
                <w:b/>
              </w:rPr>
              <w:t xml:space="preserve">NAZIV </w:t>
            </w:r>
            <w:r w:rsidR="005972CE" w:rsidRPr="001739EC">
              <w:rPr>
                <w:rFonts w:cstheme="minorHAnsi"/>
                <w:b/>
              </w:rPr>
              <w:t>PREDMETA</w:t>
            </w:r>
          </w:p>
        </w:tc>
        <w:tc>
          <w:tcPr>
            <w:tcW w:w="4138" w:type="pct"/>
            <w:gridSpan w:val="12"/>
            <w:tcBorders>
              <w:top w:val="single" w:sz="12" w:space="0" w:color="auto"/>
              <w:left w:val="single" w:sz="12" w:space="0" w:color="auto"/>
              <w:bottom w:val="single" w:sz="12" w:space="0" w:color="auto"/>
              <w:right w:val="single" w:sz="12" w:space="0" w:color="auto"/>
            </w:tcBorders>
            <w:shd w:val="clear" w:color="auto" w:fill="66CCFF"/>
            <w:vAlign w:val="center"/>
          </w:tcPr>
          <w:p w14:paraId="6ACB6DA6" w14:textId="564118EE" w:rsidR="005972CE" w:rsidRPr="001739EC" w:rsidRDefault="00AD1E68" w:rsidP="006F0771">
            <w:pPr>
              <w:spacing w:before="60" w:after="60" w:line="240" w:lineRule="auto"/>
              <w:ind w:left="397" w:hanging="397"/>
              <w:rPr>
                <w:rFonts w:cstheme="minorHAnsi"/>
                <w:b/>
              </w:rPr>
            </w:pPr>
            <w:r w:rsidRPr="001739EC">
              <w:rPr>
                <w:rFonts w:cstheme="minorHAnsi"/>
                <w:b/>
              </w:rPr>
              <w:t>FORENZIKA POREZNIH PRIJEVARA</w:t>
            </w:r>
          </w:p>
        </w:tc>
      </w:tr>
      <w:tr w:rsidR="005972CE" w:rsidRPr="00B804A2" w14:paraId="40DC47F7" w14:textId="77777777" w:rsidTr="00714729">
        <w:tc>
          <w:tcPr>
            <w:tcW w:w="862" w:type="pct"/>
            <w:tcBorders>
              <w:top w:val="single" w:sz="12" w:space="0" w:color="auto"/>
              <w:left w:val="single" w:sz="12" w:space="0" w:color="auto"/>
            </w:tcBorders>
            <w:shd w:val="clear" w:color="auto" w:fill="CCFFFF"/>
            <w:tcMar>
              <w:left w:w="57" w:type="dxa"/>
              <w:right w:w="57" w:type="dxa"/>
            </w:tcMar>
            <w:vAlign w:val="center"/>
          </w:tcPr>
          <w:p w14:paraId="6EAB5791" w14:textId="77777777" w:rsidR="005972CE" w:rsidRPr="001739EC" w:rsidRDefault="005972CE" w:rsidP="006F0771">
            <w:pPr>
              <w:spacing w:after="0" w:line="240" w:lineRule="auto"/>
              <w:rPr>
                <w:rStyle w:val="Strong"/>
                <w:rFonts w:cstheme="minorHAnsi"/>
                <w:b w:val="0"/>
              </w:rPr>
            </w:pPr>
            <w:r w:rsidRPr="001739EC">
              <w:rPr>
                <w:rStyle w:val="Strong"/>
                <w:rFonts w:cstheme="minorHAnsi"/>
              </w:rPr>
              <w:t>Kod</w:t>
            </w:r>
          </w:p>
        </w:tc>
        <w:tc>
          <w:tcPr>
            <w:tcW w:w="1184" w:type="pct"/>
            <w:gridSpan w:val="3"/>
            <w:tcBorders>
              <w:top w:val="single" w:sz="12" w:space="0" w:color="auto"/>
              <w:right w:val="single" w:sz="12" w:space="0" w:color="auto"/>
            </w:tcBorders>
            <w:tcMar>
              <w:left w:w="57" w:type="dxa"/>
              <w:right w:w="57" w:type="dxa"/>
            </w:tcMar>
          </w:tcPr>
          <w:p w14:paraId="3E4B4552" w14:textId="77777777" w:rsidR="005972CE" w:rsidRPr="001739EC" w:rsidRDefault="005972CE" w:rsidP="006F0771">
            <w:pPr>
              <w:spacing w:after="0" w:line="240" w:lineRule="auto"/>
              <w:rPr>
                <w:rFonts w:cstheme="minorHAnsi"/>
              </w:rPr>
            </w:pPr>
          </w:p>
        </w:tc>
        <w:tc>
          <w:tcPr>
            <w:tcW w:w="1014" w:type="pct"/>
            <w:gridSpan w:val="4"/>
            <w:tcBorders>
              <w:top w:val="single" w:sz="12" w:space="0" w:color="auto"/>
              <w:right w:val="single" w:sz="12" w:space="0" w:color="auto"/>
            </w:tcBorders>
            <w:shd w:val="clear" w:color="auto" w:fill="CCFFFF"/>
            <w:tcMar>
              <w:left w:w="57" w:type="dxa"/>
              <w:right w:w="57" w:type="dxa"/>
            </w:tcMar>
            <w:vAlign w:val="center"/>
          </w:tcPr>
          <w:p w14:paraId="68AF2724" w14:textId="77777777" w:rsidR="005972CE" w:rsidRPr="001739EC" w:rsidRDefault="005972CE" w:rsidP="006F0771">
            <w:pPr>
              <w:spacing w:after="0" w:line="240" w:lineRule="auto"/>
              <w:rPr>
                <w:rFonts w:cstheme="minorHAnsi"/>
              </w:rPr>
            </w:pPr>
            <w:r w:rsidRPr="001739EC">
              <w:rPr>
                <w:rFonts w:cstheme="minorHAnsi"/>
              </w:rPr>
              <w:t>Godina studija</w:t>
            </w:r>
          </w:p>
        </w:tc>
        <w:tc>
          <w:tcPr>
            <w:tcW w:w="1940" w:type="pct"/>
            <w:gridSpan w:val="5"/>
            <w:tcBorders>
              <w:top w:val="single" w:sz="12" w:space="0" w:color="auto"/>
              <w:right w:val="single" w:sz="12" w:space="0" w:color="auto"/>
            </w:tcBorders>
            <w:tcMar>
              <w:left w:w="57" w:type="dxa"/>
              <w:right w:w="57" w:type="dxa"/>
            </w:tcMar>
          </w:tcPr>
          <w:p w14:paraId="227D6D71" w14:textId="77777777" w:rsidR="005972CE" w:rsidRPr="001739EC" w:rsidRDefault="005972CE" w:rsidP="006F0771">
            <w:pPr>
              <w:spacing w:after="0" w:line="240" w:lineRule="auto"/>
              <w:rPr>
                <w:rFonts w:cstheme="minorHAnsi"/>
              </w:rPr>
            </w:pPr>
          </w:p>
        </w:tc>
      </w:tr>
      <w:tr w:rsidR="005972CE" w:rsidRPr="00B804A2" w14:paraId="54079774" w14:textId="77777777" w:rsidTr="00714729">
        <w:tc>
          <w:tcPr>
            <w:tcW w:w="862" w:type="pct"/>
            <w:tcBorders>
              <w:left w:val="single" w:sz="12" w:space="0" w:color="auto"/>
              <w:bottom w:val="single" w:sz="12" w:space="0" w:color="auto"/>
            </w:tcBorders>
            <w:shd w:val="clear" w:color="auto" w:fill="CCFFFF"/>
            <w:tcMar>
              <w:left w:w="57" w:type="dxa"/>
              <w:right w:w="57" w:type="dxa"/>
            </w:tcMar>
            <w:vAlign w:val="center"/>
          </w:tcPr>
          <w:p w14:paraId="5DC1A63F" w14:textId="77777777" w:rsidR="005972CE" w:rsidRPr="001739EC" w:rsidRDefault="005972CE" w:rsidP="006F0771">
            <w:pPr>
              <w:spacing w:after="0" w:line="240" w:lineRule="auto"/>
              <w:rPr>
                <w:rFonts w:cstheme="minorHAnsi"/>
              </w:rPr>
            </w:pPr>
            <w:r w:rsidRPr="001739EC">
              <w:rPr>
                <w:rStyle w:val="Strong"/>
                <w:rFonts w:cstheme="minorHAnsi"/>
              </w:rPr>
              <w:t>Nositelj/i predmeta</w:t>
            </w:r>
          </w:p>
        </w:tc>
        <w:tc>
          <w:tcPr>
            <w:tcW w:w="1184" w:type="pct"/>
            <w:gridSpan w:val="3"/>
            <w:tcBorders>
              <w:bottom w:val="single" w:sz="12" w:space="0" w:color="auto"/>
              <w:right w:val="single" w:sz="12" w:space="0" w:color="auto"/>
            </w:tcBorders>
            <w:tcMar>
              <w:left w:w="57" w:type="dxa"/>
              <w:right w:w="57" w:type="dxa"/>
            </w:tcMar>
          </w:tcPr>
          <w:p w14:paraId="69139EB8" w14:textId="3F9C591D" w:rsidR="005972CE" w:rsidRPr="001739EC" w:rsidRDefault="005972CE" w:rsidP="006F0771">
            <w:pPr>
              <w:spacing w:after="0" w:line="240" w:lineRule="auto"/>
              <w:rPr>
                <w:rFonts w:cstheme="minorHAnsi"/>
              </w:rPr>
            </w:pPr>
            <w:r w:rsidRPr="001739EC">
              <w:rPr>
                <w:rFonts w:cstheme="minorHAnsi"/>
              </w:rPr>
              <w:t>prof.</w:t>
            </w:r>
            <w:r w:rsidR="001739EC">
              <w:rPr>
                <w:rFonts w:cstheme="minorHAnsi"/>
              </w:rPr>
              <w:t xml:space="preserve"> </w:t>
            </w:r>
            <w:r w:rsidRPr="001739EC">
              <w:rPr>
                <w:rFonts w:cstheme="minorHAnsi"/>
              </w:rPr>
              <w:t>dr.</w:t>
            </w:r>
            <w:r w:rsidR="001739EC">
              <w:rPr>
                <w:rFonts w:cstheme="minorHAnsi"/>
              </w:rPr>
              <w:t xml:space="preserve"> </w:t>
            </w:r>
            <w:r w:rsidRPr="001739EC">
              <w:rPr>
                <w:rFonts w:cstheme="minorHAnsi"/>
              </w:rPr>
              <w:t>sc. Nikša Nikolić</w:t>
            </w:r>
          </w:p>
        </w:tc>
        <w:tc>
          <w:tcPr>
            <w:tcW w:w="1014" w:type="pct"/>
            <w:gridSpan w:val="4"/>
            <w:tcBorders>
              <w:bottom w:val="single" w:sz="12" w:space="0" w:color="auto"/>
              <w:right w:val="single" w:sz="12" w:space="0" w:color="auto"/>
            </w:tcBorders>
            <w:shd w:val="clear" w:color="auto" w:fill="CCFFFF"/>
            <w:tcMar>
              <w:left w:w="57" w:type="dxa"/>
              <w:right w:w="57" w:type="dxa"/>
            </w:tcMar>
            <w:vAlign w:val="center"/>
          </w:tcPr>
          <w:p w14:paraId="30BCDEE6" w14:textId="77777777" w:rsidR="005972CE" w:rsidRPr="001739EC" w:rsidRDefault="005972CE" w:rsidP="006F0771">
            <w:pPr>
              <w:spacing w:after="0" w:line="240" w:lineRule="auto"/>
              <w:rPr>
                <w:rFonts w:cstheme="minorHAnsi"/>
              </w:rPr>
            </w:pPr>
            <w:r w:rsidRPr="001739EC">
              <w:rPr>
                <w:rFonts w:cstheme="minorHAnsi"/>
              </w:rPr>
              <w:t>Bodovna vrijednost (ECTS)</w:t>
            </w:r>
          </w:p>
        </w:tc>
        <w:tc>
          <w:tcPr>
            <w:tcW w:w="1940" w:type="pct"/>
            <w:gridSpan w:val="5"/>
            <w:tcBorders>
              <w:bottom w:val="single" w:sz="12" w:space="0" w:color="auto"/>
              <w:right w:val="single" w:sz="12" w:space="0" w:color="auto"/>
            </w:tcBorders>
            <w:tcMar>
              <w:left w:w="57" w:type="dxa"/>
              <w:right w:w="57" w:type="dxa"/>
            </w:tcMar>
            <w:vAlign w:val="center"/>
          </w:tcPr>
          <w:p w14:paraId="58BFE02A" w14:textId="77777777" w:rsidR="005972CE" w:rsidRPr="001739EC" w:rsidRDefault="005972CE" w:rsidP="00D35B19">
            <w:pPr>
              <w:spacing w:after="0" w:line="240" w:lineRule="auto"/>
              <w:rPr>
                <w:rFonts w:cstheme="minorHAnsi"/>
              </w:rPr>
            </w:pPr>
            <w:r w:rsidRPr="001739EC">
              <w:rPr>
                <w:rFonts w:cstheme="minorHAnsi"/>
              </w:rPr>
              <w:t>5</w:t>
            </w:r>
          </w:p>
        </w:tc>
      </w:tr>
      <w:tr w:rsidR="005972CE" w:rsidRPr="00B804A2" w14:paraId="610BCB98" w14:textId="77777777" w:rsidTr="00714729">
        <w:trPr>
          <w:trHeight w:val="345"/>
        </w:trPr>
        <w:tc>
          <w:tcPr>
            <w:tcW w:w="862" w:type="pct"/>
            <w:vMerge w:val="restart"/>
            <w:tcBorders>
              <w:left w:val="single" w:sz="12" w:space="0" w:color="auto"/>
            </w:tcBorders>
            <w:shd w:val="clear" w:color="auto" w:fill="CCFFFF"/>
            <w:tcMar>
              <w:left w:w="57" w:type="dxa"/>
              <w:right w:w="57" w:type="dxa"/>
            </w:tcMar>
            <w:vAlign w:val="center"/>
          </w:tcPr>
          <w:p w14:paraId="424A2212" w14:textId="77777777" w:rsidR="005972CE" w:rsidRPr="001739EC" w:rsidRDefault="005972CE" w:rsidP="006F0771">
            <w:pPr>
              <w:spacing w:after="0" w:line="240" w:lineRule="auto"/>
              <w:rPr>
                <w:rFonts w:cstheme="minorHAnsi"/>
              </w:rPr>
            </w:pPr>
            <w:r w:rsidRPr="001739EC">
              <w:rPr>
                <w:rFonts w:cstheme="minorHAnsi"/>
              </w:rPr>
              <w:t>Suradnici</w:t>
            </w:r>
          </w:p>
        </w:tc>
        <w:tc>
          <w:tcPr>
            <w:tcW w:w="1184" w:type="pct"/>
            <w:gridSpan w:val="3"/>
            <w:vMerge w:val="restart"/>
            <w:tcBorders>
              <w:right w:val="single" w:sz="12" w:space="0" w:color="auto"/>
            </w:tcBorders>
            <w:tcMar>
              <w:left w:w="57" w:type="dxa"/>
              <w:right w:w="57" w:type="dxa"/>
            </w:tcMar>
          </w:tcPr>
          <w:p w14:paraId="3109D9B7" w14:textId="15986224" w:rsidR="005972CE" w:rsidRPr="001739EC" w:rsidRDefault="00656677" w:rsidP="006F0771">
            <w:pPr>
              <w:spacing w:after="0" w:line="240" w:lineRule="auto"/>
              <w:rPr>
                <w:rFonts w:eastAsia="Times New Roman" w:cstheme="minorHAnsi"/>
                <w:lang w:eastAsia="hr-HR"/>
              </w:rPr>
            </w:pPr>
            <w:r w:rsidRPr="001739EC">
              <w:rPr>
                <w:rFonts w:eastAsia="Times New Roman" w:cstheme="minorHAnsi"/>
                <w:lang w:eastAsia="hr-HR"/>
              </w:rPr>
              <w:t>m</w:t>
            </w:r>
            <w:r w:rsidR="005972CE" w:rsidRPr="001739EC">
              <w:rPr>
                <w:rFonts w:eastAsia="Times New Roman" w:cstheme="minorHAnsi"/>
                <w:lang w:eastAsia="hr-HR"/>
              </w:rPr>
              <w:t>r.</w:t>
            </w:r>
            <w:r w:rsidR="001739EC">
              <w:rPr>
                <w:rFonts w:eastAsia="Times New Roman" w:cstheme="minorHAnsi"/>
                <w:lang w:eastAsia="hr-HR"/>
              </w:rPr>
              <w:t xml:space="preserve"> </w:t>
            </w:r>
            <w:r w:rsidR="005972CE" w:rsidRPr="001739EC">
              <w:rPr>
                <w:rFonts w:eastAsia="Times New Roman" w:cstheme="minorHAnsi"/>
                <w:lang w:eastAsia="hr-HR"/>
              </w:rPr>
              <w:t>sc.</w:t>
            </w:r>
            <w:r w:rsidR="001739EC">
              <w:rPr>
                <w:rFonts w:eastAsia="Times New Roman" w:cstheme="minorHAnsi"/>
                <w:lang w:eastAsia="hr-HR"/>
              </w:rPr>
              <w:t xml:space="preserve"> </w:t>
            </w:r>
            <w:r w:rsidR="005972CE" w:rsidRPr="001739EC">
              <w:rPr>
                <w:rFonts w:eastAsia="Times New Roman" w:cstheme="minorHAnsi"/>
                <w:lang w:eastAsia="hr-HR"/>
              </w:rPr>
              <w:t>Ivica Mladineo, v.pred.</w:t>
            </w:r>
          </w:p>
          <w:p w14:paraId="61F21EC4" w14:textId="3047E9DE" w:rsidR="005972CE" w:rsidRPr="001739EC" w:rsidRDefault="005972CE" w:rsidP="006F0771">
            <w:pPr>
              <w:spacing w:after="0" w:line="240" w:lineRule="auto"/>
              <w:rPr>
                <w:rFonts w:cstheme="minorHAnsi"/>
              </w:rPr>
            </w:pPr>
            <w:r w:rsidRPr="001739EC">
              <w:rPr>
                <w:rFonts w:eastAsia="Times New Roman" w:cstheme="minorHAnsi"/>
                <w:lang w:eastAsia="hr-HR"/>
              </w:rPr>
              <w:t>dr.</w:t>
            </w:r>
            <w:r w:rsidR="001739EC">
              <w:rPr>
                <w:rFonts w:eastAsia="Times New Roman" w:cstheme="minorHAnsi"/>
                <w:lang w:eastAsia="hr-HR"/>
              </w:rPr>
              <w:t xml:space="preserve"> </w:t>
            </w:r>
            <w:r w:rsidRPr="001739EC">
              <w:rPr>
                <w:rFonts w:eastAsia="Times New Roman" w:cstheme="minorHAnsi"/>
                <w:lang w:eastAsia="hr-HR"/>
              </w:rPr>
              <w:t>sc. Luka Mladineo, v.</w:t>
            </w:r>
            <w:r w:rsidR="001739EC">
              <w:rPr>
                <w:rFonts w:eastAsia="Times New Roman" w:cstheme="minorHAnsi"/>
                <w:lang w:eastAsia="hr-HR"/>
              </w:rPr>
              <w:t xml:space="preserve"> </w:t>
            </w:r>
            <w:r w:rsidRPr="001739EC">
              <w:rPr>
                <w:rFonts w:eastAsia="Times New Roman" w:cstheme="minorHAnsi"/>
                <w:lang w:eastAsia="hr-HR"/>
              </w:rPr>
              <w:t>pred.</w:t>
            </w:r>
          </w:p>
          <w:p w14:paraId="20932484" w14:textId="77777777" w:rsidR="005972CE" w:rsidRPr="001739EC" w:rsidRDefault="005972CE" w:rsidP="006F0771">
            <w:pPr>
              <w:spacing w:after="0" w:line="240" w:lineRule="auto"/>
              <w:rPr>
                <w:rFonts w:cstheme="minorHAnsi"/>
              </w:rPr>
            </w:pPr>
          </w:p>
        </w:tc>
        <w:tc>
          <w:tcPr>
            <w:tcW w:w="1014" w:type="pct"/>
            <w:gridSpan w:val="4"/>
            <w:vMerge w:val="restart"/>
            <w:tcBorders>
              <w:right w:val="single" w:sz="12" w:space="0" w:color="auto"/>
            </w:tcBorders>
            <w:shd w:val="clear" w:color="auto" w:fill="CCFFFF"/>
            <w:tcMar>
              <w:left w:w="57" w:type="dxa"/>
              <w:right w:w="57" w:type="dxa"/>
            </w:tcMar>
            <w:vAlign w:val="center"/>
          </w:tcPr>
          <w:p w14:paraId="47EC913A" w14:textId="77777777" w:rsidR="005972CE" w:rsidRPr="001739EC" w:rsidRDefault="005972CE" w:rsidP="006F0771">
            <w:pPr>
              <w:spacing w:after="0" w:line="240" w:lineRule="auto"/>
              <w:rPr>
                <w:rFonts w:cstheme="minorHAnsi"/>
              </w:rPr>
            </w:pPr>
            <w:r w:rsidRPr="001739EC">
              <w:rPr>
                <w:rFonts w:cstheme="minorHAnsi"/>
              </w:rPr>
              <w:t>Način izvođenja nastave (broj sati u semestru)</w:t>
            </w:r>
          </w:p>
        </w:tc>
        <w:tc>
          <w:tcPr>
            <w:tcW w:w="347" w:type="pct"/>
            <w:tcBorders>
              <w:bottom w:val="single" w:sz="12" w:space="0" w:color="auto"/>
              <w:right w:val="single" w:sz="12" w:space="0" w:color="auto"/>
            </w:tcBorders>
            <w:tcMar>
              <w:left w:w="57" w:type="dxa"/>
              <w:right w:w="57" w:type="dxa"/>
            </w:tcMar>
            <w:vAlign w:val="center"/>
          </w:tcPr>
          <w:p w14:paraId="598C3D87" w14:textId="77777777" w:rsidR="005972CE" w:rsidRPr="001739EC" w:rsidRDefault="005972CE" w:rsidP="006F0771">
            <w:pPr>
              <w:spacing w:after="0" w:line="240" w:lineRule="auto"/>
              <w:jc w:val="center"/>
              <w:rPr>
                <w:rFonts w:cstheme="minorHAnsi"/>
                <w:bCs/>
              </w:rPr>
            </w:pPr>
            <w:r w:rsidRPr="001739EC">
              <w:rPr>
                <w:rFonts w:cstheme="minorHAnsi"/>
                <w:bCs/>
              </w:rPr>
              <w:t>P</w:t>
            </w:r>
          </w:p>
        </w:tc>
        <w:tc>
          <w:tcPr>
            <w:tcW w:w="321" w:type="pct"/>
            <w:gridSpan w:val="2"/>
            <w:tcBorders>
              <w:bottom w:val="single" w:sz="12" w:space="0" w:color="auto"/>
              <w:right w:val="single" w:sz="12" w:space="0" w:color="auto"/>
            </w:tcBorders>
            <w:vAlign w:val="center"/>
          </w:tcPr>
          <w:p w14:paraId="74214D9D" w14:textId="77777777" w:rsidR="005972CE" w:rsidRPr="001739EC" w:rsidRDefault="005972CE" w:rsidP="006F0771">
            <w:pPr>
              <w:spacing w:after="0" w:line="240" w:lineRule="auto"/>
              <w:jc w:val="center"/>
              <w:rPr>
                <w:rFonts w:cstheme="minorHAnsi"/>
              </w:rPr>
            </w:pPr>
            <w:r w:rsidRPr="001739EC">
              <w:rPr>
                <w:rFonts w:cstheme="minorHAnsi"/>
              </w:rPr>
              <w:t>S</w:t>
            </w:r>
          </w:p>
        </w:tc>
        <w:tc>
          <w:tcPr>
            <w:tcW w:w="312" w:type="pct"/>
            <w:tcBorders>
              <w:bottom w:val="single" w:sz="12" w:space="0" w:color="auto"/>
              <w:right w:val="single" w:sz="12" w:space="0" w:color="auto"/>
            </w:tcBorders>
            <w:vAlign w:val="center"/>
          </w:tcPr>
          <w:p w14:paraId="3CAB7D9E" w14:textId="77777777" w:rsidR="005972CE" w:rsidRPr="001739EC" w:rsidRDefault="005972CE" w:rsidP="006F0771">
            <w:pPr>
              <w:spacing w:after="0" w:line="240" w:lineRule="auto"/>
              <w:jc w:val="center"/>
              <w:rPr>
                <w:rFonts w:cstheme="minorHAnsi"/>
                <w:bCs/>
              </w:rPr>
            </w:pPr>
            <w:r w:rsidRPr="001739EC">
              <w:rPr>
                <w:rFonts w:cstheme="minorHAnsi"/>
                <w:bCs/>
              </w:rPr>
              <w:t>V</w:t>
            </w:r>
          </w:p>
        </w:tc>
        <w:tc>
          <w:tcPr>
            <w:tcW w:w="961" w:type="pct"/>
            <w:tcBorders>
              <w:bottom w:val="single" w:sz="12" w:space="0" w:color="auto"/>
              <w:right w:val="single" w:sz="12" w:space="0" w:color="auto"/>
            </w:tcBorders>
            <w:vAlign w:val="center"/>
          </w:tcPr>
          <w:p w14:paraId="19FEDA5C" w14:textId="77777777" w:rsidR="005972CE" w:rsidRPr="001739EC" w:rsidRDefault="005972CE" w:rsidP="006F0771">
            <w:pPr>
              <w:spacing w:after="0" w:line="240" w:lineRule="auto"/>
              <w:jc w:val="center"/>
              <w:rPr>
                <w:rFonts w:cstheme="minorHAnsi"/>
              </w:rPr>
            </w:pPr>
            <w:r w:rsidRPr="001739EC">
              <w:rPr>
                <w:rFonts w:cstheme="minorHAnsi"/>
              </w:rPr>
              <w:t>T</w:t>
            </w:r>
          </w:p>
        </w:tc>
      </w:tr>
      <w:tr w:rsidR="005972CE" w:rsidRPr="00B804A2" w14:paraId="6CE79FB7" w14:textId="77777777" w:rsidTr="00714729">
        <w:trPr>
          <w:trHeight w:val="345"/>
        </w:trPr>
        <w:tc>
          <w:tcPr>
            <w:tcW w:w="862" w:type="pct"/>
            <w:vMerge/>
            <w:tcBorders>
              <w:left w:val="single" w:sz="12" w:space="0" w:color="auto"/>
              <w:bottom w:val="single" w:sz="12" w:space="0" w:color="auto"/>
            </w:tcBorders>
            <w:shd w:val="clear" w:color="auto" w:fill="CCFFFF"/>
            <w:tcMar>
              <w:left w:w="57" w:type="dxa"/>
              <w:right w:w="57" w:type="dxa"/>
            </w:tcMar>
            <w:vAlign w:val="center"/>
          </w:tcPr>
          <w:p w14:paraId="1C8E6DB2" w14:textId="77777777" w:rsidR="005972CE" w:rsidRPr="001739EC" w:rsidRDefault="005972CE" w:rsidP="006F0771">
            <w:pPr>
              <w:spacing w:after="0" w:line="240" w:lineRule="auto"/>
              <w:rPr>
                <w:rFonts w:cstheme="minorHAnsi"/>
              </w:rPr>
            </w:pPr>
          </w:p>
        </w:tc>
        <w:tc>
          <w:tcPr>
            <w:tcW w:w="1184" w:type="pct"/>
            <w:gridSpan w:val="3"/>
            <w:vMerge/>
            <w:tcBorders>
              <w:bottom w:val="single" w:sz="12" w:space="0" w:color="auto"/>
              <w:right w:val="single" w:sz="12" w:space="0" w:color="auto"/>
            </w:tcBorders>
            <w:tcMar>
              <w:left w:w="57" w:type="dxa"/>
              <w:right w:w="57" w:type="dxa"/>
            </w:tcMar>
          </w:tcPr>
          <w:p w14:paraId="1F131996" w14:textId="77777777" w:rsidR="005972CE" w:rsidRPr="001739EC" w:rsidRDefault="005972CE" w:rsidP="006F0771">
            <w:pPr>
              <w:spacing w:after="0" w:line="240" w:lineRule="auto"/>
              <w:rPr>
                <w:rFonts w:cstheme="minorHAnsi"/>
              </w:rPr>
            </w:pPr>
          </w:p>
        </w:tc>
        <w:tc>
          <w:tcPr>
            <w:tcW w:w="1014" w:type="pct"/>
            <w:gridSpan w:val="4"/>
            <w:vMerge/>
            <w:tcBorders>
              <w:bottom w:val="single" w:sz="12" w:space="0" w:color="auto"/>
              <w:right w:val="single" w:sz="12" w:space="0" w:color="auto"/>
            </w:tcBorders>
            <w:shd w:val="clear" w:color="auto" w:fill="CCFFFF"/>
            <w:tcMar>
              <w:left w:w="57" w:type="dxa"/>
              <w:right w:w="57" w:type="dxa"/>
            </w:tcMar>
            <w:vAlign w:val="center"/>
          </w:tcPr>
          <w:p w14:paraId="3AC953C1" w14:textId="77777777" w:rsidR="005972CE" w:rsidRPr="001739EC" w:rsidRDefault="005972CE" w:rsidP="006F0771">
            <w:pPr>
              <w:spacing w:after="0" w:line="240" w:lineRule="auto"/>
              <w:rPr>
                <w:rFonts w:cstheme="minorHAnsi"/>
              </w:rPr>
            </w:pPr>
          </w:p>
        </w:tc>
        <w:tc>
          <w:tcPr>
            <w:tcW w:w="347" w:type="pct"/>
            <w:tcBorders>
              <w:bottom w:val="single" w:sz="12" w:space="0" w:color="auto"/>
              <w:right w:val="single" w:sz="12" w:space="0" w:color="auto"/>
            </w:tcBorders>
            <w:tcMar>
              <w:left w:w="57" w:type="dxa"/>
              <w:right w:w="57" w:type="dxa"/>
            </w:tcMar>
            <w:vAlign w:val="center"/>
          </w:tcPr>
          <w:p w14:paraId="589ED8CC" w14:textId="77777777" w:rsidR="005972CE" w:rsidRPr="001739EC" w:rsidRDefault="005972CE" w:rsidP="006F0771">
            <w:pPr>
              <w:spacing w:after="0" w:line="240" w:lineRule="auto"/>
              <w:jc w:val="center"/>
              <w:rPr>
                <w:rFonts w:cstheme="minorHAnsi"/>
              </w:rPr>
            </w:pPr>
            <w:r w:rsidRPr="001739EC">
              <w:rPr>
                <w:rFonts w:cstheme="minorHAnsi"/>
              </w:rPr>
              <w:t>10</w:t>
            </w:r>
          </w:p>
        </w:tc>
        <w:tc>
          <w:tcPr>
            <w:tcW w:w="321" w:type="pct"/>
            <w:gridSpan w:val="2"/>
            <w:tcBorders>
              <w:bottom w:val="single" w:sz="12" w:space="0" w:color="auto"/>
              <w:right w:val="single" w:sz="12" w:space="0" w:color="auto"/>
            </w:tcBorders>
            <w:vAlign w:val="center"/>
          </w:tcPr>
          <w:p w14:paraId="60EFE119" w14:textId="77777777" w:rsidR="005972CE" w:rsidRPr="001739EC" w:rsidRDefault="00255688" w:rsidP="006F0771">
            <w:pPr>
              <w:spacing w:after="0" w:line="240" w:lineRule="auto"/>
              <w:jc w:val="center"/>
              <w:rPr>
                <w:rFonts w:cstheme="minorHAnsi"/>
              </w:rPr>
            </w:pPr>
            <w:r w:rsidRPr="001739EC">
              <w:rPr>
                <w:rFonts w:cstheme="minorHAnsi"/>
              </w:rPr>
              <w:t>-</w:t>
            </w:r>
          </w:p>
        </w:tc>
        <w:tc>
          <w:tcPr>
            <w:tcW w:w="312" w:type="pct"/>
            <w:tcBorders>
              <w:bottom w:val="single" w:sz="12" w:space="0" w:color="auto"/>
              <w:right w:val="single" w:sz="12" w:space="0" w:color="auto"/>
            </w:tcBorders>
            <w:vAlign w:val="center"/>
          </w:tcPr>
          <w:p w14:paraId="6D9B77DC" w14:textId="77777777" w:rsidR="005972CE" w:rsidRPr="001739EC" w:rsidRDefault="005972CE" w:rsidP="006F0771">
            <w:pPr>
              <w:spacing w:after="0" w:line="240" w:lineRule="auto"/>
              <w:jc w:val="center"/>
              <w:rPr>
                <w:rFonts w:cstheme="minorHAnsi"/>
              </w:rPr>
            </w:pPr>
            <w:r w:rsidRPr="001739EC">
              <w:rPr>
                <w:rFonts w:cstheme="minorHAnsi"/>
              </w:rPr>
              <w:t>10</w:t>
            </w:r>
          </w:p>
        </w:tc>
        <w:tc>
          <w:tcPr>
            <w:tcW w:w="961" w:type="pct"/>
            <w:tcBorders>
              <w:bottom w:val="single" w:sz="12" w:space="0" w:color="auto"/>
              <w:right w:val="single" w:sz="12" w:space="0" w:color="auto"/>
            </w:tcBorders>
            <w:vAlign w:val="center"/>
          </w:tcPr>
          <w:p w14:paraId="005235D3" w14:textId="77777777" w:rsidR="005972CE" w:rsidRPr="001739EC" w:rsidRDefault="00255688" w:rsidP="00255688">
            <w:pPr>
              <w:spacing w:after="0" w:line="240" w:lineRule="auto"/>
              <w:jc w:val="center"/>
              <w:rPr>
                <w:rFonts w:cstheme="minorHAnsi"/>
              </w:rPr>
            </w:pPr>
            <w:r w:rsidRPr="001739EC">
              <w:rPr>
                <w:rFonts w:cstheme="minorHAnsi"/>
              </w:rPr>
              <w:t>-</w:t>
            </w:r>
          </w:p>
        </w:tc>
      </w:tr>
      <w:tr w:rsidR="005972CE" w:rsidRPr="00B804A2" w14:paraId="1D9175C5" w14:textId="77777777" w:rsidTr="00714729">
        <w:tc>
          <w:tcPr>
            <w:tcW w:w="862" w:type="pct"/>
            <w:tcBorders>
              <w:left w:val="single" w:sz="12" w:space="0" w:color="auto"/>
              <w:bottom w:val="single" w:sz="12" w:space="0" w:color="auto"/>
            </w:tcBorders>
            <w:shd w:val="clear" w:color="auto" w:fill="CCFFFF"/>
            <w:tcMar>
              <w:left w:w="57" w:type="dxa"/>
              <w:right w:w="57" w:type="dxa"/>
            </w:tcMar>
            <w:vAlign w:val="center"/>
          </w:tcPr>
          <w:p w14:paraId="0CE714F0" w14:textId="77777777" w:rsidR="005972CE" w:rsidRPr="001739EC" w:rsidRDefault="005972CE" w:rsidP="006F0771">
            <w:pPr>
              <w:spacing w:after="0" w:line="240" w:lineRule="auto"/>
              <w:rPr>
                <w:rFonts w:cstheme="minorHAnsi"/>
              </w:rPr>
            </w:pPr>
            <w:r w:rsidRPr="001739EC">
              <w:rPr>
                <w:rFonts w:cstheme="minorHAnsi"/>
              </w:rPr>
              <w:t>Status predmeta</w:t>
            </w:r>
          </w:p>
        </w:tc>
        <w:tc>
          <w:tcPr>
            <w:tcW w:w="1184" w:type="pct"/>
            <w:gridSpan w:val="3"/>
            <w:tcBorders>
              <w:bottom w:val="single" w:sz="12" w:space="0" w:color="auto"/>
              <w:right w:val="single" w:sz="12" w:space="0" w:color="auto"/>
            </w:tcBorders>
            <w:tcMar>
              <w:left w:w="57" w:type="dxa"/>
              <w:right w:w="57" w:type="dxa"/>
            </w:tcMar>
          </w:tcPr>
          <w:p w14:paraId="181AFACE" w14:textId="77777777" w:rsidR="005972CE" w:rsidRPr="001739EC" w:rsidRDefault="005972CE" w:rsidP="006F0771">
            <w:pPr>
              <w:spacing w:after="0" w:line="240" w:lineRule="auto"/>
              <w:rPr>
                <w:rFonts w:cstheme="minorHAnsi"/>
              </w:rPr>
            </w:pPr>
            <w:r w:rsidRPr="001739EC">
              <w:rPr>
                <w:rFonts w:cstheme="minorHAnsi"/>
              </w:rPr>
              <w:t>obvezni</w:t>
            </w:r>
          </w:p>
        </w:tc>
        <w:tc>
          <w:tcPr>
            <w:tcW w:w="1014" w:type="pct"/>
            <w:gridSpan w:val="4"/>
            <w:tcBorders>
              <w:bottom w:val="single" w:sz="12" w:space="0" w:color="auto"/>
              <w:right w:val="single" w:sz="12" w:space="0" w:color="auto"/>
            </w:tcBorders>
            <w:shd w:val="clear" w:color="auto" w:fill="CCFFFF"/>
            <w:tcMar>
              <w:left w:w="57" w:type="dxa"/>
              <w:right w:w="57" w:type="dxa"/>
            </w:tcMar>
            <w:vAlign w:val="center"/>
          </w:tcPr>
          <w:p w14:paraId="5E146C7A" w14:textId="77777777" w:rsidR="005972CE" w:rsidRPr="001739EC" w:rsidRDefault="005972CE" w:rsidP="006F0771">
            <w:pPr>
              <w:spacing w:after="0" w:line="240" w:lineRule="auto"/>
              <w:rPr>
                <w:rFonts w:cstheme="minorHAnsi"/>
              </w:rPr>
            </w:pPr>
            <w:r w:rsidRPr="001739EC">
              <w:rPr>
                <w:rFonts w:cstheme="minorHAnsi"/>
              </w:rPr>
              <w:t xml:space="preserve">Postotak primjene e-učenja </w:t>
            </w:r>
          </w:p>
        </w:tc>
        <w:tc>
          <w:tcPr>
            <w:tcW w:w="1940" w:type="pct"/>
            <w:gridSpan w:val="5"/>
            <w:tcBorders>
              <w:bottom w:val="single" w:sz="12" w:space="0" w:color="auto"/>
              <w:right w:val="single" w:sz="12" w:space="0" w:color="auto"/>
            </w:tcBorders>
            <w:tcMar>
              <w:left w:w="57" w:type="dxa"/>
              <w:right w:w="57" w:type="dxa"/>
            </w:tcMar>
          </w:tcPr>
          <w:p w14:paraId="509274A3" w14:textId="77777777" w:rsidR="005972CE" w:rsidRPr="001739EC" w:rsidRDefault="005972CE" w:rsidP="006F0771">
            <w:pPr>
              <w:spacing w:after="0" w:line="240" w:lineRule="auto"/>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rPr>
              <w:t> </w:t>
            </w:r>
            <w:r w:rsidRPr="001739EC">
              <w:rPr>
                <w:rFonts w:cstheme="minorHAnsi"/>
              </w:rPr>
              <w:t> </w:t>
            </w:r>
            <w:r w:rsidRPr="001739EC">
              <w:rPr>
                <w:rFonts w:cstheme="minorHAnsi"/>
              </w:rPr>
              <w:t> </w:t>
            </w:r>
            <w:r w:rsidRPr="001739EC">
              <w:rPr>
                <w:rFonts w:cstheme="minorHAnsi"/>
              </w:rPr>
              <w:t> </w:t>
            </w:r>
            <w:r w:rsidRPr="001739EC">
              <w:rPr>
                <w:rFonts w:cstheme="minorHAnsi"/>
              </w:rPr>
              <w:t> </w:t>
            </w:r>
            <w:r w:rsidRPr="001739EC">
              <w:rPr>
                <w:rFonts w:cstheme="minorHAnsi"/>
              </w:rPr>
              <w:fldChar w:fldCharType="end"/>
            </w:r>
          </w:p>
        </w:tc>
      </w:tr>
      <w:tr w:rsidR="005972CE" w:rsidRPr="00B804A2" w14:paraId="27D2173C" w14:textId="77777777" w:rsidTr="00714729">
        <w:tc>
          <w:tcPr>
            <w:tcW w:w="5000" w:type="pct"/>
            <w:gridSpan w:val="13"/>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705FD743" w14:textId="77777777" w:rsidR="005972CE" w:rsidRPr="001739EC" w:rsidRDefault="005972CE" w:rsidP="006F0771">
            <w:pPr>
              <w:tabs>
                <w:tab w:val="left" w:pos="2820"/>
              </w:tabs>
              <w:spacing w:after="0"/>
              <w:jc w:val="center"/>
              <w:rPr>
                <w:rFonts w:cstheme="minorHAnsi"/>
                <w:b/>
              </w:rPr>
            </w:pPr>
            <w:r w:rsidRPr="001739EC">
              <w:rPr>
                <w:rFonts w:cstheme="minorHAnsi"/>
                <w:b/>
              </w:rPr>
              <w:t>OPIS PREDMETA</w:t>
            </w:r>
          </w:p>
        </w:tc>
      </w:tr>
      <w:tr w:rsidR="005972CE" w:rsidRPr="00B804A2" w14:paraId="4A3DB896" w14:textId="77777777" w:rsidTr="00714729">
        <w:tc>
          <w:tcPr>
            <w:tcW w:w="862" w:type="pct"/>
            <w:tcBorders>
              <w:top w:val="single" w:sz="12" w:space="0" w:color="auto"/>
              <w:left w:val="single" w:sz="12" w:space="0" w:color="auto"/>
            </w:tcBorders>
            <w:shd w:val="clear" w:color="auto" w:fill="CCFFFF"/>
            <w:tcMar>
              <w:left w:w="57" w:type="dxa"/>
              <w:right w:w="57" w:type="dxa"/>
            </w:tcMar>
            <w:vAlign w:val="center"/>
          </w:tcPr>
          <w:p w14:paraId="41D20FDF" w14:textId="77777777" w:rsidR="005972CE" w:rsidRPr="001739EC" w:rsidRDefault="005972CE" w:rsidP="006F0771">
            <w:pPr>
              <w:tabs>
                <w:tab w:val="left" w:pos="2820"/>
              </w:tabs>
              <w:spacing w:after="0" w:line="240" w:lineRule="auto"/>
              <w:rPr>
                <w:rFonts w:cstheme="minorHAnsi"/>
              </w:rPr>
            </w:pPr>
            <w:r w:rsidRPr="001739EC">
              <w:rPr>
                <w:rFonts w:cstheme="minorHAnsi"/>
              </w:rPr>
              <w:t>Ciljevi predmeta</w:t>
            </w:r>
          </w:p>
        </w:tc>
        <w:tc>
          <w:tcPr>
            <w:tcW w:w="4138" w:type="pct"/>
            <w:gridSpan w:val="12"/>
            <w:tcBorders>
              <w:top w:val="single" w:sz="12" w:space="0" w:color="auto"/>
              <w:right w:val="single" w:sz="12" w:space="0" w:color="auto"/>
            </w:tcBorders>
            <w:tcMar>
              <w:left w:w="57" w:type="dxa"/>
              <w:right w:w="57" w:type="dxa"/>
            </w:tcMar>
          </w:tcPr>
          <w:p w14:paraId="32B7A4E5" w14:textId="10C069C4" w:rsidR="005972CE" w:rsidRPr="008A4FC7" w:rsidRDefault="008A4FC7" w:rsidP="008A4FC7">
            <w:pPr>
              <w:pStyle w:val="TableParagraph"/>
              <w:jc w:val="both"/>
              <w:rPr>
                <w:rFonts w:asciiTheme="minorHAnsi" w:hAnsiTheme="minorHAnsi"/>
              </w:rPr>
            </w:pPr>
            <w:r w:rsidRPr="008A4FC7">
              <w:rPr>
                <w:rFonts w:asciiTheme="minorHAnsi" w:hAnsiTheme="minorHAnsi"/>
              </w:rPr>
              <w:t>Stjecati znanja i vještine kojima se prevenira, otkriva i suzbija gospodarski kriminalitet na planu poreza</w:t>
            </w:r>
          </w:p>
        </w:tc>
      </w:tr>
      <w:tr w:rsidR="005972CE" w:rsidRPr="00B804A2" w14:paraId="7DE53574" w14:textId="77777777" w:rsidTr="00714729">
        <w:tc>
          <w:tcPr>
            <w:tcW w:w="862" w:type="pct"/>
            <w:tcBorders>
              <w:left w:val="single" w:sz="12" w:space="0" w:color="auto"/>
            </w:tcBorders>
            <w:shd w:val="clear" w:color="auto" w:fill="CCFFFF"/>
            <w:tcMar>
              <w:left w:w="57" w:type="dxa"/>
              <w:right w:w="57" w:type="dxa"/>
            </w:tcMar>
            <w:vAlign w:val="center"/>
          </w:tcPr>
          <w:p w14:paraId="3CDF32B3" w14:textId="77777777" w:rsidR="005972CE" w:rsidRPr="001739EC" w:rsidRDefault="005972CE" w:rsidP="006F0771">
            <w:pPr>
              <w:tabs>
                <w:tab w:val="left" w:pos="2820"/>
              </w:tabs>
              <w:spacing w:after="0" w:line="240" w:lineRule="auto"/>
              <w:rPr>
                <w:rFonts w:cstheme="minorHAnsi"/>
              </w:rPr>
            </w:pPr>
            <w:r w:rsidRPr="001739EC">
              <w:rPr>
                <w:rFonts w:cstheme="minorHAnsi"/>
              </w:rPr>
              <w:t>Uvjeti za upis predmeta i ulazne kompetencije potrebne za predmet</w:t>
            </w:r>
          </w:p>
        </w:tc>
        <w:tc>
          <w:tcPr>
            <w:tcW w:w="4138" w:type="pct"/>
            <w:gridSpan w:val="12"/>
            <w:tcBorders>
              <w:right w:val="single" w:sz="12" w:space="0" w:color="auto"/>
            </w:tcBorders>
            <w:tcMar>
              <w:left w:w="57" w:type="dxa"/>
              <w:right w:w="57" w:type="dxa"/>
            </w:tcMar>
          </w:tcPr>
          <w:p w14:paraId="59A8DF8F" w14:textId="77777777" w:rsidR="005972CE" w:rsidRPr="001739EC" w:rsidRDefault="005972CE" w:rsidP="006F0771">
            <w:pPr>
              <w:tabs>
                <w:tab w:val="left" w:pos="2820"/>
              </w:tabs>
              <w:spacing w:after="0"/>
              <w:rPr>
                <w:rFonts w:eastAsia="Calibri" w:cstheme="minorHAnsi"/>
              </w:rPr>
            </w:pPr>
            <w:r w:rsidRPr="001739EC">
              <w:rPr>
                <w:rFonts w:eastAsia="Calibri" w:cstheme="minorHAnsi"/>
              </w:rPr>
              <w:t xml:space="preserve">Prema: </w:t>
            </w:r>
          </w:p>
          <w:p w14:paraId="3E954552" w14:textId="65179F28" w:rsidR="005972CE" w:rsidRPr="001739EC" w:rsidRDefault="005972CE" w:rsidP="006F0771">
            <w:pPr>
              <w:tabs>
                <w:tab w:val="left" w:pos="2820"/>
              </w:tabs>
              <w:spacing w:after="0"/>
              <w:rPr>
                <w:rFonts w:eastAsia="Calibri" w:cstheme="minorHAnsi"/>
              </w:rPr>
            </w:pPr>
            <w:r w:rsidRPr="001739EC">
              <w:rPr>
                <w:rFonts w:eastAsia="Calibri" w:cstheme="minorHAnsi"/>
              </w:rPr>
              <w:t>- Statutu Sveu</w:t>
            </w:r>
            <w:r w:rsidR="00656677" w:rsidRPr="001739EC">
              <w:rPr>
                <w:rFonts w:eastAsia="Calibri" w:cstheme="minorHAnsi"/>
              </w:rPr>
              <w:t>čilišta u Splitu</w:t>
            </w:r>
          </w:p>
          <w:p w14:paraId="6C5CAEE2" w14:textId="77777777" w:rsidR="005972CE" w:rsidRDefault="005972CE" w:rsidP="006F0771">
            <w:pPr>
              <w:tabs>
                <w:tab w:val="left" w:pos="2820"/>
              </w:tabs>
              <w:spacing w:after="0"/>
              <w:rPr>
                <w:rFonts w:eastAsia="Calibri" w:cstheme="minorHAnsi"/>
              </w:rPr>
            </w:pPr>
            <w:r w:rsidRPr="001739EC">
              <w:rPr>
                <w:rFonts w:eastAsia="Calibri" w:cstheme="minorHAnsi"/>
              </w:rPr>
              <w:t xml:space="preserve">- Pravilniku o studijima i sustavu studiranja Sveučilišnog </w:t>
            </w:r>
            <w:r w:rsidRPr="001739EC">
              <w:rPr>
                <w:rFonts w:cstheme="minorHAnsi"/>
              </w:rPr>
              <w:t>odjela za forenzične znanosti</w:t>
            </w:r>
            <w:r w:rsidRPr="001739EC">
              <w:rPr>
                <w:rFonts w:eastAsia="Calibri" w:cstheme="minorHAnsi"/>
              </w:rPr>
              <w:t>.</w:t>
            </w:r>
          </w:p>
          <w:p w14:paraId="3AAE0086" w14:textId="77777777" w:rsidR="00C80D51" w:rsidRDefault="00C80D51" w:rsidP="006F0771">
            <w:pPr>
              <w:tabs>
                <w:tab w:val="left" w:pos="2820"/>
              </w:tabs>
              <w:spacing w:after="0"/>
              <w:rPr>
                <w:rFonts w:eastAsia="Calibri" w:cstheme="minorHAnsi"/>
              </w:rPr>
            </w:pPr>
          </w:p>
          <w:p w14:paraId="7F91227E" w14:textId="514492A1" w:rsidR="00C80D51" w:rsidRPr="001739EC" w:rsidRDefault="00C80D51" w:rsidP="006F0771">
            <w:pPr>
              <w:tabs>
                <w:tab w:val="left" w:pos="2820"/>
              </w:tabs>
              <w:spacing w:after="0"/>
              <w:rPr>
                <w:rFonts w:cstheme="minorHAnsi"/>
              </w:rPr>
            </w:pPr>
          </w:p>
        </w:tc>
      </w:tr>
      <w:tr w:rsidR="005972CE" w:rsidRPr="00B804A2" w14:paraId="45B3D65B" w14:textId="77777777" w:rsidTr="00714729">
        <w:tc>
          <w:tcPr>
            <w:tcW w:w="862" w:type="pct"/>
            <w:tcBorders>
              <w:left w:val="single" w:sz="12" w:space="0" w:color="auto"/>
            </w:tcBorders>
            <w:shd w:val="clear" w:color="auto" w:fill="CCFFFF"/>
            <w:tcMar>
              <w:left w:w="57" w:type="dxa"/>
              <w:right w:w="57" w:type="dxa"/>
            </w:tcMar>
            <w:vAlign w:val="center"/>
          </w:tcPr>
          <w:p w14:paraId="5D40A2BE" w14:textId="77777777" w:rsidR="005972CE" w:rsidRPr="001739EC" w:rsidRDefault="005972CE" w:rsidP="006F0771">
            <w:pPr>
              <w:tabs>
                <w:tab w:val="left" w:pos="2820"/>
              </w:tabs>
              <w:spacing w:after="0" w:line="240" w:lineRule="auto"/>
              <w:rPr>
                <w:rFonts w:cstheme="minorHAnsi"/>
              </w:rPr>
            </w:pPr>
            <w:r w:rsidRPr="001739EC">
              <w:rPr>
                <w:rFonts w:cstheme="minorHAnsi"/>
              </w:rPr>
              <w:t xml:space="preserve">Očekivani ishodi učenja na razini predmeta (4-10 ishoda učenja) </w:t>
            </w:r>
          </w:p>
        </w:tc>
        <w:tc>
          <w:tcPr>
            <w:tcW w:w="4138" w:type="pct"/>
            <w:gridSpan w:val="12"/>
            <w:tcBorders>
              <w:right w:val="single" w:sz="12" w:space="0" w:color="auto"/>
            </w:tcBorders>
            <w:tcMar>
              <w:left w:w="57" w:type="dxa"/>
              <w:right w:w="57" w:type="dxa"/>
            </w:tcMar>
          </w:tcPr>
          <w:p w14:paraId="13B039C1" w14:textId="74ABA5B4"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Cjelovito usvojiti  teorijska poimanja iz područja</w:t>
            </w:r>
            <w:r w:rsidR="005972CE" w:rsidRPr="001739EC">
              <w:rPr>
                <w:rFonts w:cstheme="minorHAnsi"/>
              </w:rPr>
              <w:t xml:space="preserve"> poreznih prijevara</w:t>
            </w:r>
            <w:r>
              <w:rPr>
                <w:rFonts w:cstheme="minorHAnsi"/>
              </w:rPr>
              <w:t>.</w:t>
            </w:r>
          </w:p>
          <w:p w14:paraId="6AA455B6" w14:textId="75BCD860"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 xml:space="preserve">Razumjeti legislativni okvir iz područja </w:t>
            </w:r>
            <w:r w:rsidR="005972CE" w:rsidRPr="001739EC">
              <w:rPr>
                <w:rFonts w:cstheme="minorHAnsi"/>
              </w:rPr>
              <w:t>poreznih prijevara</w:t>
            </w:r>
            <w:r>
              <w:rPr>
                <w:rFonts w:cstheme="minorHAnsi"/>
              </w:rPr>
              <w:t>.</w:t>
            </w:r>
          </w:p>
          <w:p w14:paraId="3D791497" w14:textId="13240770"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 xml:space="preserve">Otkrivati suvremene pojavne oblike </w:t>
            </w:r>
            <w:r w:rsidR="005972CE" w:rsidRPr="001739EC">
              <w:rPr>
                <w:rFonts w:cstheme="minorHAnsi"/>
              </w:rPr>
              <w:t>poreznih prijevara</w:t>
            </w:r>
            <w:r>
              <w:rPr>
                <w:rFonts w:cstheme="minorHAnsi"/>
              </w:rPr>
              <w:t>.</w:t>
            </w:r>
          </w:p>
          <w:p w14:paraId="6917A6CA" w14:textId="217390CC"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 xml:space="preserve">Stjecati znanja za suzbijanje </w:t>
            </w:r>
            <w:r w:rsidR="005972CE" w:rsidRPr="001739EC">
              <w:rPr>
                <w:rFonts w:cstheme="minorHAnsi"/>
              </w:rPr>
              <w:t>poreznih prijevara</w:t>
            </w:r>
            <w:r>
              <w:rPr>
                <w:rFonts w:cstheme="minorHAnsi"/>
              </w:rPr>
              <w:t>.</w:t>
            </w:r>
          </w:p>
          <w:p w14:paraId="4B668D97" w14:textId="3CFE87C7"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 xml:space="preserve">Razumijevati tehnike nužne za </w:t>
            </w:r>
            <w:r>
              <w:rPr>
                <w:rFonts w:cstheme="minorHAnsi"/>
              </w:rPr>
              <w:t>provođenje financijskih istraga.</w:t>
            </w:r>
          </w:p>
          <w:p w14:paraId="3852BD83" w14:textId="30CFCE6C"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Analizirat</w:t>
            </w:r>
            <w:r w:rsidR="005972CE" w:rsidRPr="001739EC">
              <w:rPr>
                <w:rFonts w:cstheme="minorHAnsi"/>
              </w:rPr>
              <w:t>i karakteristike nositelja nezakonitih radnji na planu poreznih prijevara  i njihovo ponašanje</w:t>
            </w:r>
            <w:r>
              <w:rPr>
                <w:rFonts w:cstheme="minorHAnsi"/>
              </w:rPr>
              <w:t>.</w:t>
            </w:r>
          </w:p>
          <w:p w14:paraId="593D1465" w14:textId="58C97E35"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Usvojiti sposobnosti i vještine za pisanje samostaln</w:t>
            </w:r>
            <w:r w:rsidR="005972CE" w:rsidRPr="001739EC">
              <w:rPr>
                <w:rFonts w:cstheme="minorHAnsi"/>
              </w:rPr>
              <w:t>og znanstvenog i stručnog rada iz područja gospodarskog kriminaliteta na planu poreza</w:t>
            </w:r>
            <w:r>
              <w:rPr>
                <w:rFonts w:cstheme="minorHAnsi"/>
              </w:rPr>
              <w:t>.</w:t>
            </w:r>
          </w:p>
          <w:p w14:paraId="17443D50" w14:textId="317F8084"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Kritički analizirati su</w:t>
            </w:r>
            <w:r w:rsidR="005972CE" w:rsidRPr="001739EC">
              <w:rPr>
                <w:rFonts w:cstheme="minorHAnsi"/>
              </w:rPr>
              <w:t>dsku praksu domaćih i stranih sudova</w:t>
            </w:r>
            <w:r>
              <w:rPr>
                <w:rFonts w:cstheme="minorHAnsi"/>
              </w:rPr>
              <w:t>.</w:t>
            </w:r>
          </w:p>
          <w:p w14:paraId="2FF0D8A4" w14:textId="32D17A78"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Predložiti primjenu općih instituta na određena činjenična stanja</w:t>
            </w:r>
            <w:r>
              <w:rPr>
                <w:rFonts w:cstheme="minorHAnsi"/>
              </w:rPr>
              <w:t>.</w:t>
            </w:r>
          </w:p>
        </w:tc>
      </w:tr>
      <w:tr w:rsidR="005972CE" w:rsidRPr="00B804A2" w14:paraId="1F0F6368" w14:textId="77777777" w:rsidTr="00714729">
        <w:tc>
          <w:tcPr>
            <w:tcW w:w="862" w:type="pct"/>
            <w:tcBorders>
              <w:left w:val="single" w:sz="12" w:space="0" w:color="auto"/>
            </w:tcBorders>
            <w:shd w:val="clear" w:color="auto" w:fill="CCFFFF"/>
            <w:tcMar>
              <w:left w:w="57" w:type="dxa"/>
              <w:right w:w="57" w:type="dxa"/>
            </w:tcMar>
            <w:vAlign w:val="center"/>
          </w:tcPr>
          <w:p w14:paraId="1F33458A" w14:textId="77777777" w:rsidR="005972CE" w:rsidRPr="001739EC" w:rsidRDefault="005972CE" w:rsidP="006F0771">
            <w:pPr>
              <w:tabs>
                <w:tab w:val="left" w:pos="2820"/>
              </w:tabs>
              <w:spacing w:after="0" w:line="240" w:lineRule="auto"/>
              <w:rPr>
                <w:rFonts w:cstheme="minorHAnsi"/>
              </w:rPr>
            </w:pPr>
            <w:r w:rsidRPr="001739EC">
              <w:rPr>
                <w:rFonts w:cstheme="minorHAnsi"/>
              </w:rPr>
              <w:t xml:space="preserve">Sadržaj predmeta detaljno razrađen prema satnici nastave </w:t>
            </w:r>
          </w:p>
        </w:tc>
        <w:tc>
          <w:tcPr>
            <w:tcW w:w="4138" w:type="pct"/>
            <w:gridSpan w:val="12"/>
            <w:tcBorders>
              <w:right w:val="single" w:sz="12" w:space="0" w:color="auto"/>
            </w:tcBorders>
            <w:tcMar>
              <w:left w:w="57" w:type="dxa"/>
              <w:right w:w="57" w:type="dxa"/>
            </w:tcMar>
          </w:tcPr>
          <w:p w14:paraId="0CFF88DE" w14:textId="77777777" w:rsidR="005972CE" w:rsidRPr="001739EC" w:rsidRDefault="005972CE" w:rsidP="006F0771">
            <w:pPr>
              <w:tabs>
                <w:tab w:val="left" w:pos="2820"/>
              </w:tabs>
              <w:spacing w:after="0"/>
              <w:rPr>
                <w:rFonts w:cstheme="minorHAnsi"/>
              </w:rPr>
            </w:pPr>
            <w:r w:rsidRPr="001739EC">
              <w:rPr>
                <w:rFonts w:cstheme="minorHAnsi"/>
              </w:rPr>
              <w:t xml:space="preserve">     </w:t>
            </w:r>
          </w:p>
          <w:tbl>
            <w:tblPr>
              <w:tblStyle w:val="TableGrid"/>
              <w:tblW w:w="0" w:type="auto"/>
              <w:tblLook w:val="04A0" w:firstRow="1" w:lastRow="0" w:firstColumn="1" w:lastColumn="0" w:noHBand="0" w:noVBand="1"/>
            </w:tblPr>
            <w:tblGrid>
              <w:gridCol w:w="655"/>
              <w:gridCol w:w="5971"/>
              <w:gridCol w:w="802"/>
            </w:tblGrid>
            <w:tr w:rsidR="005972CE" w:rsidRPr="001739EC" w14:paraId="761780A5" w14:textId="77777777" w:rsidTr="006F0771">
              <w:tc>
                <w:tcPr>
                  <w:tcW w:w="655" w:type="dxa"/>
                </w:tcPr>
                <w:p w14:paraId="423255EF" w14:textId="77777777" w:rsidR="005972CE" w:rsidRPr="001739EC" w:rsidRDefault="005972CE" w:rsidP="006F0771">
                  <w:pPr>
                    <w:tabs>
                      <w:tab w:val="left" w:pos="2820"/>
                    </w:tabs>
                    <w:jc w:val="center"/>
                    <w:rPr>
                      <w:rFonts w:cstheme="minorHAnsi"/>
                    </w:rPr>
                  </w:pPr>
                  <w:r w:rsidRPr="001739EC">
                    <w:rPr>
                      <w:rFonts w:cstheme="minorHAnsi"/>
                    </w:rPr>
                    <w:t>P1</w:t>
                  </w:r>
                </w:p>
              </w:tc>
              <w:tc>
                <w:tcPr>
                  <w:tcW w:w="5971" w:type="dxa"/>
                </w:tcPr>
                <w:p w14:paraId="20178EE3" w14:textId="77777777" w:rsidR="005972CE" w:rsidRPr="001739EC" w:rsidRDefault="005972CE" w:rsidP="006F0771">
                  <w:pPr>
                    <w:tabs>
                      <w:tab w:val="left" w:pos="2820"/>
                    </w:tabs>
                    <w:rPr>
                      <w:rFonts w:cstheme="minorHAnsi"/>
                      <w:bCs/>
                    </w:rPr>
                  </w:pPr>
                  <w:r w:rsidRPr="001739EC">
                    <w:rPr>
                      <w:rFonts w:cstheme="minorHAnsi"/>
                      <w:bCs/>
                    </w:rPr>
                    <w:t>Porezni sustav - definiranje, karakteristike i odrednice</w:t>
                  </w:r>
                </w:p>
              </w:tc>
              <w:tc>
                <w:tcPr>
                  <w:tcW w:w="802" w:type="dxa"/>
                </w:tcPr>
                <w:p w14:paraId="42D164DE" w14:textId="77777777" w:rsidR="005972CE" w:rsidRPr="001739EC" w:rsidRDefault="005972CE" w:rsidP="006F0771">
                  <w:pPr>
                    <w:tabs>
                      <w:tab w:val="left" w:pos="2820"/>
                    </w:tabs>
                    <w:jc w:val="center"/>
                    <w:rPr>
                      <w:rFonts w:cstheme="minorHAnsi"/>
                    </w:rPr>
                  </w:pPr>
                  <w:r w:rsidRPr="001739EC">
                    <w:rPr>
                      <w:rFonts w:cstheme="minorHAnsi"/>
                    </w:rPr>
                    <w:t>1</w:t>
                  </w:r>
                </w:p>
              </w:tc>
            </w:tr>
            <w:tr w:rsidR="005972CE" w:rsidRPr="001739EC" w14:paraId="11B15C41" w14:textId="77777777" w:rsidTr="006F0771">
              <w:tc>
                <w:tcPr>
                  <w:tcW w:w="655" w:type="dxa"/>
                </w:tcPr>
                <w:p w14:paraId="7EAF3EA3" w14:textId="77777777" w:rsidR="005972CE" w:rsidRPr="001739EC" w:rsidRDefault="005972CE" w:rsidP="006F0771">
                  <w:pPr>
                    <w:tabs>
                      <w:tab w:val="left" w:pos="2820"/>
                    </w:tabs>
                    <w:jc w:val="center"/>
                    <w:rPr>
                      <w:rFonts w:cstheme="minorHAnsi"/>
                    </w:rPr>
                  </w:pPr>
                  <w:r w:rsidRPr="001739EC">
                    <w:rPr>
                      <w:rFonts w:cstheme="minorHAnsi"/>
                    </w:rPr>
                    <w:t>P2</w:t>
                  </w:r>
                </w:p>
              </w:tc>
              <w:tc>
                <w:tcPr>
                  <w:tcW w:w="5971" w:type="dxa"/>
                </w:tcPr>
                <w:p w14:paraId="2402E76E" w14:textId="77777777" w:rsidR="005972CE" w:rsidRPr="001739EC" w:rsidRDefault="005972CE" w:rsidP="006F0771">
                  <w:pPr>
                    <w:tabs>
                      <w:tab w:val="left" w:pos="2820"/>
                    </w:tabs>
                    <w:rPr>
                      <w:rFonts w:cstheme="minorHAnsi"/>
                      <w:iCs/>
                    </w:rPr>
                  </w:pPr>
                  <w:r w:rsidRPr="001739EC">
                    <w:rPr>
                      <w:rFonts w:cstheme="minorHAnsi"/>
                      <w:iCs/>
                    </w:rPr>
                    <w:t>Učinci poreza na porezne obveznike</w:t>
                  </w:r>
                </w:p>
              </w:tc>
              <w:tc>
                <w:tcPr>
                  <w:tcW w:w="802" w:type="dxa"/>
                </w:tcPr>
                <w:p w14:paraId="1E753650" w14:textId="77777777" w:rsidR="005972CE" w:rsidRPr="001739EC" w:rsidRDefault="005972CE" w:rsidP="006F0771">
                  <w:pPr>
                    <w:tabs>
                      <w:tab w:val="left" w:pos="2820"/>
                    </w:tabs>
                    <w:jc w:val="center"/>
                    <w:rPr>
                      <w:rFonts w:cstheme="minorHAnsi"/>
                    </w:rPr>
                  </w:pPr>
                  <w:r w:rsidRPr="001739EC">
                    <w:rPr>
                      <w:rFonts w:cstheme="minorHAnsi"/>
                    </w:rPr>
                    <w:t>3</w:t>
                  </w:r>
                </w:p>
              </w:tc>
            </w:tr>
            <w:tr w:rsidR="005972CE" w:rsidRPr="001739EC" w14:paraId="2BE8E7E4" w14:textId="77777777" w:rsidTr="006F0771">
              <w:tc>
                <w:tcPr>
                  <w:tcW w:w="655" w:type="dxa"/>
                </w:tcPr>
                <w:p w14:paraId="5C2CDE23" w14:textId="77777777" w:rsidR="005972CE" w:rsidRPr="001739EC" w:rsidRDefault="005972CE" w:rsidP="006F0771">
                  <w:pPr>
                    <w:tabs>
                      <w:tab w:val="left" w:pos="2820"/>
                    </w:tabs>
                    <w:jc w:val="center"/>
                    <w:rPr>
                      <w:rFonts w:cstheme="minorHAnsi"/>
                    </w:rPr>
                  </w:pPr>
                  <w:r w:rsidRPr="001739EC">
                    <w:rPr>
                      <w:rFonts w:cstheme="minorHAnsi"/>
                    </w:rPr>
                    <w:lastRenderedPageBreak/>
                    <w:t>P3</w:t>
                  </w:r>
                </w:p>
              </w:tc>
              <w:tc>
                <w:tcPr>
                  <w:tcW w:w="5971" w:type="dxa"/>
                </w:tcPr>
                <w:p w14:paraId="4052CB38" w14:textId="77777777" w:rsidR="005972CE" w:rsidRPr="001739EC" w:rsidRDefault="005972CE" w:rsidP="006F0771">
                  <w:pPr>
                    <w:tabs>
                      <w:tab w:val="left" w:pos="2820"/>
                    </w:tabs>
                    <w:rPr>
                      <w:rFonts w:cstheme="minorHAnsi"/>
                      <w:bCs/>
                    </w:rPr>
                  </w:pPr>
                  <w:r w:rsidRPr="001739EC">
                    <w:rPr>
                      <w:rFonts w:cstheme="minorHAnsi"/>
                      <w:bCs/>
                    </w:rPr>
                    <w:t>Zakonito vs nezakonito izbjegavanje poreza</w:t>
                  </w:r>
                </w:p>
              </w:tc>
              <w:tc>
                <w:tcPr>
                  <w:tcW w:w="802" w:type="dxa"/>
                </w:tcPr>
                <w:p w14:paraId="434AE967" w14:textId="77777777" w:rsidR="005972CE" w:rsidRPr="001739EC" w:rsidRDefault="005972CE" w:rsidP="006F0771">
                  <w:pPr>
                    <w:tabs>
                      <w:tab w:val="left" w:pos="2820"/>
                    </w:tabs>
                    <w:jc w:val="center"/>
                    <w:rPr>
                      <w:rFonts w:cstheme="minorHAnsi"/>
                    </w:rPr>
                  </w:pPr>
                  <w:r w:rsidRPr="001739EC">
                    <w:rPr>
                      <w:rFonts w:cstheme="minorHAnsi"/>
                    </w:rPr>
                    <w:t>2</w:t>
                  </w:r>
                </w:p>
              </w:tc>
            </w:tr>
            <w:tr w:rsidR="005972CE" w:rsidRPr="001739EC" w14:paraId="1733DE38" w14:textId="77777777" w:rsidTr="006F0771">
              <w:tc>
                <w:tcPr>
                  <w:tcW w:w="655" w:type="dxa"/>
                </w:tcPr>
                <w:p w14:paraId="2114D6A5" w14:textId="77777777" w:rsidR="005972CE" w:rsidRPr="001739EC" w:rsidRDefault="005972CE" w:rsidP="006F0771">
                  <w:pPr>
                    <w:tabs>
                      <w:tab w:val="left" w:pos="2820"/>
                    </w:tabs>
                    <w:jc w:val="center"/>
                    <w:rPr>
                      <w:rFonts w:cstheme="minorHAnsi"/>
                    </w:rPr>
                  </w:pPr>
                  <w:r w:rsidRPr="001739EC">
                    <w:rPr>
                      <w:rFonts w:cstheme="minorHAnsi"/>
                    </w:rPr>
                    <w:t>P4</w:t>
                  </w:r>
                </w:p>
              </w:tc>
              <w:tc>
                <w:tcPr>
                  <w:tcW w:w="5971" w:type="dxa"/>
                </w:tcPr>
                <w:p w14:paraId="377B2FFD" w14:textId="77777777" w:rsidR="005972CE" w:rsidRPr="001739EC" w:rsidRDefault="005972CE" w:rsidP="006F0771">
                  <w:pPr>
                    <w:tabs>
                      <w:tab w:val="left" w:pos="2820"/>
                    </w:tabs>
                    <w:rPr>
                      <w:rFonts w:cstheme="minorHAnsi"/>
                      <w:bCs/>
                    </w:rPr>
                  </w:pPr>
                  <w:r w:rsidRPr="001739EC">
                    <w:rPr>
                      <w:rFonts w:cstheme="minorHAnsi"/>
                      <w:bCs/>
                    </w:rPr>
                    <w:t>Porezne prijevare kao oblik porezne evazije</w:t>
                  </w:r>
                </w:p>
              </w:tc>
              <w:tc>
                <w:tcPr>
                  <w:tcW w:w="802" w:type="dxa"/>
                </w:tcPr>
                <w:p w14:paraId="0BECD1A8" w14:textId="77777777" w:rsidR="005972CE" w:rsidRPr="001739EC" w:rsidRDefault="005972CE" w:rsidP="006F0771">
                  <w:pPr>
                    <w:tabs>
                      <w:tab w:val="left" w:pos="2820"/>
                    </w:tabs>
                    <w:jc w:val="center"/>
                    <w:rPr>
                      <w:rFonts w:cstheme="minorHAnsi"/>
                    </w:rPr>
                  </w:pPr>
                  <w:r w:rsidRPr="001739EC">
                    <w:rPr>
                      <w:rFonts w:cstheme="minorHAnsi"/>
                    </w:rPr>
                    <w:t>1</w:t>
                  </w:r>
                </w:p>
              </w:tc>
            </w:tr>
            <w:tr w:rsidR="005972CE" w:rsidRPr="001739EC" w14:paraId="50A9FF1E" w14:textId="77777777" w:rsidTr="006F0771">
              <w:tc>
                <w:tcPr>
                  <w:tcW w:w="655" w:type="dxa"/>
                </w:tcPr>
                <w:p w14:paraId="3BE0C90F" w14:textId="77777777" w:rsidR="005972CE" w:rsidRPr="001739EC" w:rsidRDefault="005972CE" w:rsidP="006F0771">
                  <w:pPr>
                    <w:tabs>
                      <w:tab w:val="left" w:pos="2820"/>
                    </w:tabs>
                    <w:jc w:val="center"/>
                    <w:rPr>
                      <w:rFonts w:cstheme="minorHAnsi"/>
                    </w:rPr>
                  </w:pPr>
                  <w:r w:rsidRPr="001739EC">
                    <w:rPr>
                      <w:rFonts w:cstheme="minorHAnsi"/>
                    </w:rPr>
                    <w:t>V1</w:t>
                  </w:r>
                </w:p>
              </w:tc>
              <w:tc>
                <w:tcPr>
                  <w:tcW w:w="5971" w:type="dxa"/>
                </w:tcPr>
                <w:p w14:paraId="398E1F90" w14:textId="77777777" w:rsidR="005972CE" w:rsidRPr="001739EC" w:rsidRDefault="005972CE" w:rsidP="006F0771">
                  <w:pPr>
                    <w:tabs>
                      <w:tab w:val="left" w:pos="2820"/>
                    </w:tabs>
                    <w:rPr>
                      <w:rFonts w:cstheme="minorHAnsi"/>
                      <w:bCs/>
                    </w:rPr>
                  </w:pPr>
                  <w:r w:rsidRPr="001739EC">
                    <w:rPr>
                      <w:rFonts w:cstheme="minorHAnsi"/>
                      <w:bCs/>
                    </w:rPr>
                    <w:t>Vrste poreznih prijevara kod izravnih i neizravnih poreza</w:t>
                  </w:r>
                </w:p>
              </w:tc>
              <w:tc>
                <w:tcPr>
                  <w:tcW w:w="802" w:type="dxa"/>
                </w:tcPr>
                <w:p w14:paraId="1C5DAC5C" w14:textId="77777777" w:rsidR="005972CE" w:rsidRPr="001739EC" w:rsidRDefault="005972CE" w:rsidP="006F0771">
                  <w:pPr>
                    <w:tabs>
                      <w:tab w:val="left" w:pos="2820"/>
                    </w:tabs>
                    <w:jc w:val="center"/>
                    <w:rPr>
                      <w:rFonts w:cstheme="minorHAnsi"/>
                    </w:rPr>
                  </w:pPr>
                  <w:r w:rsidRPr="001739EC">
                    <w:rPr>
                      <w:rFonts w:cstheme="minorHAnsi"/>
                    </w:rPr>
                    <w:t>3</w:t>
                  </w:r>
                </w:p>
              </w:tc>
            </w:tr>
            <w:tr w:rsidR="005972CE" w:rsidRPr="001739EC" w14:paraId="2422E01A" w14:textId="77777777" w:rsidTr="006F0771">
              <w:tc>
                <w:tcPr>
                  <w:tcW w:w="655" w:type="dxa"/>
                </w:tcPr>
                <w:p w14:paraId="24ACF67F" w14:textId="77777777" w:rsidR="005972CE" w:rsidRPr="001739EC" w:rsidRDefault="005972CE" w:rsidP="006F0771">
                  <w:pPr>
                    <w:tabs>
                      <w:tab w:val="left" w:pos="2820"/>
                    </w:tabs>
                    <w:jc w:val="center"/>
                    <w:rPr>
                      <w:rFonts w:cstheme="minorHAnsi"/>
                    </w:rPr>
                  </w:pPr>
                  <w:r w:rsidRPr="001739EC">
                    <w:rPr>
                      <w:rFonts w:cstheme="minorHAnsi"/>
                    </w:rPr>
                    <w:t>V2</w:t>
                  </w:r>
                </w:p>
              </w:tc>
              <w:tc>
                <w:tcPr>
                  <w:tcW w:w="5971" w:type="dxa"/>
                </w:tcPr>
                <w:p w14:paraId="1A791C63" w14:textId="77777777" w:rsidR="005972CE" w:rsidRPr="001739EC" w:rsidRDefault="005972CE" w:rsidP="006F0771">
                  <w:pPr>
                    <w:tabs>
                      <w:tab w:val="left" w:pos="2820"/>
                    </w:tabs>
                    <w:rPr>
                      <w:rFonts w:cstheme="minorHAnsi"/>
                      <w:bCs/>
                    </w:rPr>
                  </w:pPr>
                  <w:r w:rsidRPr="001739EC">
                    <w:rPr>
                      <w:rFonts w:cstheme="minorHAnsi"/>
                      <w:bCs/>
                    </w:rPr>
                    <w:t>Porezne prijevare u Hrvatskoj</w:t>
                  </w:r>
                </w:p>
              </w:tc>
              <w:tc>
                <w:tcPr>
                  <w:tcW w:w="802" w:type="dxa"/>
                </w:tcPr>
                <w:p w14:paraId="3342C8EC" w14:textId="77777777" w:rsidR="005972CE" w:rsidRPr="001739EC" w:rsidRDefault="005972CE" w:rsidP="006F0771">
                  <w:pPr>
                    <w:tabs>
                      <w:tab w:val="left" w:pos="2820"/>
                    </w:tabs>
                    <w:jc w:val="center"/>
                    <w:rPr>
                      <w:rFonts w:cstheme="minorHAnsi"/>
                    </w:rPr>
                  </w:pPr>
                  <w:r w:rsidRPr="001739EC">
                    <w:rPr>
                      <w:rFonts w:cstheme="minorHAnsi"/>
                    </w:rPr>
                    <w:t>3</w:t>
                  </w:r>
                </w:p>
              </w:tc>
            </w:tr>
            <w:tr w:rsidR="005972CE" w:rsidRPr="001739EC" w14:paraId="5B06DE4B" w14:textId="77777777" w:rsidTr="006F0771">
              <w:tc>
                <w:tcPr>
                  <w:tcW w:w="655" w:type="dxa"/>
                </w:tcPr>
                <w:p w14:paraId="68FBFB2B" w14:textId="77777777" w:rsidR="005972CE" w:rsidRPr="001739EC" w:rsidRDefault="005972CE" w:rsidP="006F0771">
                  <w:pPr>
                    <w:tabs>
                      <w:tab w:val="left" w:pos="2820"/>
                    </w:tabs>
                    <w:jc w:val="center"/>
                    <w:rPr>
                      <w:rFonts w:cstheme="minorHAnsi"/>
                    </w:rPr>
                  </w:pPr>
                  <w:r w:rsidRPr="001739EC">
                    <w:rPr>
                      <w:rFonts w:cstheme="minorHAnsi"/>
                    </w:rPr>
                    <w:t>V3</w:t>
                  </w:r>
                </w:p>
              </w:tc>
              <w:tc>
                <w:tcPr>
                  <w:tcW w:w="5971" w:type="dxa"/>
                </w:tcPr>
                <w:p w14:paraId="25DF8387" w14:textId="77777777" w:rsidR="005972CE" w:rsidRPr="001739EC" w:rsidRDefault="005972CE" w:rsidP="006F0771">
                  <w:pPr>
                    <w:tabs>
                      <w:tab w:val="left" w:pos="2820"/>
                    </w:tabs>
                    <w:rPr>
                      <w:rFonts w:cstheme="minorHAnsi"/>
                      <w:bCs/>
                    </w:rPr>
                  </w:pPr>
                  <w:r w:rsidRPr="001739EC">
                    <w:rPr>
                      <w:rFonts w:cstheme="minorHAnsi"/>
                      <w:bCs/>
                    </w:rPr>
                    <w:t>Mjere za prevenciju poreznih prijevara</w:t>
                  </w:r>
                </w:p>
              </w:tc>
              <w:tc>
                <w:tcPr>
                  <w:tcW w:w="802" w:type="dxa"/>
                </w:tcPr>
                <w:p w14:paraId="0AC5A2E5" w14:textId="77777777" w:rsidR="005972CE" w:rsidRPr="001739EC" w:rsidRDefault="005972CE" w:rsidP="006F0771">
                  <w:pPr>
                    <w:tabs>
                      <w:tab w:val="left" w:pos="2820"/>
                    </w:tabs>
                    <w:jc w:val="center"/>
                    <w:rPr>
                      <w:rFonts w:cstheme="minorHAnsi"/>
                    </w:rPr>
                  </w:pPr>
                  <w:r w:rsidRPr="001739EC">
                    <w:rPr>
                      <w:rFonts w:cstheme="minorHAnsi"/>
                    </w:rPr>
                    <w:t>2</w:t>
                  </w:r>
                </w:p>
              </w:tc>
            </w:tr>
            <w:tr w:rsidR="005972CE" w:rsidRPr="001739EC" w14:paraId="4642B075" w14:textId="77777777" w:rsidTr="006F0771">
              <w:tc>
                <w:tcPr>
                  <w:tcW w:w="655" w:type="dxa"/>
                </w:tcPr>
                <w:p w14:paraId="318AB871" w14:textId="77777777" w:rsidR="005972CE" w:rsidRPr="001739EC" w:rsidRDefault="005972CE" w:rsidP="006F0771">
                  <w:pPr>
                    <w:tabs>
                      <w:tab w:val="left" w:pos="2820"/>
                    </w:tabs>
                    <w:jc w:val="center"/>
                    <w:rPr>
                      <w:rFonts w:cstheme="minorHAnsi"/>
                    </w:rPr>
                  </w:pPr>
                  <w:r w:rsidRPr="001739EC">
                    <w:rPr>
                      <w:rFonts w:cstheme="minorHAnsi"/>
                    </w:rPr>
                    <w:t>P5</w:t>
                  </w:r>
                </w:p>
              </w:tc>
              <w:tc>
                <w:tcPr>
                  <w:tcW w:w="5971" w:type="dxa"/>
                </w:tcPr>
                <w:p w14:paraId="31D28EAF" w14:textId="77777777" w:rsidR="005972CE" w:rsidRPr="001739EC" w:rsidRDefault="005972CE" w:rsidP="006F0771">
                  <w:pPr>
                    <w:tabs>
                      <w:tab w:val="left" w:pos="2820"/>
                    </w:tabs>
                    <w:rPr>
                      <w:rFonts w:cstheme="minorHAnsi"/>
                      <w:bCs/>
                    </w:rPr>
                  </w:pPr>
                  <w:r w:rsidRPr="001739EC">
                    <w:rPr>
                      <w:rFonts w:cstheme="minorHAnsi"/>
                      <w:bCs/>
                    </w:rPr>
                    <w:t>Rješenja EU za sprječavanje poreznih prijevara</w:t>
                  </w:r>
                </w:p>
              </w:tc>
              <w:tc>
                <w:tcPr>
                  <w:tcW w:w="802" w:type="dxa"/>
                </w:tcPr>
                <w:p w14:paraId="75B89BEC" w14:textId="77777777" w:rsidR="005972CE" w:rsidRPr="001739EC" w:rsidRDefault="005972CE" w:rsidP="006F0771">
                  <w:pPr>
                    <w:tabs>
                      <w:tab w:val="left" w:pos="2820"/>
                    </w:tabs>
                    <w:jc w:val="center"/>
                    <w:rPr>
                      <w:rFonts w:cstheme="minorHAnsi"/>
                    </w:rPr>
                  </w:pPr>
                  <w:r w:rsidRPr="001739EC">
                    <w:rPr>
                      <w:rFonts w:cstheme="minorHAnsi"/>
                    </w:rPr>
                    <w:t>3</w:t>
                  </w:r>
                </w:p>
              </w:tc>
            </w:tr>
            <w:tr w:rsidR="005972CE" w:rsidRPr="001739EC" w14:paraId="24783963" w14:textId="77777777" w:rsidTr="006F0771">
              <w:tc>
                <w:tcPr>
                  <w:tcW w:w="655" w:type="dxa"/>
                </w:tcPr>
                <w:p w14:paraId="07785EEF" w14:textId="77777777" w:rsidR="005972CE" w:rsidRPr="001739EC" w:rsidRDefault="005972CE" w:rsidP="006F0771">
                  <w:pPr>
                    <w:tabs>
                      <w:tab w:val="left" w:pos="2820"/>
                    </w:tabs>
                    <w:jc w:val="center"/>
                    <w:rPr>
                      <w:rFonts w:cstheme="minorHAnsi"/>
                    </w:rPr>
                  </w:pPr>
                  <w:r w:rsidRPr="001739EC">
                    <w:rPr>
                      <w:rFonts w:cstheme="minorHAnsi"/>
                    </w:rPr>
                    <w:t>V4</w:t>
                  </w:r>
                </w:p>
              </w:tc>
              <w:tc>
                <w:tcPr>
                  <w:tcW w:w="5971" w:type="dxa"/>
                  <w:vAlign w:val="center"/>
                </w:tcPr>
                <w:p w14:paraId="2FDEB5EA" w14:textId="77777777" w:rsidR="005972CE" w:rsidRPr="001739EC" w:rsidRDefault="005972CE" w:rsidP="006F0771">
                  <w:pPr>
                    <w:tabs>
                      <w:tab w:val="left" w:pos="2820"/>
                    </w:tabs>
                    <w:rPr>
                      <w:rFonts w:cstheme="minorHAnsi"/>
                      <w:bCs/>
                    </w:rPr>
                  </w:pPr>
                  <w:r w:rsidRPr="001739EC">
                    <w:rPr>
                      <w:rFonts w:cstheme="minorHAnsi"/>
                      <w:bCs/>
                    </w:rPr>
                    <w:t>Iskustva odabranih EU zemalja u prevenciji poreznih prijevara</w:t>
                  </w:r>
                </w:p>
              </w:tc>
              <w:tc>
                <w:tcPr>
                  <w:tcW w:w="802" w:type="dxa"/>
                </w:tcPr>
                <w:p w14:paraId="0DF5A99A" w14:textId="77777777" w:rsidR="005972CE" w:rsidRPr="001739EC" w:rsidRDefault="005972CE" w:rsidP="006F0771">
                  <w:pPr>
                    <w:tabs>
                      <w:tab w:val="left" w:pos="2820"/>
                    </w:tabs>
                    <w:jc w:val="center"/>
                    <w:rPr>
                      <w:rFonts w:cstheme="minorHAnsi"/>
                    </w:rPr>
                  </w:pPr>
                  <w:r w:rsidRPr="001739EC">
                    <w:rPr>
                      <w:rFonts w:cstheme="minorHAnsi"/>
                    </w:rPr>
                    <w:t>2</w:t>
                  </w:r>
                </w:p>
              </w:tc>
            </w:tr>
          </w:tbl>
          <w:p w14:paraId="6BC27BAC" w14:textId="1A262329" w:rsidR="005972CE" w:rsidRPr="001739EC" w:rsidRDefault="005972CE" w:rsidP="006F0771">
            <w:pPr>
              <w:tabs>
                <w:tab w:val="left" w:pos="2820"/>
              </w:tabs>
              <w:spacing w:after="0"/>
              <w:rPr>
                <w:rFonts w:cstheme="minorHAnsi"/>
              </w:rPr>
            </w:pPr>
          </w:p>
        </w:tc>
      </w:tr>
      <w:tr w:rsidR="005972CE" w:rsidRPr="00B804A2" w14:paraId="585B8308" w14:textId="77777777" w:rsidTr="00714729">
        <w:trPr>
          <w:trHeight w:val="349"/>
        </w:trPr>
        <w:tc>
          <w:tcPr>
            <w:tcW w:w="862" w:type="pct"/>
            <w:vMerge w:val="restart"/>
            <w:tcBorders>
              <w:left w:val="single" w:sz="12" w:space="0" w:color="auto"/>
            </w:tcBorders>
            <w:shd w:val="clear" w:color="auto" w:fill="CCFFFF"/>
            <w:tcMar>
              <w:left w:w="57" w:type="dxa"/>
              <w:right w:w="57" w:type="dxa"/>
            </w:tcMar>
            <w:vAlign w:val="center"/>
          </w:tcPr>
          <w:p w14:paraId="2C65523E" w14:textId="77777777" w:rsidR="005972CE" w:rsidRPr="001739EC" w:rsidRDefault="005972CE" w:rsidP="006F0771">
            <w:pPr>
              <w:tabs>
                <w:tab w:val="left" w:pos="2820"/>
              </w:tabs>
              <w:spacing w:after="0" w:line="240" w:lineRule="auto"/>
              <w:rPr>
                <w:rFonts w:cstheme="minorHAnsi"/>
              </w:rPr>
            </w:pPr>
            <w:r w:rsidRPr="001739EC">
              <w:rPr>
                <w:rFonts w:cstheme="minorHAnsi"/>
              </w:rPr>
              <w:lastRenderedPageBreak/>
              <w:t>Vrste izvođenja nastave:</w:t>
            </w:r>
          </w:p>
        </w:tc>
        <w:tc>
          <w:tcPr>
            <w:tcW w:w="1598" w:type="pct"/>
            <w:gridSpan w:val="4"/>
            <w:vMerge w:val="restart"/>
            <w:tcMar>
              <w:left w:w="57" w:type="dxa"/>
              <w:right w:w="57" w:type="dxa"/>
            </w:tcMar>
            <w:vAlign w:val="center"/>
          </w:tcPr>
          <w:p w14:paraId="4610D69C" w14:textId="77777777"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088969800"/>
                <w14:checkbox>
                  <w14:checked w14:val="1"/>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predavanja</w:t>
            </w:r>
          </w:p>
          <w:p w14:paraId="0F060075" w14:textId="23BF7E98"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759909986"/>
                <w14:checkbox>
                  <w14:checked w14:val="0"/>
                  <w14:checkedState w14:val="2612" w14:font="Malgun Gothic Semilight"/>
                  <w14:uncheckedState w14:val="2610" w14:font="Malgun Gothic Semilight"/>
                </w14:checkbox>
              </w:sdtPr>
              <w:sdtContent>
                <w:r w:rsidR="00A81B26" w:rsidRPr="001739EC">
                  <w:rPr>
                    <w:rFonts w:ascii="Segoe UI Symbol" w:eastAsia="Arial Unicode MS" w:hAnsi="Segoe UI Symbol" w:cs="Segoe UI Symbol"/>
                    <w:b w:val="0"/>
                    <w:sz w:val="22"/>
                    <w:szCs w:val="22"/>
                  </w:rPr>
                  <w:t>☐</w:t>
                </w:r>
              </w:sdtContent>
            </w:sdt>
            <w:r w:rsidR="005972CE" w:rsidRPr="001739EC">
              <w:rPr>
                <w:rFonts w:asciiTheme="minorHAnsi" w:hAnsiTheme="minorHAnsi" w:cstheme="minorHAnsi"/>
                <w:b w:val="0"/>
                <w:sz w:val="22"/>
                <w:szCs w:val="22"/>
              </w:rPr>
              <w:t xml:space="preserve"> seminari i radionice  </w:t>
            </w:r>
          </w:p>
          <w:p w14:paraId="744C3D8D" w14:textId="77777777"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231474863"/>
                <w14:checkbox>
                  <w14:checked w14:val="1"/>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vježbe  </w:t>
            </w:r>
          </w:p>
          <w:p w14:paraId="2BE23B24" w14:textId="77777777"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35191616"/>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w:t>
            </w:r>
            <w:r w:rsidR="005972CE" w:rsidRPr="001739EC">
              <w:rPr>
                <w:rFonts w:asciiTheme="minorHAnsi" w:hAnsiTheme="minorHAnsi" w:cstheme="minorHAnsi"/>
                <w:b w:val="0"/>
                <w:i/>
                <w:sz w:val="22"/>
                <w:szCs w:val="22"/>
              </w:rPr>
              <w:t>on line</w:t>
            </w:r>
            <w:r w:rsidR="005972CE" w:rsidRPr="001739EC">
              <w:rPr>
                <w:rFonts w:asciiTheme="minorHAnsi" w:hAnsiTheme="minorHAnsi" w:cstheme="minorHAnsi"/>
                <w:b w:val="0"/>
                <w:sz w:val="22"/>
                <w:szCs w:val="22"/>
              </w:rPr>
              <w:t xml:space="preserve"> u cijelosti</w:t>
            </w:r>
          </w:p>
          <w:p w14:paraId="2103A3BB" w14:textId="77777777"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958904271"/>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mješovito e-učenje</w:t>
            </w:r>
          </w:p>
          <w:p w14:paraId="23ACF3A2" w14:textId="77777777" w:rsidR="005972CE" w:rsidRPr="001739EC" w:rsidRDefault="00642ED1" w:rsidP="006F0771">
            <w:pPr>
              <w:tabs>
                <w:tab w:val="left" w:pos="2820"/>
              </w:tabs>
              <w:spacing w:after="0"/>
              <w:rPr>
                <w:rFonts w:cstheme="minorHAnsi"/>
              </w:rPr>
            </w:pPr>
            <w:sdt>
              <w:sdtPr>
                <w:rPr>
                  <w:rFonts w:cstheme="minorHAnsi"/>
                </w:rPr>
                <w:id w:val="1321843511"/>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rPr>
                  <w:t>☐</w:t>
                </w:r>
              </w:sdtContent>
            </w:sdt>
            <w:r w:rsidR="005972CE" w:rsidRPr="001739EC">
              <w:rPr>
                <w:rFonts w:cstheme="minorHAnsi"/>
              </w:rPr>
              <w:t xml:space="preserve"> terenska nastava</w:t>
            </w:r>
          </w:p>
        </w:tc>
        <w:tc>
          <w:tcPr>
            <w:tcW w:w="2541" w:type="pct"/>
            <w:gridSpan w:val="8"/>
            <w:vMerge w:val="restart"/>
            <w:tcMar>
              <w:left w:w="57" w:type="dxa"/>
              <w:right w:w="57" w:type="dxa"/>
            </w:tcMar>
            <w:vAlign w:val="center"/>
          </w:tcPr>
          <w:p w14:paraId="3D0B5842" w14:textId="77777777"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944753961"/>
                <w14:checkbox>
                  <w14:checked w14:val="1"/>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samostalni  zadaci  </w:t>
            </w:r>
          </w:p>
          <w:p w14:paraId="77459D9C" w14:textId="77777777"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694185201"/>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multimedija </w:t>
            </w:r>
          </w:p>
          <w:p w14:paraId="44BC6E5F" w14:textId="77777777"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533770870"/>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laboratorij</w:t>
            </w:r>
          </w:p>
          <w:p w14:paraId="0BE3005E" w14:textId="77777777" w:rsidR="005972CE" w:rsidRPr="001739EC" w:rsidRDefault="00642ED1" w:rsidP="006F0771">
            <w:pPr>
              <w:pStyle w:val="FieldText"/>
              <w:rPr>
                <w:rFonts w:asciiTheme="minorHAnsi" w:hAnsiTheme="minorHAnsi" w:cstheme="minorHAnsi"/>
                <w:b w:val="0"/>
                <w:sz w:val="22"/>
                <w:szCs w:val="22"/>
                <w:u w:val="single"/>
              </w:rPr>
            </w:pPr>
            <w:sdt>
              <w:sdtPr>
                <w:rPr>
                  <w:rFonts w:asciiTheme="minorHAnsi" w:hAnsiTheme="minorHAnsi" w:cstheme="minorHAnsi"/>
                  <w:b w:val="0"/>
                  <w:sz w:val="22"/>
                  <w:szCs w:val="22"/>
                </w:rPr>
                <w:id w:val="-1401903048"/>
                <w14:checkbox>
                  <w14:checked w14:val="1"/>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mentorski rad</w:t>
            </w:r>
          </w:p>
          <w:p w14:paraId="1E91BF10" w14:textId="77777777" w:rsidR="005972CE" w:rsidRPr="001739EC" w:rsidRDefault="00642ED1" w:rsidP="006F0771">
            <w:pPr>
              <w:tabs>
                <w:tab w:val="left" w:pos="2820"/>
              </w:tabs>
              <w:spacing w:after="0"/>
              <w:rPr>
                <w:rFonts w:cstheme="minorHAnsi"/>
              </w:rPr>
            </w:pPr>
            <w:sdt>
              <w:sdtPr>
                <w:rPr>
                  <w:rFonts w:cstheme="minorHAnsi"/>
                </w:rPr>
                <w:id w:val="-911161713"/>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rPr>
                  <w:t>☐</w:t>
                </w:r>
              </w:sdtContent>
            </w:sdt>
            <w:r w:rsidR="005972CE" w:rsidRPr="001739EC">
              <w:rPr>
                <w:rFonts w:cstheme="minorHAnsi"/>
              </w:rPr>
              <w:t xml:space="preserve"> </w:t>
            </w:r>
            <w:r w:rsidR="005972CE" w:rsidRPr="001739EC">
              <w:rPr>
                <w:rFonts w:cstheme="minorHAnsi"/>
              </w:rPr>
              <w:fldChar w:fldCharType="begin">
                <w:ffData>
                  <w:name w:val="Text1"/>
                  <w:enabled/>
                  <w:calcOnExit w:val="0"/>
                  <w:textInput/>
                </w:ffData>
              </w:fldChar>
            </w:r>
            <w:r w:rsidR="005972CE" w:rsidRPr="001739EC">
              <w:rPr>
                <w:rFonts w:cstheme="minorHAnsi"/>
              </w:rPr>
              <w:instrText xml:space="preserve"> FORMTEXT </w:instrText>
            </w:r>
            <w:r w:rsidR="005972CE" w:rsidRPr="001739EC">
              <w:rPr>
                <w:rFonts w:cstheme="minorHAnsi"/>
              </w:rPr>
            </w:r>
            <w:r w:rsidR="005972CE" w:rsidRPr="001739EC">
              <w:rPr>
                <w:rFonts w:cstheme="minorHAnsi"/>
              </w:rPr>
              <w:fldChar w:fldCharType="separate"/>
            </w:r>
            <w:r w:rsidR="005972CE" w:rsidRPr="001739EC">
              <w:rPr>
                <w:rFonts w:cstheme="minorHAnsi"/>
              </w:rPr>
              <w:t> </w:t>
            </w:r>
            <w:r w:rsidR="005972CE" w:rsidRPr="001739EC">
              <w:rPr>
                <w:rFonts w:cstheme="minorHAnsi"/>
              </w:rPr>
              <w:t> </w:t>
            </w:r>
            <w:r w:rsidR="005972CE" w:rsidRPr="001739EC">
              <w:rPr>
                <w:rFonts w:cstheme="minorHAnsi"/>
              </w:rPr>
              <w:t> </w:t>
            </w:r>
            <w:r w:rsidR="005972CE" w:rsidRPr="001739EC">
              <w:rPr>
                <w:rFonts w:cstheme="minorHAnsi"/>
              </w:rPr>
              <w:t> </w:t>
            </w:r>
            <w:r w:rsidR="005972CE" w:rsidRPr="001739EC">
              <w:rPr>
                <w:rFonts w:cstheme="minorHAnsi"/>
              </w:rPr>
              <w:t> </w:t>
            </w:r>
            <w:r w:rsidR="005972CE" w:rsidRPr="001739EC">
              <w:rPr>
                <w:rFonts w:cstheme="minorHAnsi"/>
              </w:rPr>
              <w:fldChar w:fldCharType="end"/>
            </w:r>
            <w:r w:rsidR="005972CE" w:rsidRPr="001739EC">
              <w:rPr>
                <w:rFonts w:cstheme="minorHAnsi"/>
              </w:rPr>
              <w:t xml:space="preserve"> (ostalo upisati)</w:t>
            </w:r>
            <w:r w:rsidR="005972CE" w:rsidRPr="001739EC">
              <w:rPr>
                <w:rFonts w:cstheme="minorHAnsi"/>
                <w:b/>
              </w:rPr>
              <w:t xml:space="preserve"> </w:t>
            </w:r>
            <w:r w:rsidR="005972CE" w:rsidRPr="001739EC">
              <w:rPr>
                <w:rFonts w:cstheme="minorHAnsi"/>
                <w:b/>
                <w:bdr w:val="single" w:sz="12" w:space="0" w:color="auto"/>
              </w:rPr>
              <w:t xml:space="preserve"> </w:t>
            </w:r>
          </w:p>
        </w:tc>
      </w:tr>
      <w:tr w:rsidR="005972CE" w:rsidRPr="00B804A2" w14:paraId="04D24453" w14:textId="77777777" w:rsidTr="00714729">
        <w:trPr>
          <w:trHeight w:val="577"/>
        </w:trPr>
        <w:tc>
          <w:tcPr>
            <w:tcW w:w="862" w:type="pct"/>
            <w:vMerge/>
            <w:tcBorders>
              <w:left w:val="single" w:sz="12" w:space="0" w:color="auto"/>
              <w:bottom w:val="single" w:sz="4" w:space="0" w:color="auto"/>
            </w:tcBorders>
            <w:shd w:val="clear" w:color="auto" w:fill="CCFFFF"/>
            <w:tcMar>
              <w:left w:w="57" w:type="dxa"/>
              <w:right w:w="57" w:type="dxa"/>
            </w:tcMar>
            <w:vAlign w:val="center"/>
          </w:tcPr>
          <w:p w14:paraId="49BEA8EA" w14:textId="77777777" w:rsidR="005972CE" w:rsidRPr="001739EC" w:rsidRDefault="005972CE" w:rsidP="006F0771">
            <w:pPr>
              <w:tabs>
                <w:tab w:val="left" w:pos="2820"/>
              </w:tabs>
              <w:spacing w:after="0"/>
              <w:rPr>
                <w:rFonts w:cstheme="minorHAnsi"/>
              </w:rPr>
            </w:pPr>
          </w:p>
        </w:tc>
        <w:tc>
          <w:tcPr>
            <w:tcW w:w="1598" w:type="pct"/>
            <w:gridSpan w:val="4"/>
            <w:vMerge/>
            <w:tcMar>
              <w:left w:w="57" w:type="dxa"/>
              <w:right w:w="57" w:type="dxa"/>
            </w:tcMar>
            <w:vAlign w:val="center"/>
          </w:tcPr>
          <w:p w14:paraId="3262FF23" w14:textId="77777777" w:rsidR="005972CE" w:rsidRPr="001739EC" w:rsidRDefault="005972CE" w:rsidP="006F0771">
            <w:pPr>
              <w:pStyle w:val="FieldText"/>
              <w:rPr>
                <w:rFonts w:asciiTheme="minorHAnsi" w:hAnsiTheme="minorHAnsi" w:cstheme="minorHAnsi"/>
                <w:b w:val="0"/>
                <w:sz w:val="22"/>
                <w:szCs w:val="22"/>
              </w:rPr>
            </w:pPr>
          </w:p>
        </w:tc>
        <w:tc>
          <w:tcPr>
            <w:tcW w:w="2541" w:type="pct"/>
            <w:gridSpan w:val="8"/>
            <w:vMerge/>
            <w:tcMar>
              <w:left w:w="57" w:type="dxa"/>
              <w:right w:w="57" w:type="dxa"/>
            </w:tcMar>
            <w:vAlign w:val="center"/>
          </w:tcPr>
          <w:p w14:paraId="1AE2AB4C" w14:textId="77777777" w:rsidR="005972CE" w:rsidRPr="001739EC" w:rsidRDefault="005972CE" w:rsidP="006F0771">
            <w:pPr>
              <w:pStyle w:val="FieldText"/>
              <w:rPr>
                <w:rFonts w:asciiTheme="minorHAnsi" w:hAnsiTheme="minorHAnsi" w:cstheme="minorHAnsi"/>
                <w:b w:val="0"/>
                <w:sz w:val="22"/>
                <w:szCs w:val="22"/>
              </w:rPr>
            </w:pPr>
          </w:p>
        </w:tc>
      </w:tr>
      <w:tr w:rsidR="005972CE" w:rsidRPr="00B804A2" w14:paraId="374F008E" w14:textId="77777777" w:rsidTr="00714729">
        <w:tc>
          <w:tcPr>
            <w:tcW w:w="862" w:type="pct"/>
            <w:tcBorders>
              <w:left w:val="single" w:sz="12" w:space="0" w:color="auto"/>
              <w:bottom w:val="single" w:sz="12" w:space="0" w:color="auto"/>
            </w:tcBorders>
            <w:shd w:val="clear" w:color="auto" w:fill="CCFFFF"/>
            <w:tcMar>
              <w:left w:w="57" w:type="dxa"/>
              <w:right w:w="57" w:type="dxa"/>
            </w:tcMar>
            <w:vAlign w:val="center"/>
          </w:tcPr>
          <w:p w14:paraId="1193E318" w14:textId="77777777" w:rsidR="005972CE" w:rsidRPr="001739EC" w:rsidRDefault="005972CE" w:rsidP="006F0771">
            <w:pPr>
              <w:tabs>
                <w:tab w:val="left" w:pos="2820"/>
              </w:tabs>
              <w:spacing w:after="0" w:line="240" w:lineRule="auto"/>
              <w:rPr>
                <w:rFonts w:cstheme="minorHAnsi"/>
              </w:rPr>
            </w:pPr>
            <w:r w:rsidRPr="001739EC">
              <w:rPr>
                <w:rFonts w:cstheme="minorHAnsi"/>
              </w:rPr>
              <w:t>Obveze studenata</w:t>
            </w:r>
          </w:p>
        </w:tc>
        <w:tc>
          <w:tcPr>
            <w:tcW w:w="4138" w:type="pct"/>
            <w:gridSpan w:val="12"/>
            <w:tcBorders>
              <w:bottom w:val="single" w:sz="12" w:space="0" w:color="auto"/>
              <w:right w:val="single" w:sz="12" w:space="0" w:color="auto"/>
            </w:tcBorders>
            <w:tcMar>
              <w:left w:w="57" w:type="dxa"/>
              <w:right w:w="57" w:type="dxa"/>
            </w:tcMar>
            <w:vAlign w:val="center"/>
          </w:tcPr>
          <w:p w14:paraId="717BD95F" w14:textId="77777777" w:rsidR="005972CE" w:rsidRPr="001739EC" w:rsidRDefault="005972CE" w:rsidP="006F0771">
            <w:pPr>
              <w:tabs>
                <w:tab w:val="left" w:pos="2820"/>
              </w:tabs>
              <w:spacing w:after="0"/>
              <w:rPr>
                <w:rFonts w:cstheme="minorHAnsi"/>
              </w:rPr>
            </w:pPr>
            <w:r w:rsidRPr="001739EC">
              <w:rPr>
                <w:rFonts w:cstheme="minorHAnsi"/>
              </w:rPr>
              <w:t>Student je obvezan pohađati i uredno pratiti nastavu i izvršavati postavljane zadatke. Tijekom semestra student izrađuje seminar na temu komplementarnu sadržaju kolegija.</w:t>
            </w:r>
          </w:p>
        </w:tc>
      </w:tr>
      <w:tr w:rsidR="005972CE" w:rsidRPr="00B804A2" w14:paraId="096F0A5D" w14:textId="77777777" w:rsidTr="00714729">
        <w:trPr>
          <w:trHeight w:val="397"/>
        </w:trPr>
        <w:tc>
          <w:tcPr>
            <w:tcW w:w="862" w:type="pct"/>
            <w:vMerge w:val="restart"/>
            <w:tcBorders>
              <w:top w:val="single" w:sz="12" w:space="0" w:color="auto"/>
              <w:left w:val="single" w:sz="12" w:space="0" w:color="auto"/>
            </w:tcBorders>
            <w:shd w:val="clear" w:color="auto" w:fill="CCFFFF"/>
            <w:tcMar>
              <w:left w:w="57" w:type="dxa"/>
              <w:right w:w="57" w:type="dxa"/>
            </w:tcMar>
            <w:vAlign w:val="center"/>
          </w:tcPr>
          <w:p w14:paraId="6CD528EA" w14:textId="77777777" w:rsidR="005972CE" w:rsidRPr="001739EC" w:rsidRDefault="005972CE" w:rsidP="006F0771">
            <w:pPr>
              <w:tabs>
                <w:tab w:val="left" w:pos="2820"/>
              </w:tabs>
              <w:spacing w:after="0" w:line="240" w:lineRule="auto"/>
              <w:rPr>
                <w:rFonts w:cstheme="minorHAnsi"/>
              </w:rPr>
            </w:pPr>
            <w:r w:rsidRPr="001739EC">
              <w:rPr>
                <w:rFonts w:cstheme="minorHAnsi"/>
              </w:rPr>
              <w:t xml:space="preserve">Praćenje rada studenata </w:t>
            </w:r>
            <w:r w:rsidRPr="001739EC">
              <w:rPr>
                <w:rFonts w:cstheme="minorHAnsi"/>
                <w:i/>
              </w:rPr>
              <w:t>(upisati udio u ECTS bodovima za svaku aktivnost tako da ukupni broj ECTS bodova odgovara bodovnoj vrijednosti predmeta):</w:t>
            </w:r>
          </w:p>
        </w:tc>
        <w:tc>
          <w:tcPr>
            <w:tcW w:w="810" w:type="pct"/>
            <w:tcBorders>
              <w:top w:val="single" w:sz="12" w:space="0" w:color="auto"/>
            </w:tcBorders>
            <w:tcMar>
              <w:left w:w="57" w:type="dxa"/>
              <w:right w:w="57" w:type="dxa"/>
            </w:tcMar>
            <w:vAlign w:val="center"/>
          </w:tcPr>
          <w:p w14:paraId="488F9756"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Pohađanje nastave</w:t>
            </w:r>
          </w:p>
        </w:tc>
        <w:tc>
          <w:tcPr>
            <w:tcW w:w="354" w:type="pct"/>
            <w:tcBorders>
              <w:top w:val="single" w:sz="12" w:space="0" w:color="auto"/>
            </w:tcBorders>
            <w:tcMar>
              <w:left w:w="57" w:type="dxa"/>
              <w:right w:w="57" w:type="dxa"/>
            </w:tcMar>
            <w:vAlign w:val="center"/>
          </w:tcPr>
          <w:p w14:paraId="47ADA1AC" w14:textId="4DE38B16" w:rsidR="005972CE" w:rsidRPr="001739EC" w:rsidRDefault="00624CBF" w:rsidP="006F0771">
            <w:pPr>
              <w:pStyle w:val="FieldText"/>
              <w:jc w:val="center"/>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594" w:type="pct"/>
            <w:gridSpan w:val="3"/>
            <w:tcBorders>
              <w:top w:val="single" w:sz="12" w:space="0" w:color="auto"/>
            </w:tcBorders>
            <w:tcMar>
              <w:left w:w="57" w:type="dxa"/>
              <w:right w:w="57" w:type="dxa"/>
            </w:tcMar>
            <w:vAlign w:val="center"/>
          </w:tcPr>
          <w:p w14:paraId="6B201EBF"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Istraživanje</w:t>
            </w:r>
          </w:p>
        </w:tc>
        <w:tc>
          <w:tcPr>
            <w:tcW w:w="413" w:type="pct"/>
            <w:tcBorders>
              <w:top w:val="single" w:sz="12" w:space="0" w:color="auto"/>
            </w:tcBorders>
            <w:tcMar>
              <w:left w:w="57" w:type="dxa"/>
              <w:right w:w="57" w:type="dxa"/>
            </w:tcMar>
            <w:vAlign w:val="center"/>
          </w:tcPr>
          <w:p w14:paraId="4A48685E"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c>
          <w:tcPr>
            <w:tcW w:w="695" w:type="pct"/>
            <w:gridSpan w:val="4"/>
            <w:tcBorders>
              <w:top w:val="single" w:sz="12" w:space="0" w:color="auto"/>
              <w:right w:val="single" w:sz="4" w:space="0" w:color="auto"/>
            </w:tcBorders>
            <w:tcMar>
              <w:left w:w="57" w:type="dxa"/>
              <w:right w:w="57" w:type="dxa"/>
            </w:tcMar>
            <w:vAlign w:val="center"/>
          </w:tcPr>
          <w:p w14:paraId="56D8B60A"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Praktični rad</w:t>
            </w:r>
          </w:p>
        </w:tc>
        <w:tc>
          <w:tcPr>
            <w:tcW w:w="1272" w:type="pct"/>
            <w:gridSpan w:val="2"/>
            <w:tcBorders>
              <w:top w:val="single" w:sz="12" w:space="0" w:color="auto"/>
              <w:left w:val="single" w:sz="4" w:space="0" w:color="auto"/>
              <w:right w:val="single" w:sz="12" w:space="0" w:color="auto"/>
            </w:tcBorders>
            <w:tcMar>
              <w:left w:w="57" w:type="dxa"/>
              <w:right w:w="57" w:type="dxa"/>
            </w:tcMar>
            <w:vAlign w:val="center"/>
          </w:tcPr>
          <w:p w14:paraId="52CC79F2"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r>
      <w:tr w:rsidR="005972CE" w:rsidRPr="00B804A2" w14:paraId="2CB9B23B" w14:textId="77777777" w:rsidTr="00714729">
        <w:trPr>
          <w:trHeight w:val="397"/>
        </w:trPr>
        <w:tc>
          <w:tcPr>
            <w:tcW w:w="862" w:type="pct"/>
            <w:vMerge/>
            <w:tcBorders>
              <w:left w:val="single" w:sz="12" w:space="0" w:color="auto"/>
            </w:tcBorders>
            <w:shd w:val="clear" w:color="auto" w:fill="CCFFFF"/>
            <w:tcMar>
              <w:left w:w="57" w:type="dxa"/>
              <w:right w:w="57" w:type="dxa"/>
            </w:tcMar>
            <w:vAlign w:val="center"/>
          </w:tcPr>
          <w:p w14:paraId="03ED5646" w14:textId="77777777" w:rsidR="005972CE" w:rsidRPr="001739EC" w:rsidRDefault="005972CE" w:rsidP="005972CE">
            <w:pPr>
              <w:numPr>
                <w:ilvl w:val="0"/>
                <w:numId w:val="3"/>
              </w:numPr>
              <w:tabs>
                <w:tab w:val="left" w:pos="2820"/>
              </w:tabs>
              <w:spacing w:after="0" w:line="240" w:lineRule="auto"/>
              <w:rPr>
                <w:rFonts w:cstheme="minorHAnsi"/>
              </w:rPr>
            </w:pPr>
          </w:p>
        </w:tc>
        <w:tc>
          <w:tcPr>
            <w:tcW w:w="810" w:type="pct"/>
            <w:shd w:val="clear" w:color="auto" w:fill="auto"/>
            <w:tcMar>
              <w:left w:w="57" w:type="dxa"/>
              <w:right w:w="57" w:type="dxa"/>
            </w:tcMar>
            <w:vAlign w:val="center"/>
          </w:tcPr>
          <w:p w14:paraId="43136FA8"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Eksperimentalni rad</w:t>
            </w:r>
          </w:p>
        </w:tc>
        <w:tc>
          <w:tcPr>
            <w:tcW w:w="354" w:type="pct"/>
            <w:shd w:val="clear" w:color="auto" w:fill="auto"/>
            <w:tcMar>
              <w:left w:w="57" w:type="dxa"/>
              <w:right w:w="57" w:type="dxa"/>
            </w:tcMar>
            <w:vAlign w:val="center"/>
          </w:tcPr>
          <w:p w14:paraId="5BAF4AA9"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c>
          <w:tcPr>
            <w:tcW w:w="594" w:type="pct"/>
            <w:gridSpan w:val="3"/>
            <w:shd w:val="clear" w:color="auto" w:fill="auto"/>
            <w:tcMar>
              <w:left w:w="57" w:type="dxa"/>
              <w:right w:w="57" w:type="dxa"/>
            </w:tcMar>
            <w:vAlign w:val="center"/>
          </w:tcPr>
          <w:p w14:paraId="6ED00BEF"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Referat</w:t>
            </w:r>
          </w:p>
        </w:tc>
        <w:tc>
          <w:tcPr>
            <w:tcW w:w="413" w:type="pct"/>
            <w:shd w:val="clear" w:color="auto" w:fill="auto"/>
            <w:tcMar>
              <w:left w:w="57" w:type="dxa"/>
              <w:right w:w="57" w:type="dxa"/>
            </w:tcMar>
            <w:vAlign w:val="center"/>
          </w:tcPr>
          <w:p w14:paraId="3E66C829"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c>
          <w:tcPr>
            <w:tcW w:w="695" w:type="pct"/>
            <w:gridSpan w:val="4"/>
            <w:tcBorders>
              <w:right w:val="single" w:sz="4" w:space="0" w:color="auto"/>
            </w:tcBorders>
            <w:shd w:val="clear" w:color="auto" w:fill="auto"/>
            <w:tcMar>
              <w:left w:w="57" w:type="dxa"/>
              <w:right w:w="57" w:type="dxa"/>
            </w:tcMar>
            <w:vAlign w:val="center"/>
          </w:tcPr>
          <w:p w14:paraId="08199BF3"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r w:rsidRPr="001739EC">
              <w:rPr>
                <w:rFonts w:asciiTheme="minorHAnsi" w:hAnsiTheme="minorHAnsi" w:cstheme="minorHAnsi"/>
                <w:b w:val="0"/>
                <w:sz w:val="22"/>
                <w:szCs w:val="22"/>
              </w:rPr>
              <w:t xml:space="preserve"> (Ostalo upisati)</w:t>
            </w:r>
          </w:p>
        </w:tc>
        <w:tc>
          <w:tcPr>
            <w:tcW w:w="1272" w:type="pct"/>
            <w:gridSpan w:val="2"/>
            <w:tcBorders>
              <w:left w:val="single" w:sz="4" w:space="0" w:color="auto"/>
              <w:right w:val="single" w:sz="12" w:space="0" w:color="auto"/>
            </w:tcBorders>
            <w:shd w:val="clear" w:color="auto" w:fill="auto"/>
            <w:tcMar>
              <w:left w:w="57" w:type="dxa"/>
              <w:right w:w="57" w:type="dxa"/>
            </w:tcMar>
            <w:vAlign w:val="center"/>
          </w:tcPr>
          <w:p w14:paraId="59805E97"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r>
      <w:tr w:rsidR="005972CE" w:rsidRPr="00B804A2" w14:paraId="2B03CC44" w14:textId="77777777" w:rsidTr="00714729">
        <w:trPr>
          <w:trHeight w:val="397"/>
        </w:trPr>
        <w:tc>
          <w:tcPr>
            <w:tcW w:w="862" w:type="pct"/>
            <w:vMerge/>
            <w:tcBorders>
              <w:left w:val="single" w:sz="12" w:space="0" w:color="auto"/>
            </w:tcBorders>
            <w:shd w:val="clear" w:color="auto" w:fill="CCFFFF"/>
            <w:tcMar>
              <w:left w:w="57" w:type="dxa"/>
              <w:right w:w="57" w:type="dxa"/>
            </w:tcMar>
            <w:vAlign w:val="center"/>
          </w:tcPr>
          <w:p w14:paraId="6AF74012" w14:textId="77777777" w:rsidR="005972CE" w:rsidRPr="001739EC" w:rsidRDefault="005972CE" w:rsidP="005972CE">
            <w:pPr>
              <w:numPr>
                <w:ilvl w:val="0"/>
                <w:numId w:val="3"/>
              </w:numPr>
              <w:tabs>
                <w:tab w:val="left" w:pos="2820"/>
              </w:tabs>
              <w:spacing w:after="0" w:line="240" w:lineRule="auto"/>
              <w:rPr>
                <w:rFonts w:cstheme="minorHAnsi"/>
              </w:rPr>
            </w:pPr>
          </w:p>
        </w:tc>
        <w:tc>
          <w:tcPr>
            <w:tcW w:w="810" w:type="pct"/>
            <w:shd w:val="clear" w:color="auto" w:fill="auto"/>
            <w:tcMar>
              <w:left w:w="57" w:type="dxa"/>
              <w:right w:w="57" w:type="dxa"/>
            </w:tcMar>
            <w:vAlign w:val="center"/>
          </w:tcPr>
          <w:p w14:paraId="2A61ED0C"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Esej</w:t>
            </w:r>
          </w:p>
        </w:tc>
        <w:tc>
          <w:tcPr>
            <w:tcW w:w="354" w:type="pct"/>
            <w:shd w:val="clear" w:color="auto" w:fill="auto"/>
            <w:tcMar>
              <w:left w:w="57" w:type="dxa"/>
              <w:right w:w="57" w:type="dxa"/>
            </w:tcMar>
            <w:vAlign w:val="center"/>
          </w:tcPr>
          <w:p w14:paraId="09CFBE9A"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c>
          <w:tcPr>
            <w:tcW w:w="594" w:type="pct"/>
            <w:gridSpan w:val="3"/>
            <w:shd w:val="clear" w:color="auto" w:fill="auto"/>
            <w:tcMar>
              <w:left w:w="57" w:type="dxa"/>
              <w:right w:w="57" w:type="dxa"/>
            </w:tcMar>
            <w:vAlign w:val="center"/>
          </w:tcPr>
          <w:p w14:paraId="01CFDA3D"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Seminarski rad</w:t>
            </w:r>
          </w:p>
        </w:tc>
        <w:tc>
          <w:tcPr>
            <w:tcW w:w="413" w:type="pct"/>
            <w:shd w:val="clear" w:color="auto" w:fill="auto"/>
            <w:tcMar>
              <w:left w:w="57" w:type="dxa"/>
              <w:right w:w="57" w:type="dxa"/>
            </w:tcMar>
            <w:vAlign w:val="center"/>
          </w:tcPr>
          <w:p w14:paraId="1DF403CB" w14:textId="2D5BAD3A" w:rsidR="005972CE" w:rsidRPr="001739EC" w:rsidRDefault="00624CBF" w:rsidP="006F0771">
            <w:pPr>
              <w:pStyle w:val="FieldText"/>
              <w:jc w:val="center"/>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695" w:type="pct"/>
            <w:gridSpan w:val="4"/>
            <w:tcBorders>
              <w:right w:val="single" w:sz="4" w:space="0" w:color="auto"/>
            </w:tcBorders>
            <w:shd w:val="clear" w:color="auto" w:fill="auto"/>
            <w:tcMar>
              <w:left w:w="57" w:type="dxa"/>
              <w:right w:w="57" w:type="dxa"/>
            </w:tcMar>
            <w:vAlign w:val="center"/>
          </w:tcPr>
          <w:p w14:paraId="35424DFA"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r w:rsidRPr="001739EC">
              <w:rPr>
                <w:rFonts w:asciiTheme="minorHAnsi" w:hAnsiTheme="minorHAnsi" w:cstheme="minorHAnsi"/>
                <w:b w:val="0"/>
                <w:sz w:val="22"/>
                <w:szCs w:val="22"/>
              </w:rPr>
              <w:t xml:space="preserve"> (Ostalo upisati)</w:t>
            </w:r>
          </w:p>
        </w:tc>
        <w:tc>
          <w:tcPr>
            <w:tcW w:w="1272" w:type="pct"/>
            <w:gridSpan w:val="2"/>
            <w:tcBorders>
              <w:left w:val="single" w:sz="4" w:space="0" w:color="auto"/>
              <w:right w:val="single" w:sz="12" w:space="0" w:color="auto"/>
            </w:tcBorders>
            <w:shd w:val="clear" w:color="auto" w:fill="auto"/>
            <w:tcMar>
              <w:left w:w="57" w:type="dxa"/>
              <w:right w:w="57" w:type="dxa"/>
            </w:tcMar>
            <w:vAlign w:val="center"/>
          </w:tcPr>
          <w:p w14:paraId="4BB64863"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r>
      <w:tr w:rsidR="005972CE" w:rsidRPr="00B804A2" w14:paraId="0A49EFFD" w14:textId="77777777" w:rsidTr="00714729">
        <w:trPr>
          <w:trHeight w:val="397"/>
        </w:trPr>
        <w:tc>
          <w:tcPr>
            <w:tcW w:w="862" w:type="pct"/>
            <w:vMerge/>
            <w:tcBorders>
              <w:left w:val="single" w:sz="12" w:space="0" w:color="auto"/>
            </w:tcBorders>
            <w:shd w:val="clear" w:color="auto" w:fill="CCFFFF"/>
            <w:tcMar>
              <w:left w:w="57" w:type="dxa"/>
              <w:right w:w="57" w:type="dxa"/>
            </w:tcMar>
            <w:vAlign w:val="center"/>
          </w:tcPr>
          <w:p w14:paraId="4BC01F6C" w14:textId="77777777" w:rsidR="005972CE" w:rsidRPr="001739EC" w:rsidRDefault="005972CE" w:rsidP="005972CE">
            <w:pPr>
              <w:numPr>
                <w:ilvl w:val="0"/>
                <w:numId w:val="3"/>
              </w:numPr>
              <w:tabs>
                <w:tab w:val="left" w:pos="2820"/>
              </w:tabs>
              <w:spacing w:after="0" w:line="240" w:lineRule="auto"/>
              <w:rPr>
                <w:rFonts w:cstheme="minorHAnsi"/>
              </w:rPr>
            </w:pPr>
          </w:p>
        </w:tc>
        <w:tc>
          <w:tcPr>
            <w:tcW w:w="810" w:type="pct"/>
            <w:tcBorders>
              <w:bottom w:val="single" w:sz="4" w:space="0" w:color="auto"/>
            </w:tcBorders>
            <w:tcMar>
              <w:left w:w="57" w:type="dxa"/>
              <w:right w:w="57" w:type="dxa"/>
            </w:tcMar>
            <w:vAlign w:val="center"/>
          </w:tcPr>
          <w:p w14:paraId="24826075"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Kolokviji</w:t>
            </w:r>
          </w:p>
        </w:tc>
        <w:tc>
          <w:tcPr>
            <w:tcW w:w="354" w:type="pct"/>
            <w:tcBorders>
              <w:bottom w:val="single" w:sz="4" w:space="0" w:color="auto"/>
            </w:tcBorders>
            <w:tcMar>
              <w:left w:w="57" w:type="dxa"/>
              <w:right w:w="57" w:type="dxa"/>
            </w:tcMar>
            <w:vAlign w:val="center"/>
          </w:tcPr>
          <w:p w14:paraId="38BB2366" w14:textId="77777777" w:rsidR="005972CE" w:rsidRPr="001739EC" w:rsidRDefault="005972CE" w:rsidP="006F0771">
            <w:pPr>
              <w:pStyle w:val="FieldText"/>
              <w:rPr>
                <w:rFonts w:asciiTheme="minorHAnsi" w:hAnsiTheme="minorHAnsi" w:cstheme="minorHAnsi"/>
                <w:b w:val="0"/>
                <w:sz w:val="22"/>
                <w:szCs w:val="22"/>
              </w:rPr>
            </w:pPr>
          </w:p>
        </w:tc>
        <w:tc>
          <w:tcPr>
            <w:tcW w:w="594" w:type="pct"/>
            <w:gridSpan w:val="3"/>
            <w:tcBorders>
              <w:bottom w:val="single" w:sz="4" w:space="0" w:color="auto"/>
            </w:tcBorders>
            <w:shd w:val="clear" w:color="auto" w:fill="auto"/>
            <w:tcMar>
              <w:left w:w="57" w:type="dxa"/>
              <w:right w:w="57" w:type="dxa"/>
            </w:tcMar>
            <w:vAlign w:val="center"/>
          </w:tcPr>
          <w:p w14:paraId="7E49D10C"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Usmeni ispit</w:t>
            </w:r>
          </w:p>
        </w:tc>
        <w:tc>
          <w:tcPr>
            <w:tcW w:w="413" w:type="pct"/>
            <w:tcBorders>
              <w:bottom w:val="single" w:sz="4" w:space="0" w:color="auto"/>
            </w:tcBorders>
            <w:shd w:val="clear" w:color="auto" w:fill="auto"/>
            <w:tcMar>
              <w:left w:w="57" w:type="dxa"/>
              <w:right w:w="57" w:type="dxa"/>
            </w:tcMar>
            <w:vAlign w:val="center"/>
          </w:tcPr>
          <w:p w14:paraId="70E5C71F" w14:textId="77777777" w:rsidR="005972CE" w:rsidRPr="001739EC" w:rsidRDefault="005972CE" w:rsidP="006F0771">
            <w:pPr>
              <w:tabs>
                <w:tab w:val="left" w:pos="2820"/>
              </w:tabs>
              <w:spacing w:after="0"/>
              <w:jc w:val="center"/>
              <w:rPr>
                <w:rFonts w:cstheme="minorHAnsi"/>
              </w:rPr>
            </w:pPr>
            <w:r w:rsidRPr="001739EC">
              <w:rPr>
                <w:rFonts w:cstheme="minorHAnsi"/>
              </w:rPr>
              <w:t>3</w:t>
            </w:r>
          </w:p>
        </w:tc>
        <w:tc>
          <w:tcPr>
            <w:tcW w:w="695" w:type="pct"/>
            <w:gridSpan w:val="4"/>
            <w:tcBorders>
              <w:bottom w:val="single" w:sz="4" w:space="0" w:color="auto"/>
              <w:right w:val="single" w:sz="4" w:space="0" w:color="auto"/>
            </w:tcBorders>
            <w:shd w:val="clear" w:color="auto" w:fill="auto"/>
            <w:tcMar>
              <w:left w:w="57" w:type="dxa"/>
              <w:right w:w="57" w:type="dxa"/>
            </w:tcMar>
            <w:vAlign w:val="center"/>
          </w:tcPr>
          <w:p w14:paraId="3A14E394" w14:textId="77777777" w:rsidR="005972CE" w:rsidRPr="001739EC" w:rsidRDefault="005972CE" w:rsidP="006F0771">
            <w:pPr>
              <w:tabs>
                <w:tab w:val="left" w:pos="2820"/>
              </w:tabs>
              <w:spacing w:after="0"/>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r w:rsidRPr="001739EC">
              <w:rPr>
                <w:rFonts w:cstheme="minorHAnsi"/>
              </w:rPr>
              <w:t xml:space="preserve"> (Ostalo upisati)</w:t>
            </w:r>
          </w:p>
        </w:tc>
        <w:tc>
          <w:tcPr>
            <w:tcW w:w="1272" w:type="pct"/>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4E6B6D39" w14:textId="77777777" w:rsidR="005972CE" w:rsidRPr="001739EC" w:rsidRDefault="005972CE" w:rsidP="006F0771">
            <w:pPr>
              <w:tabs>
                <w:tab w:val="left" w:pos="2820"/>
              </w:tabs>
              <w:spacing w:after="0"/>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r>
      <w:tr w:rsidR="005972CE" w:rsidRPr="00B804A2" w14:paraId="3B229761" w14:textId="77777777" w:rsidTr="00714729">
        <w:trPr>
          <w:trHeight w:val="397"/>
        </w:trPr>
        <w:tc>
          <w:tcPr>
            <w:tcW w:w="862" w:type="pct"/>
            <w:vMerge/>
            <w:tcBorders>
              <w:left w:val="single" w:sz="12" w:space="0" w:color="auto"/>
              <w:bottom w:val="single" w:sz="12" w:space="0" w:color="auto"/>
            </w:tcBorders>
            <w:shd w:val="clear" w:color="auto" w:fill="CCFFFF"/>
            <w:tcMar>
              <w:left w:w="57" w:type="dxa"/>
              <w:right w:w="57" w:type="dxa"/>
            </w:tcMar>
            <w:vAlign w:val="center"/>
          </w:tcPr>
          <w:p w14:paraId="51886CF0" w14:textId="77777777" w:rsidR="005972CE" w:rsidRPr="001739EC" w:rsidRDefault="005972CE" w:rsidP="005972CE">
            <w:pPr>
              <w:numPr>
                <w:ilvl w:val="0"/>
                <w:numId w:val="3"/>
              </w:numPr>
              <w:tabs>
                <w:tab w:val="left" w:pos="2820"/>
              </w:tabs>
              <w:spacing w:after="0" w:line="240" w:lineRule="auto"/>
              <w:rPr>
                <w:rFonts w:cstheme="minorHAnsi"/>
              </w:rPr>
            </w:pPr>
          </w:p>
        </w:tc>
        <w:tc>
          <w:tcPr>
            <w:tcW w:w="810" w:type="pct"/>
            <w:tcBorders>
              <w:bottom w:val="single" w:sz="12" w:space="0" w:color="auto"/>
              <w:right w:val="single" w:sz="8" w:space="0" w:color="auto"/>
            </w:tcBorders>
            <w:tcMar>
              <w:left w:w="57" w:type="dxa"/>
              <w:right w:w="57" w:type="dxa"/>
            </w:tcMar>
            <w:vAlign w:val="center"/>
          </w:tcPr>
          <w:p w14:paraId="79C81D95" w14:textId="77777777" w:rsidR="005972CE" w:rsidRPr="001739EC" w:rsidRDefault="005972CE" w:rsidP="006F0771">
            <w:pPr>
              <w:tabs>
                <w:tab w:val="left" w:pos="2820"/>
              </w:tabs>
              <w:spacing w:after="0"/>
              <w:rPr>
                <w:rFonts w:cstheme="minorHAnsi"/>
                <w:highlight w:val="yellow"/>
              </w:rPr>
            </w:pPr>
            <w:r w:rsidRPr="001739EC">
              <w:rPr>
                <w:rFonts w:cstheme="minorHAnsi"/>
              </w:rPr>
              <w:t>Pismeni ispit</w:t>
            </w:r>
          </w:p>
        </w:tc>
        <w:tc>
          <w:tcPr>
            <w:tcW w:w="354" w:type="pct"/>
            <w:tcBorders>
              <w:left w:val="single" w:sz="8" w:space="0" w:color="auto"/>
              <w:bottom w:val="single" w:sz="12" w:space="0" w:color="auto"/>
              <w:right w:val="single" w:sz="8" w:space="0" w:color="auto"/>
            </w:tcBorders>
            <w:tcMar>
              <w:left w:w="57" w:type="dxa"/>
              <w:right w:w="57" w:type="dxa"/>
            </w:tcMar>
            <w:vAlign w:val="center"/>
          </w:tcPr>
          <w:p w14:paraId="0D23DAA3" w14:textId="77777777" w:rsidR="005972CE" w:rsidRPr="001739EC" w:rsidRDefault="005972CE" w:rsidP="006F0771">
            <w:pPr>
              <w:tabs>
                <w:tab w:val="left" w:pos="2820"/>
              </w:tabs>
              <w:spacing w:after="0"/>
              <w:rPr>
                <w:rFonts w:cstheme="minorHAnsi"/>
                <w:highlight w:val="yellow"/>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c>
          <w:tcPr>
            <w:tcW w:w="594" w:type="pct"/>
            <w:gridSpan w:val="3"/>
            <w:tcBorders>
              <w:left w:val="single" w:sz="8" w:space="0" w:color="auto"/>
              <w:bottom w:val="single" w:sz="12" w:space="0" w:color="auto"/>
              <w:right w:val="single" w:sz="8" w:space="0" w:color="auto"/>
            </w:tcBorders>
            <w:tcMar>
              <w:left w:w="57" w:type="dxa"/>
              <w:right w:w="57" w:type="dxa"/>
            </w:tcMar>
            <w:vAlign w:val="center"/>
          </w:tcPr>
          <w:p w14:paraId="33875C48" w14:textId="77777777" w:rsidR="005972CE" w:rsidRPr="001739EC" w:rsidRDefault="005972CE" w:rsidP="006F0771">
            <w:pPr>
              <w:tabs>
                <w:tab w:val="left" w:pos="2820"/>
              </w:tabs>
              <w:spacing w:after="0"/>
              <w:rPr>
                <w:rFonts w:cstheme="minorHAnsi"/>
                <w:highlight w:val="yellow"/>
              </w:rPr>
            </w:pPr>
            <w:r w:rsidRPr="001739EC">
              <w:rPr>
                <w:rFonts w:cstheme="minorHAnsi"/>
              </w:rPr>
              <w:t>Projekt</w:t>
            </w:r>
          </w:p>
        </w:tc>
        <w:tc>
          <w:tcPr>
            <w:tcW w:w="413" w:type="pct"/>
            <w:tcBorders>
              <w:left w:val="single" w:sz="8" w:space="0" w:color="auto"/>
              <w:bottom w:val="single" w:sz="12" w:space="0" w:color="auto"/>
              <w:right w:val="single" w:sz="8" w:space="0" w:color="auto"/>
            </w:tcBorders>
            <w:tcMar>
              <w:left w:w="57" w:type="dxa"/>
              <w:right w:w="57" w:type="dxa"/>
            </w:tcMar>
            <w:vAlign w:val="center"/>
          </w:tcPr>
          <w:p w14:paraId="6AEC116B" w14:textId="77777777" w:rsidR="005972CE" w:rsidRPr="001739EC" w:rsidRDefault="005972CE" w:rsidP="006F0771">
            <w:pPr>
              <w:tabs>
                <w:tab w:val="left" w:pos="2820"/>
              </w:tabs>
              <w:spacing w:after="0"/>
              <w:rPr>
                <w:rFonts w:cstheme="minorHAnsi"/>
                <w:highlight w:val="yellow"/>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c>
          <w:tcPr>
            <w:tcW w:w="695" w:type="pct"/>
            <w:gridSpan w:val="4"/>
            <w:tcBorders>
              <w:left w:val="single" w:sz="8" w:space="0" w:color="auto"/>
              <w:bottom w:val="single" w:sz="12" w:space="0" w:color="auto"/>
              <w:right w:val="single" w:sz="8" w:space="0" w:color="auto"/>
            </w:tcBorders>
            <w:tcMar>
              <w:left w:w="57" w:type="dxa"/>
              <w:right w:w="57" w:type="dxa"/>
            </w:tcMar>
            <w:vAlign w:val="center"/>
          </w:tcPr>
          <w:p w14:paraId="7D6518D9" w14:textId="77777777" w:rsidR="005972CE" w:rsidRPr="001739EC" w:rsidRDefault="005972CE" w:rsidP="006F0771">
            <w:pPr>
              <w:tabs>
                <w:tab w:val="left" w:pos="2820"/>
              </w:tabs>
              <w:spacing w:after="0"/>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r w:rsidRPr="001739EC">
              <w:rPr>
                <w:rFonts w:cstheme="minorHAnsi"/>
              </w:rPr>
              <w:t xml:space="preserve"> (Ostalo upisati)</w:t>
            </w:r>
          </w:p>
        </w:tc>
        <w:tc>
          <w:tcPr>
            <w:tcW w:w="1272" w:type="pct"/>
            <w:gridSpan w:val="2"/>
            <w:tcBorders>
              <w:left w:val="single" w:sz="8" w:space="0" w:color="auto"/>
              <w:bottom w:val="single" w:sz="12" w:space="0" w:color="auto"/>
              <w:right w:val="single" w:sz="12" w:space="0" w:color="auto"/>
            </w:tcBorders>
            <w:tcMar>
              <w:left w:w="57" w:type="dxa"/>
              <w:right w:w="57" w:type="dxa"/>
            </w:tcMar>
            <w:vAlign w:val="center"/>
          </w:tcPr>
          <w:p w14:paraId="2A773B16" w14:textId="77777777" w:rsidR="005972CE" w:rsidRPr="001739EC" w:rsidRDefault="005972CE" w:rsidP="006F0771">
            <w:pPr>
              <w:tabs>
                <w:tab w:val="left" w:pos="2820"/>
              </w:tabs>
              <w:spacing w:after="0"/>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r>
      <w:tr w:rsidR="005972CE" w:rsidRPr="00B804A2" w14:paraId="2FEE1E24" w14:textId="77777777" w:rsidTr="00714729">
        <w:tc>
          <w:tcPr>
            <w:tcW w:w="862" w:type="pct"/>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39163CA8" w14:textId="77777777" w:rsidR="005972CE" w:rsidRPr="001739EC" w:rsidRDefault="005972CE" w:rsidP="006F0771">
            <w:pPr>
              <w:tabs>
                <w:tab w:val="left" w:pos="360"/>
                <w:tab w:val="left" w:pos="540"/>
              </w:tabs>
              <w:spacing w:after="0" w:line="240" w:lineRule="auto"/>
              <w:rPr>
                <w:rFonts w:cstheme="minorHAnsi"/>
              </w:rPr>
            </w:pPr>
            <w:r w:rsidRPr="001739EC">
              <w:rPr>
                <w:rFonts w:cstheme="minorHAnsi"/>
              </w:rPr>
              <w:t>Ocjenjivanje i vrjednovanje rada studenata tijekom nastave i na završnom ispitu</w:t>
            </w:r>
          </w:p>
        </w:tc>
        <w:tc>
          <w:tcPr>
            <w:tcW w:w="4138" w:type="pct"/>
            <w:gridSpan w:val="12"/>
            <w:tcBorders>
              <w:top w:val="single" w:sz="12" w:space="0" w:color="auto"/>
              <w:bottom w:val="single" w:sz="12" w:space="0" w:color="auto"/>
              <w:right w:val="single" w:sz="12" w:space="0" w:color="auto"/>
            </w:tcBorders>
            <w:tcMar>
              <w:left w:w="57" w:type="dxa"/>
              <w:right w:w="57" w:type="dxa"/>
            </w:tcMar>
          </w:tcPr>
          <w:p w14:paraId="2521B966" w14:textId="77777777" w:rsidR="005972CE" w:rsidRPr="001739EC" w:rsidRDefault="005972CE" w:rsidP="006F0771">
            <w:pPr>
              <w:tabs>
                <w:tab w:val="left" w:pos="2820"/>
              </w:tabs>
              <w:spacing w:after="0"/>
              <w:rPr>
                <w:rFonts w:eastAsia="Calibri" w:cstheme="minorHAnsi"/>
              </w:rPr>
            </w:pPr>
          </w:p>
          <w:p w14:paraId="19D232A8" w14:textId="77777777" w:rsidR="005972CE" w:rsidRPr="001739EC" w:rsidRDefault="005972CE" w:rsidP="006F0771">
            <w:pPr>
              <w:tabs>
                <w:tab w:val="left" w:pos="2820"/>
              </w:tabs>
              <w:spacing w:after="0"/>
              <w:rPr>
                <w:rFonts w:cstheme="minorHAnsi"/>
              </w:rPr>
            </w:pPr>
            <w:r w:rsidRPr="001739EC">
              <w:rPr>
                <w:rFonts w:eastAsia="Calibri" w:cstheme="minorHAnsi"/>
              </w:rPr>
              <w:t xml:space="preserve">Studenti polažu kolegij polaganjem </w:t>
            </w:r>
            <w:r w:rsidRPr="001739EC">
              <w:rPr>
                <w:rFonts w:cstheme="minorHAnsi"/>
              </w:rPr>
              <w:t>usmenog</w:t>
            </w:r>
            <w:r w:rsidRPr="001739EC">
              <w:rPr>
                <w:rFonts w:eastAsia="Calibri" w:cstheme="minorHAnsi"/>
              </w:rPr>
              <w:t xml:space="preserve"> ispita te izradom i prezentacijom seminarskog rada. </w:t>
            </w:r>
          </w:p>
        </w:tc>
      </w:tr>
      <w:tr w:rsidR="005972CE" w:rsidRPr="00B804A2" w14:paraId="4B7D6096" w14:textId="77777777" w:rsidTr="00714729">
        <w:tc>
          <w:tcPr>
            <w:tcW w:w="862" w:type="pct"/>
            <w:vMerge w:val="restart"/>
            <w:tcBorders>
              <w:top w:val="single" w:sz="12" w:space="0" w:color="auto"/>
              <w:left w:val="single" w:sz="12" w:space="0" w:color="auto"/>
            </w:tcBorders>
            <w:shd w:val="clear" w:color="auto" w:fill="CCFFFF"/>
            <w:tcMar>
              <w:left w:w="57" w:type="dxa"/>
              <w:right w:w="57" w:type="dxa"/>
            </w:tcMar>
            <w:vAlign w:val="center"/>
          </w:tcPr>
          <w:p w14:paraId="5D070D03" w14:textId="77777777" w:rsidR="005972CE" w:rsidRPr="001739EC" w:rsidRDefault="005972CE" w:rsidP="006F0771">
            <w:pPr>
              <w:tabs>
                <w:tab w:val="left" w:pos="540"/>
              </w:tabs>
              <w:spacing w:after="0" w:line="240" w:lineRule="auto"/>
              <w:rPr>
                <w:rFonts w:cstheme="minorHAnsi"/>
              </w:rPr>
            </w:pPr>
            <w:r w:rsidRPr="001739EC">
              <w:rPr>
                <w:rFonts w:cstheme="minorHAnsi"/>
              </w:rPr>
              <w:t xml:space="preserve">Obvezna literatura (dostupna u </w:t>
            </w:r>
            <w:r w:rsidRPr="001739EC">
              <w:rPr>
                <w:rFonts w:cstheme="minorHAnsi"/>
              </w:rPr>
              <w:lastRenderedPageBreak/>
              <w:t>knjižnici i putem ostalih medija)</w:t>
            </w:r>
          </w:p>
        </w:tc>
        <w:tc>
          <w:tcPr>
            <w:tcW w:w="2199" w:type="pct"/>
            <w:gridSpan w:val="7"/>
            <w:tcBorders>
              <w:top w:val="single" w:sz="12" w:space="0" w:color="auto"/>
              <w:right w:val="single" w:sz="8" w:space="0" w:color="auto"/>
            </w:tcBorders>
            <w:shd w:val="clear" w:color="auto" w:fill="CCECFF"/>
            <w:tcMar>
              <w:left w:w="57" w:type="dxa"/>
              <w:right w:w="57" w:type="dxa"/>
            </w:tcMar>
            <w:vAlign w:val="center"/>
          </w:tcPr>
          <w:p w14:paraId="728B264C" w14:textId="77777777" w:rsidR="005972CE" w:rsidRPr="001739EC" w:rsidRDefault="005972CE" w:rsidP="006F0771">
            <w:pPr>
              <w:tabs>
                <w:tab w:val="left" w:pos="2820"/>
              </w:tabs>
              <w:spacing w:after="0"/>
              <w:jc w:val="center"/>
              <w:rPr>
                <w:rFonts w:cstheme="minorHAnsi"/>
                <w:b/>
              </w:rPr>
            </w:pPr>
            <w:r w:rsidRPr="001739EC">
              <w:rPr>
                <w:rFonts w:cstheme="minorHAnsi"/>
                <w:b/>
              </w:rPr>
              <w:lastRenderedPageBreak/>
              <w:t>Naslov</w:t>
            </w:r>
          </w:p>
        </w:tc>
        <w:tc>
          <w:tcPr>
            <w:tcW w:w="594" w:type="pct"/>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5F491543" w14:textId="77777777" w:rsidR="005972CE" w:rsidRPr="001739EC" w:rsidRDefault="005972CE" w:rsidP="006F0771">
            <w:pPr>
              <w:tabs>
                <w:tab w:val="left" w:pos="2820"/>
              </w:tabs>
              <w:spacing w:after="0"/>
              <w:jc w:val="center"/>
              <w:rPr>
                <w:rFonts w:cstheme="minorHAnsi"/>
                <w:b/>
              </w:rPr>
            </w:pPr>
            <w:r w:rsidRPr="001739EC">
              <w:rPr>
                <w:rFonts w:cstheme="minorHAnsi"/>
                <w:b/>
              </w:rPr>
              <w:t>Broj primjeraka u knjižnici</w:t>
            </w:r>
          </w:p>
        </w:tc>
        <w:tc>
          <w:tcPr>
            <w:tcW w:w="1346" w:type="pct"/>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11C19BA9" w14:textId="77777777" w:rsidR="005972CE" w:rsidRPr="001739EC" w:rsidRDefault="005972CE" w:rsidP="006F0771">
            <w:pPr>
              <w:tabs>
                <w:tab w:val="left" w:pos="2820"/>
              </w:tabs>
              <w:spacing w:after="0"/>
              <w:jc w:val="center"/>
              <w:rPr>
                <w:rFonts w:cstheme="minorHAnsi"/>
                <w:b/>
              </w:rPr>
            </w:pPr>
            <w:r w:rsidRPr="001739EC">
              <w:rPr>
                <w:rFonts w:cstheme="minorHAnsi"/>
                <w:b/>
              </w:rPr>
              <w:t>Dostupnost putem ostalih medija</w:t>
            </w:r>
          </w:p>
        </w:tc>
      </w:tr>
      <w:tr w:rsidR="005972CE" w:rsidRPr="00B804A2" w14:paraId="39259813" w14:textId="77777777" w:rsidTr="00714729">
        <w:trPr>
          <w:trHeight w:val="549"/>
        </w:trPr>
        <w:tc>
          <w:tcPr>
            <w:tcW w:w="862" w:type="pct"/>
            <w:vMerge/>
            <w:tcBorders>
              <w:left w:val="single" w:sz="12" w:space="0" w:color="auto"/>
            </w:tcBorders>
            <w:shd w:val="clear" w:color="auto" w:fill="CCFFFF"/>
            <w:tcMar>
              <w:left w:w="57" w:type="dxa"/>
              <w:right w:w="57" w:type="dxa"/>
            </w:tcMar>
            <w:vAlign w:val="center"/>
          </w:tcPr>
          <w:p w14:paraId="23EF2B31" w14:textId="77777777" w:rsidR="005972CE" w:rsidRPr="001739EC" w:rsidRDefault="005972CE" w:rsidP="005972CE">
            <w:pPr>
              <w:numPr>
                <w:ilvl w:val="0"/>
                <w:numId w:val="2"/>
              </w:numPr>
              <w:tabs>
                <w:tab w:val="left" w:pos="2820"/>
              </w:tabs>
              <w:spacing w:after="0" w:line="240" w:lineRule="auto"/>
              <w:rPr>
                <w:rFonts w:cstheme="minorHAnsi"/>
              </w:rPr>
            </w:pPr>
          </w:p>
        </w:tc>
        <w:tc>
          <w:tcPr>
            <w:tcW w:w="2199" w:type="pct"/>
            <w:gridSpan w:val="7"/>
            <w:tcBorders>
              <w:right w:val="single" w:sz="8" w:space="0" w:color="auto"/>
            </w:tcBorders>
            <w:shd w:val="clear" w:color="auto" w:fill="auto"/>
            <w:tcMar>
              <w:left w:w="57" w:type="dxa"/>
              <w:right w:w="57" w:type="dxa"/>
            </w:tcMar>
          </w:tcPr>
          <w:p w14:paraId="2958C255" w14:textId="77777777" w:rsidR="005972CE" w:rsidRPr="001739EC" w:rsidRDefault="005972CE" w:rsidP="006F0771">
            <w:pPr>
              <w:tabs>
                <w:tab w:val="left" w:pos="2820"/>
              </w:tabs>
              <w:spacing w:after="0"/>
              <w:rPr>
                <w:rFonts w:cstheme="minorHAnsi"/>
              </w:rPr>
            </w:pPr>
            <w:r w:rsidRPr="001739EC">
              <w:rPr>
                <w:rFonts w:cstheme="minorHAnsi"/>
              </w:rPr>
              <w:t>Piplica, D. (2020), Krivudavi gospodarski tijekovi (gospodarski kriminalitet), Redak d. o. o., Split</w:t>
            </w:r>
          </w:p>
        </w:tc>
        <w:tc>
          <w:tcPr>
            <w:tcW w:w="594" w:type="pct"/>
            <w:gridSpan w:val="2"/>
            <w:tcBorders>
              <w:top w:val="single" w:sz="8" w:space="0" w:color="auto"/>
              <w:left w:val="single" w:sz="8" w:space="0" w:color="auto"/>
              <w:right w:val="single" w:sz="8" w:space="0" w:color="auto"/>
            </w:tcBorders>
            <w:shd w:val="clear" w:color="auto" w:fill="auto"/>
            <w:tcMar>
              <w:left w:w="57" w:type="dxa"/>
              <w:right w:w="57" w:type="dxa"/>
            </w:tcMar>
          </w:tcPr>
          <w:p w14:paraId="4D23EDF3"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c>
          <w:tcPr>
            <w:tcW w:w="1346" w:type="pct"/>
            <w:gridSpan w:val="3"/>
            <w:tcBorders>
              <w:top w:val="single" w:sz="8" w:space="0" w:color="auto"/>
              <w:left w:val="single" w:sz="8" w:space="0" w:color="auto"/>
              <w:right w:val="single" w:sz="12" w:space="0" w:color="auto"/>
            </w:tcBorders>
            <w:shd w:val="clear" w:color="auto" w:fill="auto"/>
            <w:tcMar>
              <w:left w:w="57" w:type="dxa"/>
              <w:right w:w="57" w:type="dxa"/>
            </w:tcMar>
          </w:tcPr>
          <w:p w14:paraId="766C7085"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r>
      <w:tr w:rsidR="005972CE" w:rsidRPr="00B804A2" w14:paraId="1D45BF8D" w14:textId="77777777" w:rsidTr="00714729">
        <w:trPr>
          <w:trHeight w:val="75"/>
        </w:trPr>
        <w:tc>
          <w:tcPr>
            <w:tcW w:w="862" w:type="pct"/>
            <w:vMerge/>
            <w:tcBorders>
              <w:left w:val="single" w:sz="12" w:space="0" w:color="auto"/>
            </w:tcBorders>
            <w:shd w:val="clear" w:color="auto" w:fill="CCFFFF"/>
            <w:tcMar>
              <w:left w:w="57" w:type="dxa"/>
              <w:right w:w="57" w:type="dxa"/>
            </w:tcMar>
            <w:vAlign w:val="center"/>
          </w:tcPr>
          <w:p w14:paraId="7247F12F" w14:textId="77777777" w:rsidR="005972CE" w:rsidRPr="001739EC" w:rsidRDefault="005972CE" w:rsidP="005972CE">
            <w:pPr>
              <w:numPr>
                <w:ilvl w:val="0"/>
                <w:numId w:val="2"/>
              </w:numPr>
              <w:tabs>
                <w:tab w:val="left" w:pos="2820"/>
              </w:tabs>
              <w:spacing w:after="0" w:line="240" w:lineRule="auto"/>
              <w:rPr>
                <w:rFonts w:cstheme="minorHAnsi"/>
              </w:rPr>
            </w:pPr>
          </w:p>
        </w:tc>
        <w:tc>
          <w:tcPr>
            <w:tcW w:w="2199" w:type="pct"/>
            <w:gridSpan w:val="7"/>
            <w:tcBorders>
              <w:right w:val="single" w:sz="8" w:space="0" w:color="auto"/>
            </w:tcBorders>
            <w:shd w:val="clear" w:color="auto" w:fill="auto"/>
            <w:tcMar>
              <w:left w:w="57" w:type="dxa"/>
              <w:right w:w="57" w:type="dxa"/>
            </w:tcMar>
          </w:tcPr>
          <w:p w14:paraId="4CFC8193" w14:textId="77777777" w:rsidR="005972CE" w:rsidRPr="001739EC" w:rsidRDefault="005972CE" w:rsidP="006F0771">
            <w:pPr>
              <w:tabs>
                <w:tab w:val="left" w:pos="2820"/>
              </w:tabs>
              <w:spacing w:after="0"/>
              <w:rPr>
                <w:rFonts w:cstheme="minorHAnsi"/>
              </w:rPr>
            </w:pPr>
            <w:r w:rsidRPr="001739EC">
              <w:rPr>
                <w:rFonts w:cstheme="minorHAnsi"/>
              </w:rPr>
              <w:t>Kazneni zakon (Narodne novine br. 125/11, 144/12, 56/15, 61/15, 101/17, 118/18, 126/19 i 84/21)</w:t>
            </w:r>
          </w:p>
        </w:tc>
        <w:tc>
          <w:tcPr>
            <w:tcW w:w="594" w:type="pct"/>
            <w:gridSpan w:val="2"/>
            <w:tcBorders>
              <w:top w:val="single" w:sz="8" w:space="0" w:color="auto"/>
              <w:left w:val="single" w:sz="8" w:space="0" w:color="auto"/>
              <w:right w:val="single" w:sz="8" w:space="0" w:color="auto"/>
            </w:tcBorders>
            <w:shd w:val="clear" w:color="auto" w:fill="auto"/>
            <w:tcMar>
              <w:left w:w="57" w:type="dxa"/>
              <w:right w:w="57" w:type="dxa"/>
            </w:tcMar>
          </w:tcPr>
          <w:p w14:paraId="0E03B4A7" w14:textId="77777777" w:rsidR="005972CE" w:rsidRPr="001739EC" w:rsidRDefault="005972CE" w:rsidP="006F0771">
            <w:pPr>
              <w:tabs>
                <w:tab w:val="left" w:pos="2820"/>
              </w:tabs>
              <w:spacing w:after="0"/>
              <w:jc w:val="center"/>
              <w:rPr>
                <w:rFonts w:cstheme="minorHAnsi"/>
              </w:rPr>
            </w:pPr>
          </w:p>
        </w:tc>
        <w:tc>
          <w:tcPr>
            <w:tcW w:w="1346" w:type="pct"/>
            <w:gridSpan w:val="3"/>
            <w:tcBorders>
              <w:top w:val="single" w:sz="8" w:space="0" w:color="auto"/>
              <w:left w:val="single" w:sz="8" w:space="0" w:color="auto"/>
              <w:right w:val="single" w:sz="12" w:space="0" w:color="auto"/>
            </w:tcBorders>
            <w:shd w:val="clear" w:color="auto" w:fill="auto"/>
            <w:tcMar>
              <w:left w:w="57" w:type="dxa"/>
              <w:right w:w="57" w:type="dxa"/>
            </w:tcMar>
          </w:tcPr>
          <w:p w14:paraId="3F3632C0" w14:textId="77777777" w:rsidR="005972CE" w:rsidRPr="001739EC" w:rsidRDefault="005972CE" w:rsidP="006F0771">
            <w:pPr>
              <w:tabs>
                <w:tab w:val="left" w:pos="2820"/>
              </w:tabs>
              <w:spacing w:after="0"/>
              <w:jc w:val="center"/>
              <w:rPr>
                <w:rFonts w:cstheme="minorHAnsi"/>
              </w:rPr>
            </w:pPr>
          </w:p>
        </w:tc>
      </w:tr>
      <w:tr w:rsidR="005972CE" w:rsidRPr="00B804A2" w14:paraId="2D233427" w14:textId="77777777" w:rsidTr="00714729">
        <w:trPr>
          <w:trHeight w:val="75"/>
        </w:trPr>
        <w:tc>
          <w:tcPr>
            <w:tcW w:w="862" w:type="pct"/>
            <w:vMerge/>
            <w:tcBorders>
              <w:left w:val="single" w:sz="12" w:space="0" w:color="auto"/>
            </w:tcBorders>
            <w:shd w:val="clear" w:color="auto" w:fill="CCFFFF"/>
            <w:tcMar>
              <w:left w:w="57" w:type="dxa"/>
              <w:right w:w="57" w:type="dxa"/>
            </w:tcMar>
            <w:vAlign w:val="center"/>
          </w:tcPr>
          <w:p w14:paraId="17D248DC" w14:textId="77777777" w:rsidR="005972CE" w:rsidRPr="001739EC" w:rsidRDefault="005972CE" w:rsidP="005972CE">
            <w:pPr>
              <w:numPr>
                <w:ilvl w:val="0"/>
                <w:numId w:val="2"/>
              </w:numPr>
              <w:tabs>
                <w:tab w:val="left" w:pos="2820"/>
              </w:tabs>
              <w:spacing w:after="0" w:line="240" w:lineRule="auto"/>
              <w:rPr>
                <w:rFonts w:cstheme="minorHAnsi"/>
              </w:rPr>
            </w:pPr>
          </w:p>
        </w:tc>
        <w:tc>
          <w:tcPr>
            <w:tcW w:w="2199" w:type="pct"/>
            <w:gridSpan w:val="7"/>
            <w:tcBorders>
              <w:right w:val="single" w:sz="8" w:space="0" w:color="auto"/>
            </w:tcBorders>
            <w:shd w:val="clear" w:color="auto" w:fill="auto"/>
            <w:tcMar>
              <w:left w:w="57" w:type="dxa"/>
              <w:right w:w="57" w:type="dxa"/>
            </w:tcMar>
          </w:tcPr>
          <w:p w14:paraId="7941E215" w14:textId="77777777" w:rsidR="005972CE" w:rsidRPr="001739EC" w:rsidRDefault="005972CE" w:rsidP="006F0771">
            <w:pPr>
              <w:spacing w:after="0" w:line="240" w:lineRule="auto"/>
              <w:jc w:val="both"/>
              <w:rPr>
                <w:rFonts w:eastAsia="Times New Roman" w:cstheme="minorHAnsi"/>
                <w:bCs/>
                <w:iCs/>
                <w:caps/>
                <w:lang w:val="en-GB" w:eastAsia="en-GB"/>
              </w:rPr>
            </w:pPr>
            <w:r w:rsidRPr="001739EC">
              <w:rPr>
                <w:rFonts w:eastAsia="Times New Roman" w:cstheme="minorHAnsi"/>
                <w:bCs/>
                <w:iCs/>
                <w:lang w:val="en-GB" w:eastAsia="en-GB"/>
              </w:rPr>
              <w:t>Zakon o kaznenom postupku (Narodne novine br. 152/08, 76/09,80/11, 121/11, 91/12, 143/12, 56/13, 145/13 i 152/14, 70/17, 126/19)</w:t>
            </w:r>
          </w:p>
        </w:tc>
        <w:tc>
          <w:tcPr>
            <w:tcW w:w="594" w:type="pct"/>
            <w:gridSpan w:val="2"/>
            <w:tcBorders>
              <w:left w:val="single" w:sz="8" w:space="0" w:color="auto"/>
              <w:right w:val="single" w:sz="8" w:space="0" w:color="auto"/>
            </w:tcBorders>
            <w:shd w:val="clear" w:color="auto" w:fill="auto"/>
            <w:tcMar>
              <w:left w:w="57" w:type="dxa"/>
              <w:right w:w="57" w:type="dxa"/>
            </w:tcMar>
          </w:tcPr>
          <w:p w14:paraId="6F8B2860"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c>
          <w:tcPr>
            <w:tcW w:w="1346" w:type="pct"/>
            <w:gridSpan w:val="3"/>
            <w:tcBorders>
              <w:left w:val="single" w:sz="8" w:space="0" w:color="auto"/>
              <w:right w:val="single" w:sz="12" w:space="0" w:color="auto"/>
            </w:tcBorders>
            <w:shd w:val="clear" w:color="auto" w:fill="auto"/>
            <w:tcMar>
              <w:left w:w="57" w:type="dxa"/>
              <w:right w:w="57" w:type="dxa"/>
            </w:tcMar>
          </w:tcPr>
          <w:p w14:paraId="4898E8AE"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r>
      <w:tr w:rsidR="005972CE" w:rsidRPr="00B804A2" w14:paraId="5625C4A9" w14:textId="77777777" w:rsidTr="00714729">
        <w:trPr>
          <w:trHeight w:val="70"/>
        </w:trPr>
        <w:tc>
          <w:tcPr>
            <w:tcW w:w="862" w:type="pct"/>
            <w:vMerge/>
            <w:tcBorders>
              <w:left w:val="single" w:sz="12" w:space="0" w:color="auto"/>
            </w:tcBorders>
            <w:shd w:val="clear" w:color="auto" w:fill="CCFFFF"/>
            <w:tcMar>
              <w:left w:w="57" w:type="dxa"/>
              <w:right w:w="57" w:type="dxa"/>
            </w:tcMar>
            <w:vAlign w:val="center"/>
          </w:tcPr>
          <w:p w14:paraId="3A9486F2" w14:textId="77777777" w:rsidR="005972CE" w:rsidRPr="001739EC" w:rsidRDefault="005972CE" w:rsidP="005972CE">
            <w:pPr>
              <w:numPr>
                <w:ilvl w:val="0"/>
                <w:numId w:val="2"/>
              </w:numPr>
              <w:tabs>
                <w:tab w:val="left" w:pos="2820"/>
              </w:tabs>
              <w:spacing w:after="0" w:line="240" w:lineRule="auto"/>
              <w:rPr>
                <w:rFonts w:cstheme="minorHAnsi"/>
              </w:rPr>
            </w:pPr>
          </w:p>
        </w:tc>
        <w:tc>
          <w:tcPr>
            <w:tcW w:w="2199" w:type="pct"/>
            <w:gridSpan w:val="7"/>
            <w:tcBorders>
              <w:right w:val="single" w:sz="8" w:space="0" w:color="auto"/>
            </w:tcBorders>
            <w:shd w:val="clear" w:color="auto" w:fill="auto"/>
            <w:tcMar>
              <w:left w:w="57" w:type="dxa"/>
              <w:right w:w="57" w:type="dxa"/>
            </w:tcMar>
            <w:vAlign w:val="bottom"/>
          </w:tcPr>
          <w:p w14:paraId="6F09D664" w14:textId="77777777" w:rsidR="005972CE" w:rsidRPr="00D76E05" w:rsidRDefault="005972CE" w:rsidP="006F0771">
            <w:pPr>
              <w:spacing w:after="0" w:line="240" w:lineRule="auto"/>
              <w:jc w:val="both"/>
              <w:rPr>
                <w:rFonts w:eastAsia="Times New Roman" w:cstheme="minorHAnsi"/>
                <w:iCs/>
                <w:caps/>
                <w:lang w:eastAsia="en-GB"/>
              </w:rPr>
            </w:pPr>
            <w:r w:rsidRPr="001739EC">
              <w:rPr>
                <w:rFonts w:cstheme="minorHAnsi"/>
                <w:i/>
                <w:iCs/>
              </w:rPr>
              <w:t>Nikolić, N., Mladineo,L., Mladineo,I  Forenzika poreznih prijevara, nastavni materijali, 2022.</w:t>
            </w:r>
          </w:p>
        </w:tc>
        <w:tc>
          <w:tcPr>
            <w:tcW w:w="594" w:type="pct"/>
            <w:gridSpan w:val="2"/>
            <w:tcBorders>
              <w:left w:val="single" w:sz="8" w:space="0" w:color="auto"/>
              <w:right w:val="single" w:sz="8" w:space="0" w:color="auto"/>
            </w:tcBorders>
            <w:shd w:val="clear" w:color="auto" w:fill="auto"/>
            <w:tcMar>
              <w:left w:w="57" w:type="dxa"/>
              <w:right w:w="57" w:type="dxa"/>
            </w:tcMar>
          </w:tcPr>
          <w:p w14:paraId="6772AA6B"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c>
          <w:tcPr>
            <w:tcW w:w="1346" w:type="pct"/>
            <w:gridSpan w:val="3"/>
            <w:tcBorders>
              <w:left w:val="single" w:sz="8" w:space="0" w:color="auto"/>
              <w:right w:val="single" w:sz="12" w:space="0" w:color="auto"/>
            </w:tcBorders>
            <w:shd w:val="clear" w:color="auto" w:fill="auto"/>
            <w:tcMar>
              <w:left w:w="57" w:type="dxa"/>
              <w:right w:w="57" w:type="dxa"/>
            </w:tcMar>
          </w:tcPr>
          <w:p w14:paraId="3500C0E2"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p w14:paraId="78F47B29" w14:textId="77777777" w:rsidR="005972CE" w:rsidRPr="001739EC" w:rsidRDefault="005972CE" w:rsidP="006F0771">
            <w:pPr>
              <w:tabs>
                <w:tab w:val="left" w:pos="2820"/>
              </w:tabs>
              <w:spacing w:after="0"/>
              <w:jc w:val="center"/>
              <w:rPr>
                <w:rFonts w:cstheme="minorHAnsi"/>
              </w:rPr>
            </w:pPr>
          </w:p>
        </w:tc>
      </w:tr>
      <w:tr w:rsidR="005972CE" w:rsidRPr="00B804A2" w14:paraId="71246C21" w14:textId="77777777" w:rsidTr="00714729">
        <w:tc>
          <w:tcPr>
            <w:tcW w:w="862" w:type="pct"/>
            <w:tcBorders>
              <w:top w:val="single" w:sz="12" w:space="0" w:color="auto"/>
              <w:left w:val="single" w:sz="12" w:space="0" w:color="auto"/>
            </w:tcBorders>
            <w:shd w:val="clear" w:color="auto" w:fill="CCFFFF"/>
            <w:tcMar>
              <w:left w:w="57" w:type="dxa"/>
              <w:right w:w="57" w:type="dxa"/>
            </w:tcMar>
            <w:vAlign w:val="center"/>
          </w:tcPr>
          <w:p w14:paraId="01F66F79" w14:textId="77777777" w:rsidR="005972CE" w:rsidRPr="001739EC" w:rsidRDefault="005972CE" w:rsidP="006F0771">
            <w:pPr>
              <w:tabs>
                <w:tab w:val="left" w:pos="567"/>
              </w:tabs>
              <w:spacing w:after="0" w:line="240" w:lineRule="auto"/>
              <w:rPr>
                <w:rFonts w:cstheme="minorHAnsi"/>
              </w:rPr>
            </w:pPr>
            <w:r w:rsidRPr="001739EC">
              <w:rPr>
                <w:rFonts w:cstheme="minorHAnsi"/>
              </w:rPr>
              <w:t xml:space="preserve">Dopunska literatura </w:t>
            </w:r>
          </w:p>
          <w:p w14:paraId="661F33E5" w14:textId="77777777" w:rsidR="005972CE" w:rsidRPr="001739EC" w:rsidRDefault="005972CE" w:rsidP="006F0771">
            <w:pPr>
              <w:tabs>
                <w:tab w:val="left" w:pos="567"/>
              </w:tabs>
              <w:spacing w:after="0" w:line="240" w:lineRule="auto"/>
              <w:rPr>
                <w:rFonts w:cstheme="minorHAnsi"/>
              </w:rPr>
            </w:pPr>
          </w:p>
        </w:tc>
        <w:tc>
          <w:tcPr>
            <w:tcW w:w="4138" w:type="pct"/>
            <w:gridSpan w:val="12"/>
            <w:tcBorders>
              <w:top w:val="single" w:sz="12" w:space="0" w:color="auto"/>
              <w:right w:val="single" w:sz="12" w:space="0" w:color="auto"/>
            </w:tcBorders>
            <w:tcMar>
              <w:left w:w="57" w:type="dxa"/>
              <w:right w:w="57" w:type="dxa"/>
            </w:tcMar>
            <w:vAlign w:val="bottom"/>
          </w:tcPr>
          <w:p w14:paraId="5616C836"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Bejaković, P. Organizirani kriminal umješan u prijevare i utaje poreza, Porezni vjesnik, 1/2016.</w:t>
            </w:r>
          </w:p>
          <w:p w14:paraId="430B9F4D" w14:textId="319E52E5" w:rsidR="005972CE" w:rsidRPr="001739EC" w:rsidRDefault="005972CE" w:rsidP="00BE3734">
            <w:pPr>
              <w:numPr>
                <w:ilvl w:val="0"/>
                <w:numId w:val="12"/>
              </w:numPr>
              <w:spacing w:line="240" w:lineRule="auto"/>
              <w:rPr>
                <w:rFonts w:cstheme="minorHAnsi"/>
                <w:i/>
                <w:iCs/>
              </w:rPr>
            </w:pPr>
            <w:r w:rsidRPr="001739EC">
              <w:rPr>
                <w:rFonts w:cstheme="minorHAnsi"/>
                <w:i/>
                <w:iCs/>
              </w:rPr>
              <w:t xml:space="preserve">Dorić Škeva, A. i Ramljak, G. </w:t>
            </w:r>
            <w:r w:rsidR="00656677" w:rsidRPr="001739EC">
              <w:rPr>
                <w:rFonts w:cstheme="minorHAnsi"/>
                <w:i/>
                <w:iCs/>
              </w:rPr>
              <w:t>U</w:t>
            </w:r>
            <w:r w:rsidRPr="001739EC">
              <w:rPr>
                <w:rFonts w:cstheme="minorHAnsi"/>
                <w:i/>
                <w:iCs/>
              </w:rPr>
              <w:t>loga analize rizika u sprječavanju PDV prijevara, Porezni vjesnik, 11/2015.</w:t>
            </w:r>
          </w:p>
          <w:p w14:paraId="2FEB2517"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Belak, V., Lažiranje financijskih izvještaja, prijevare i računovodstvena forenzika, Belak Excellens d.o.o., 2017.</w:t>
            </w:r>
          </w:p>
          <w:p w14:paraId="6AFAAE35"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Cindri, S. i Zakarija, A. Prevencija prijevara u sustavu poreza na dodanu vrijednost u okvirima EU, Pravni vjesnik, god 32, br. 3-4, 2016.</w:t>
            </w:r>
          </w:p>
          <w:p w14:paraId="2DFA12B4"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 xml:space="preserve">Nikolić, N.: Počela javnog financiranja, Sveučilište u Splitu, Split, 1999. </w:t>
            </w:r>
          </w:p>
          <w:p w14:paraId="6DAC4925"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Rješenja za sprječavanje poreznih prijevara i izbjegavanja plaćanja poreza, www.europarl.europa.eu</w:t>
            </w:r>
          </w:p>
          <w:p w14:paraId="057F14C5"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Borba protiv poreznih prijevara, https:/what – europe – does- for- me</w:t>
            </w:r>
          </w:p>
          <w:p w14:paraId="774C74A6"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 xml:space="preserve"> Kružne prijevare i kako se zaštiti od gubitaka, www.texel doo </w:t>
            </w:r>
          </w:p>
          <w:p w14:paraId="4B23EF27"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Borba protiv prijevara unutar EU u području PDV-a, www.eca.europa.eu</w:t>
            </w:r>
          </w:p>
          <w:p w14:paraId="3C9A85E8"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 xml:space="preserve">Porezi – kako se zaštiti od kružnih prijevara s PDV-om, www. lidermedia.hr </w:t>
            </w:r>
          </w:p>
          <w:p w14:paraId="0F0FEDDA" w14:textId="77777777" w:rsidR="005972CE" w:rsidRPr="001739EC" w:rsidRDefault="005972CE" w:rsidP="006F0771">
            <w:pPr>
              <w:tabs>
                <w:tab w:val="left" w:pos="567"/>
              </w:tabs>
              <w:spacing w:after="0" w:line="240" w:lineRule="auto"/>
              <w:ind w:left="360"/>
              <w:rPr>
                <w:rFonts w:cstheme="minorHAnsi"/>
              </w:rPr>
            </w:pPr>
            <w:r w:rsidRPr="001739EC">
              <w:rPr>
                <w:rFonts w:cstheme="minorHAnsi"/>
                <w:i/>
                <w:iCs/>
              </w:rPr>
              <w:t>11. Odgovarajući materijali porezne uprave</w:t>
            </w:r>
          </w:p>
        </w:tc>
      </w:tr>
      <w:tr w:rsidR="005972CE" w:rsidRPr="00B804A2" w14:paraId="5964CFA5" w14:textId="77777777" w:rsidTr="00714729">
        <w:tc>
          <w:tcPr>
            <w:tcW w:w="862" w:type="pct"/>
            <w:tcBorders>
              <w:left w:val="single" w:sz="12" w:space="0" w:color="auto"/>
            </w:tcBorders>
            <w:shd w:val="clear" w:color="auto" w:fill="CCFFFF"/>
            <w:tcMar>
              <w:left w:w="57" w:type="dxa"/>
              <w:right w:w="57" w:type="dxa"/>
            </w:tcMar>
            <w:vAlign w:val="center"/>
          </w:tcPr>
          <w:p w14:paraId="1D552713" w14:textId="77777777" w:rsidR="005972CE" w:rsidRPr="001739EC" w:rsidRDefault="005972CE" w:rsidP="006F0771">
            <w:pPr>
              <w:tabs>
                <w:tab w:val="left" w:pos="567"/>
              </w:tabs>
              <w:spacing w:after="0" w:line="240" w:lineRule="auto"/>
              <w:rPr>
                <w:rFonts w:cstheme="minorHAnsi"/>
              </w:rPr>
            </w:pPr>
            <w:r w:rsidRPr="001739EC">
              <w:rPr>
                <w:rFonts w:cstheme="minorHAnsi"/>
              </w:rPr>
              <w:t>Načini praćenja kvalitete koji osiguravaju stjecanje utvrđenih ishoda učenja</w:t>
            </w:r>
          </w:p>
        </w:tc>
        <w:tc>
          <w:tcPr>
            <w:tcW w:w="4138" w:type="pct"/>
            <w:gridSpan w:val="12"/>
            <w:tcBorders>
              <w:right w:val="single" w:sz="12" w:space="0" w:color="auto"/>
            </w:tcBorders>
            <w:tcMar>
              <w:left w:w="57" w:type="dxa"/>
              <w:right w:w="57" w:type="dxa"/>
            </w:tcMar>
          </w:tcPr>
          <w:p w14:paraId="66C8CBC2" w14:textId="77777777" w:rsidR="005972CE" w:rsidRPr="001739EC" w:rsidRDefault="005972CE" w:rsidP="00136FF6">
            <w:pPr>
              <w:numPr>
                <w:ilvl w:val="0"/>
                <w:numId w:val="9"/>
              </w:numPr>
              <w:spacing w:after="0" w:line="240" w:lineRule="auto"/>
              <w:rPr>
                <w:rFonts w:cstheme="minorHAnsi"/>
              </w:rPr>
            </w:pPr>
            <w:r w:rsidRPr="001739EC">
              <w:rPr>
                <w:rFonts w:cstheme="minorHAnsi"/>
              </w:rPr>
              <w:t xml:space="preserve">Analiza uspješnosti studiranja po svim predmetima studija. </w:t>
            </w:r>
          </w:p>
          <w:p w14:paraId="403DB2BC" w14:textId="77777777" w:rsidR="005972CE" w:rsidRPr="001739EC" w:rsidRDefault="005972CE" w:rsidP="00136FF6">
            <w:pPr>
              <w:numPr>
                <w:ilvl w:val="0"/>
                <w:numId w:val="9"/>
              </w:numPr>
              <w:spacing w:after="0" w:line="240" w:lineRule="auto"/>
              <w:rPr>
                <w:rFonts w:cstheme="minorHAnsi"/>
              </w:rPr>
            </w:pPr>
            <w:r w:rsidRPr="001739EC">
              <w:rPr>
                <w:rFonts w:cstheme="minorHAnsi"/>
              </w:rPr>
              <w:t xml:space="preserve">Studentska anketa o kvaliteti nastavnika i nastave za svaki predmet studija. </w:t>
            </w:r>
          </w:p>
          <w:p w14:paraId="19FEA74C" w14:textId="77777777" w:rsidR="005972CE" w:rsidRPr="001739EC" w:rsidRDefault="005972CE" w:rsidP="00136FF6">
            <w:pPr>
              <w:numPr>
                <w:ilvl w:val="0"/>
                <w:numId w:val="9"/>
              </w:numPr>
              <w:spacing w:after="0" w:line="240" w:lineRule="auto"/>
              <w:rPr>
                <w:rFonts w:cstheme="minorHAnsi"/>
              </w:rPr>
            </w:pPr>
            <w:r w:rsidRPr="001739EC">
              <w:rPr>
                <w:rFonts w:cstheme="minorHAnsi"/>
              </w:rPr>
              <w:t>Ispitom koji provodi predmetni nastavnik provjeravaju se svi ishodi učenja predmeta.</w:t>
            </w:r>
          </w:p>
        </w:tc>
      </w:tr>
      <w:tr w:rsidR="005972CE" w:rsidRPr="00B804A2" w14:paraId="21DCEABC" w14:textId="77777777" w:rsidTr="00714729">
        <w:tc>
          <w:tcPr>
            <w:tcW w:w="862" w:type="pct"/>
            <w:tcBorders>
              <w:left w:val="single" w:sz="12" w:space="0" w:color="auto"/>
              <w:bottom w:val="single" w:sz="12" w:space="0" w:color="auto"/>
            </w:tcBorders>
            <w:shd w:val="clear" w:color="auto" w:fill="CCFFFF"/>
            <w:tcMar>
              <w:left w:w="57" w:type="dxa"/>
              <w:right w:w="57" w:type="dxa"/>
            </w:tcMar>
            <w:vAlign w:val="center"/>
          </w:tcPr>
          <w:p w14:paraId="0B7EE042" w14:textId="77777777" w:rsidR="005972CE" w:rsidRPr="001739EC" w:rsidRDefault="005972CE" w:rsidP="006F0771">
            <w:pPr>
              <w:tabs>
                <w:tab w:val="left" w:pos="567"/>
              </w:tabs>
              <w:spacing w:after="0" w:line="240" w:lineRule="auto"/>
              <w:rPr>
                <w:rFonts w:cstheme="minorHAnsi"/>
              </w:rPr>
            </w:pPr>
            <w:r w:rsidRPr="001739EC">
              <w:rPr>
                <w:rFonts w:cstheme="minorHAnsi"/>
              </w:rPr>
              <w:t>Ostalo (prema mišljenju predlagatelja)</w:t>
            </w:r>
          </w:p>
        </w:tc>
        <w:tc>
          <w:tcPr>
            <w:tcW w:w="4138" w:type="pct"/>
            <w:gridSpan w:val="12"/>
            <w:tcBorders>
              <w:bottom w:val="single" w:sz="12" w:space="0" w:color="auto"/>
              <w:right w:val="single" w:sz="12" w:space="0" w:color="auto"/>
            </w:tcBorders>
            <w:tcMar>
              <w:left w:w="57" w:type="dxa"/>
              <w:right w:w="57" w:type="dxa"/>
            </w:tcMar>
          </w:tcPr>
          <w:p w14:paraId="1D6E0C5C" w14:textId="77777777" w:rsidR="005972CE" w:rsidRPr="001739EC" w:rsidRDefault="005972CE" w:rsidP="006F0771">
            <w:pPr>
              <w:tabs>
                <w:tab w:val="left" w:pos="2820"/>
              </w:tabs>
              <w:spacing w:after="0"/>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r>
    </w:tbl>
    <w:p w14:paraId="3325E273" w14:textId="77777777" w:rsidR="005972CE" w:rsidRDefault="005972CE" w:rsidP="005972CE">
      <w:pPr>
        <w:spacing w:after="0" w:line="240" w:lineRule="auto"/>
        <w:jc w:val="both"/>
        <w:rPr>
          <w:rFonts w:ascii="Arial" w:hAnsi="Arial"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11"/>
        <w:gridCol w:w="1606"/>
        <w:gridCol w:w="749"/>
        <w:gridCol w:w="43"/>
        <w:gridCol w:w="850"/>
        <w:gridCol w:w="328"/>
        <w:gridCol w:w="926"/>
        <w:gridCol w:w="87"/>
        <w:gridCol w:w="696"/>
        <w:gridCol w:w="495"/>
        <w:gridCol w:w="181"/>
        <w:gridCol w:w="681"/>
        <w:gridCol w:w="589"/>
      </w:tblGrid>
      <w:tr w:rsidR="005972CE" w:rsidRPr="00867356" w14:paraId="6A2E264A" w14:textId="77777777" w:rsidTr="006F0771">
        <w:tc>
          <w:tcPr>
            <w:tcW w:w="1004" w:type="pct"/>
            <w:shd w:val="clear" w:color="auto" w:fill="66CCFF"/>
            <w:tcMar>
              <w:left w:w="57" w:type="dxa"/>
              <w:right w:w="57" w:type="dxa"/>
            </w:tcMar>
            <w:vAlign w:val="center"/>
          </w:tcPr>
          <w:p w14:paraId="4F6D1970" w14:textId="77777777" w:rsidR="005972CE" w:rsidRPr="001739EC" w:rsidRDefault="005972CE" w:rsidP="006F0771">
            <w:pPr>
              <w:spacing w:before="60" w:after="60" w:line="240" w:lineRule="auto"/>
              <w:ind w:left="397" w:hanging="397"/>
              <w:rPr>
                <w:rFonts w:cstheme="minorHAnsi"/>
                <w:b/>
              </w:rPr>
            </w:pPr>
            <w:r w:rsidRPr="001739EC">
              <w:rPr>
                <w:rFonts w:cstheme="minorHAnsi"/>
                <w:b/>
              </w:rPr>
              <w:t>NAZIV PREDMETA</w:t>
            </w:r>
          </w:p>
        </w:tc>
        <w:tc>
          <w:tcPr>
            <w:tcW w:w="3996" w:type="pct"/>
            <w:gridSpan w:val="13"/>
            <w:shd w:val="clear" w:color="auto" w:fill="66CCFF"/>
            <w:vAlign w:val="center"/>
          </w:tcPr>
          <w:p w14:paraId="2775B85A" w14:textId="77777777" w:rsidR="005972CE" w:rsidRPr="001739EC" w:rsidRDefault="005972CE" w:rsidP="006F0771">
            <w:pPr>
              <w:spacing w:before="60" w:after="60" w:line="240" w:lineRule="auto"/>
              <w:ind w:left="397" w:hanging="397"/>
              <w:rPr>
                <w:rFonts w:cstheme="minorHAnsi"/>
                <w:b/>
              </w:rPr>
            </w:pPr>
            <w:r w:rsidRPr="001739EC">
              <w:rPr>
                <w:rFonts w:cstheme="minorHAnsi"/>
                <w:b/>
              </w:rPr>
              <w:t>CONTROLLING U FORENZICI</w:t>
            </w:r>
          </w:p>
        </w:tc>
      </w:tr>
      <w:tr w:rsidR="005972CE" w:rsidRPr="00867356" w14:paraId="6276E620" w14:textId="77777777" w:rsidTr="000E6057">
        <w:tc>
          <w:tcPr>
            <w:tcW w:w="1010" w:type="pct"/>
            <w:gridSpan w:val="2"/>
            <w:shd w:val="clear" w:color="auto" w:fill="CCFFFF"/>
            <w:tcMar>
              <w:left w:w="57" w:type="dxa"/>
              <w:right w:w="57" w:type="dxa"/>
            </w:tcMar>
            <w:vAlign w:val="center"/>
          </w:tcPr>
          <w:p w14:paraId="077FDDAC" w14:textId="77777777" w:rsidR="005972CE" w:rsidRPr="001739EC" w:rsidRDefault="005972CE" w:rsidP="006F0771">
            <w:pPr>
              <w:spacing w:after="0" w:line="240" w:lineRule="auto"/>
              <w:rPr>
                <w:rStyle w:val="Strong"/>
                <w:rFonts w:cstheme="minorHAnsi"/>
                <w:b w:val="0"/>
              </w:rPr>
            </w:pPr>
            <w:r w:rsidRPr="001739EC">
              <w:rPr>
                <w:rStyle w:val="Strong"/>
                <w:rFonts w:cstheme="minorHAnsi"/>
              </w:rPr>
              <w:t>Kod</w:t>
            </w:r>
          </w:p>
        </w:tc>
        <w:tc>
          <w:tcPr>
            <w:tcW w:w="1323" w:type="pct"/>
            <w:gridSpan w:val="3"/>
            <w:tcMar>
              <w:left w:w="57" w:type="dxa"/>
              <w:right w:w="57" w:type="dxa"/>
            </w:tcMar>
          </w:tcPr>
          <w:p w14:paraId="4F67BB77" w14:textId="77777777" w:rsidR="005972CE" w:rsidRPr="001739EC" w:rsidRDefault="005972CE" w:rsidP="006F0771">
            <w:pPr>
              <w:spacing w:after="0" w:line="240" w:lineRule="auto"/>
              <w:rPr>
                <w:rFonts w:cstheme="minorHAnsi"/>
              </w:rPr>
            </w:pPr>
          </w:p>
        </w:tc>
        <w:tc>
          <w:tcPr>
            <w:tcW w:w="1209" w:type="pct"/>
            <w:gridSpan w:val="4"/>
            <w:shd w:val="clear" w:color="auto" w:fill="CCFFFF"/>
            <w:tcMar>
              <w:left w:w="57" w:type="dxa"/>
              <w:right w:w="57" w:type="dxa"/>
            </w:tcMar>
            <w:vAlign w:val="center"/>
          </w:tcPr>
          <w:p w14:paraId="598FB5F8" w14:textId="77777777" w:rsidR="005972CE" w:rsidRPr="001739EC" w:rsidRDefault="005972CE" w:rsidP="006F0771">
            <w:pPr>
              <w:spacing w:after="0" w:line="240" w:lineRule="auto"/>
              <w:rPr>
                <w:rFonts w:cstheme="minorHAnsi"/>
              </w:rPr>
            </w:pPr>
            <w:r w:rsidRPr="001739EC">
              <w:rPr>
                <w:rFonts w:cstheme="minorHAnsi"/>
              </w:rPr>
              <w:t>Godina studija</w:t>
            </w:r>
          </w:p>
        </w:tc>
        <w:tc>
          <w:tcPr>
            <w:tcW w:w="1459" w:type="pct"/>
            <w:gridSpan w:val="5"/>
            <w:tcMar>
              <w:left w:w="57" w:type="dxa"/>
              <w:right w:w="57" w:type="dxa"/>
            </w:tcMar>
          </w:tcPr>
          <w:p w14:paraId="7944E0F4" w14:textId="77777777" w:rsidR="005972CE" w:rsidRPr="001739EC" w:rsidRDefault="005972CE" w:rsidP="006F0771">
            <w:pPr>
              <w:spacing w:after="0" w:line="240" w:lineRule="auto"/>
              <w:rPr>
                <w:rFonts w:cstheme="minorHAnsi"/>
              </w:rPr>
            </w:pPr>
          </w:p>
        </w:tc>
      </w:tr>
      <w:tr w:rsidR="005972CE" w:rsidRPr="00867356" w14:paraId="78082D59" w14:textId="77777777" w:rsidTr="000E6057">
        <w:tc>
          <w:tcPr>
            <w:tcW w:w="1010" w:type="pct"/>
            <w:gridSpan w:val="2"/>
            <w:shd w:val="clear" w:color="auto" w:fill="CCFFFF"/>
            <w:tcMar>
              <w:left w:w="57" w:type="dxa"/>
              <w:right w:w="57" w:type="dxa"/>
            </w:tcMar>
            <w:vAlign w:val="center"/>
          </w:tcPr>
          <w:p w14:paraId="066752A3" w14:textId="77777777" w:rsidR="005972CE" w:rsidRPr="001739EC" w:rsidRDefault="005972CE" w:rsidP="006F0771">
            <w:pPr>
              <w:spacing w:after="0" w:line="240" w:lineRule="auto"/>
              <w:rPr>
                <w:rFonts w:cstheme="minorHAnsi"/>
              </w:rPr>
            </w:pPr>
            <w:r w:rsidRPr="001739EC">
              <w:rPr>
                <w:rStyle w:val="Strong"/>
                <w:rFonts w:cstheme="minorHAnsi"/>
              </w:rPr>
              <w:lastRenderedPageBreak/>
              <w:t>Nositelj/i predmeta</w:t>
            </w:r>
          </w:p>
        </w:tc>
        <w:tc>
          <w:tcPr>
            <w:tcW w:w="1323" w:type="pct"/>
            <w:gridSpan w:val="3"/>
            <w:tcMar>
              <w:left w:w="57" w:type="dxa"/>
              <w:right w:w="57" w:type="dxa"/>
            </w:tcMar>
          </w:tcPr>
          <w:p w14:paraId="44D9F81A" w14:textId="77777777" w:rsidR="005972CE" w:rsidRPr="001739EC" w:rsidRDefault="005972CE" w:rsidP="006F0771">
            <w:pPr>
              <w:spacing w:after="0" w:line="240" w:lineRule="auto"/>
              <w:rPr>
                <w:rFonts w:cstheme="minorHAnsi"/>
              </w:rPr>
            </w:pPr>
            <w:r w:rsidRPr="001739EC">
              <w:rPr>
                <w:rFonts w:cstheme="minorHAnsi"/>
              </w:rPr>
              <w:t>Izv. prof. dr. sc. Tihomir Luković</w:t>
            </w:r>
          </w:p>
        </w:tc>
        <w:tc>
          <w:tcPr>
            <w:tcW w:w="1209" w:type="pct"/>
            <w:gridSpan w:val="4"/>
            <w:shd w:val="clear" w:color="auto" w:fill="CCFFFF"/>
            <w:tcMar>
              <w:left w:w="57" w:type="dxa"/>
              <w:right w:w="57" w:type="dxa"/>
            </w:tcMar>
            <w:vAlign w:val="center"/>
          </w:tcPr>
          <w:p w14:paraId="790FE2D2" w14:textId="77777777" w:rsidR="005972CE" w:rsidRPr="001739EC" w:rsidRDefault="005972CE" w:rsidP="006F0771">
            <w:pPr>
              <w:spacing w:after="0" w:line="240" w:lineRule="auto"/>
              <w:rPr>
                <w:rFonts w:cstheme="minorHAnsi"/>
              </w:rPr>
            </w:pPr>
            <w:r w:rsidRPr="001739EC">
              <w:rPr>
                <w:rFonts w:cstheme="minorHAnsi"/>
              </w:rPr>
              <w:t>Bodovna vrijednost (ECTS)</w:t>
            </w:r>
          </w:p>
        </w:tc>
        <w:tc>
          <w:tcPr>
            <w:tcW w:w="1459" w:type="pct"/>
            <w:gridSpan w:val="5"/>
            <w:tcMar>
              <w:left w:w="57" w:type="dxa"/>
              <w:right w:w="57" w:type="dxa"/>
            </w:tcMar>
            <w:vAlign w:val="center"/>
          </w:tcPr>
          <w:p w14:paraId="717D8946" w14:textId="77777777" w:rsidR="005972CE" w:rsidRPr="001739EC" w:rsidRDefault="00255688" w:rsidP="00D35B19">
            <w:pPr>
              <w:spacing w:after="0" w:line="240" w:lineRule="auto"/>
              <w:rPr>
                <w:rFonts w:cstheme="minorHAnsi"/>
              </w:rPr>
            </w:pPr>
            <w:r w:rsidRPr="001739EC">
              <w:rPr>
                <w:rFonts w:cstheme="minorHAnsi"/>
              </w:rPr>
              <w:t>5</w:t>
            </w:r>
          </w:p>
        </w:tc>
      </w:tr>
      <w:tr w:rsidR="005972CE" w:rsidRPr="00867356" w14:paraId="39DBBE1D" w14:textId="77777777" w:rsidTr="000E6057">
        <w:trPr>
          <w:trHeight w:val="345"/>
        </w:trPr>
        <w:tc>
          <w:tcPr>
            <w:tcW w:w="1010" w:type="pct"/>
            <w:gridSpan w:val="2"/>
            <w:vMerge w:val="restart"/>
            <w:shd w:val="clear" w:color="auto" w:fill="CCFFFF"/>
            <w:tcMar>
              <w:left w:w="57" w:type="dxa"/>
              <w:right w:w="57" w:type="dxa"/>
            </w:tcMar>
            <w:vAlign w:val="center"/>
          </w:tcPr>
          <w:p w14:paraId="6CC0B753" w14:textId="77777777" w:rsidR="005972CE" w:rsidRPr="001739EC" w:rsidRDefault="005972CE" w:rsidP="006F0771">
            <w:pPr>
              <w:spacing w:after="0" w:line="240" w:lineRule="auto"/>
              <w:rPr>
                <w:rFonts w:cstheme="minorHAnsi"/>
              </w:rPr>
            </w:pPr>
            <w:r w:rsidRPr="001739EC">
              <w:rPr>
                <w:rFonts w:cstheme="minorHAnsi"/>
              </w:rPr>
              <w:t>Suradnici</w:t>
            </w:r>
          </w:p>
        </w:tc>
        <w:tc>
          <w:tcPr>
            <w:tcW w:w="1323" w:type="pct"/>
            <w:gridSpan w:val="3"/>
            <w:vMerge w:val="restart"/>
            <w:tcMar>
              <w:left w:w="57" w:type="dxa"/>
              <w:right w:w="57" w:type="dxa"/>
            </w:tcMar>
          </w:tcPr>
          <w:p w14:paraId="3845DF11" w14:textId="1B4555D9" w:rsidR="005972CE" w:rsidRPr="001739EC" w:rsidRDefault="005972CE" w:rsidP="006F0771">
            <w:pPr>
              <w:spacing w:after="0" w:line="240" w:lineRule="auto"/>
              <w:rPr>
                <w:rFonts w:cstheme="minorHAnsi"/>
              </w:rPr>
            </w:pPr>
          </w:p>
        </w:tc>
        <w:tc>
          <w:tcPr>
            <w:tcW w:w="1209" w:type="pct"/>
            <w:gridSpan w:val="4"/>
            <w:vMerge w:val="restart"/>
            <w:shd w:val="clear" w:color="auto" w:fill="CCFFFF"/>
            <w:tcMar>
              <w:left w:w="57" w:type="dxa"/>
              <w:right w:w="57" w:type="dxa"/>
            </w:tcMar>
            <w:vAlign w:val="center"/>
          </w:tcPr>
          <w:p w14:paraId="6B8B6903" w14:textId="77777777" w:rsidR="005972CE" w:rsidRPr="001739EC" w:rsidRDefault="005972CE" w:rsidP="006F0771">
            <w:pPr>
              <w:spacing w:after="0" w:line="240" w:lineRule="auto"/>
              <w:rPr>
                <w:rFonts w:cstheme="minorHAnsi"/>
              </w:rPr>
            </w:pPr>
            <w:r w:rsidRPr="001739EC">
              <w:rPr>
                <w:rFonts w:cstheme="minorHAnsi"/>
              </w:rPr>
              <w:t>Način izvođenja nastave (broj sati u semestru)</w:t>
            </w:r>
          </w:p>
        </w:tc>
        <w:tc>
          <w:tcPr>
            <w:tcW w:w="384" w:type="pct"/>
            <w:tcMar>
              <w:left w:w="57" w:type="dxa"/>
              <w:right w:w="57" w:type="dxa"/>
            </w:tcMar>
            <w:vAlign w:val="center"/>
          </w:tcPr>
          <w:p w14:paraId="5E489020" w14:textId="77777777" w:rsidR="005972CE" w:rsidRPr="001739EC" w:rsidRDefault="005972CE" w:rsidP="006F0771">
            <w:pPr>
              <w:spacing w:after="0" w:line="240" w:lineRule="auto"/>
              <w:jc w:val="center"/>
              <w:rPr>
                <w:rFonts w:cstheme="minorHAnsi"/>
              </w:rPr>
            </w:pPr>
            <w:r w:rsidRPr="001739EC">
              <w:rPr>
                <w:rFonts w:cstheme="minorHAnsi"/>
              </w:rPr>
              <w:t>P</w:t>
            </w:r>
          </w:p>
        </w:tc>
        <w:tc>
          <w:tcPr>
            <w:tcW w:w="373" w:type="pct"/>
            <w:gridSpan w:val="2"/>
            <w:vAlign w:val="center"/>
          </w:tcPr>
          <w:p w14:paraId="20CDF52B" w14:textId="77777777" w:rsidR="005972CE" w:rsidRPr="001739EC" w:rsidRDefault="005972CE" w:rsidP="006F0771">
            <w:pPr>
              <w:spacing w:after="0" w:line="240" w:lineRule="auto"/>
              <w:jc w:val="center"/>
              <w:rPr>
                <w:rFonts w:cstheme="minorHAnsi"/>
              </w:rPr>
            </w:pPr>
            <w:r w:rsidRPr="001739EC">
              <w:rPr>
                <w:rFonts w:cstheme="minorHAnsi"/>
              </w:rPr>
              <w:t>S</w:t>
            </w:r>
          </w:p>
        </w:tc>
        <w:tc>
          <w:tcPr>
            <w:tcW w:w="376" w:type="pct"/>
            <w:vAlign w:val="center"/>
          </w:tcPr>
          <w:p w14:paraId="1843286C" w14:textId="77777777" w:rsidR="005972CE" w:rsidRPr="001739EC" w:rsidRDefault="005972CE" w:rsidP="006F0771">
            <w:pPr>
              <w:spacing w:after="0" w:line="240" w:lineRule="auto"/>
              <w:jc w:val="center"/>
              <w:rPr>
                <w:rFonts w:cstheme="minorHAnsi"/>
              </w:rPr>
            </w:pPr>
            <w:r w:rsidRPr="001739EC">
              <w:rPr>
                <w:rFonts w:cstheme="minorHAnsi"/>
              </w:rPr>
              <w:t>V</w:t>
            </w:r>
          </w:p>
        </w:tc>
        <w:tc>
          <w:tcPr>
            <w:tcW w:w="326" w:type="pct"/>
            <w:vAlign w:val="center"/>
          </w:tcPr>
          <w:p w14:paraId="63727ABE" w14:textId="77777777" w:rsidR="005972CE" w:rsidRPr="001739EC" w:rsidRDefault="005972CE" w:rsidP="006F0771">
            <w:pPr>
              <w:spacing w:after="0" w:line="240" w:lineRule="auto"/>
              <w:jc w:val="center"/>
              <w:rPr>
                <w:rFonts w:cstheme="minorHAnsi"/>
              </w:rPr>
            </w:pPr>
            <w:r w:rsidRPr="001739EC">
              <w:rPr>
                <w:rFonts w:cstheme="minorHAnsi"/>
              </w:rPr>
              <w:t>T</w:t>
            </w:r>
          </w:p>
        </w:tc>
      </w:tr>
      <w:tr w:rsidR="005972CE" w:rsidRPr="00867356" w14:paraId="4A676D48" w14:textId="77777777" w:rsidTr="000E6057">
        <w:trPr>
          <w:trHeight w:val="345"/>
        </w:trPr>
        <w:tc>
          <w:tcPr>
            <w:tcW w:w="1010" w:type="pct"/>
            <w:gridSpan w:val="2"/>
            <w:vMerge/>
            <w:shd w:val="clear" w:color="auto" w:fill="CCFFFF"/>
            <w:tcMar>
              <w:left w:w="57" w:type="dxa"/>
              <w:right w:w="57" w:type="dxa"/>
            </w:tcMar>
            <w:vAlign w:val="center"/>
          </w:tcPr>
          <w:p w14:paraId="3E193860" w14:textId="77777777" w:rsidR="005972CE" w:rsidRPr="001739EC" w:rsidRDefault="005972CE" w:rsidP="006F0771">
            <w:pPr>
              <w:spacing w:after="0" w:line="240" w:lineRule="auto"/>
              <w:rPr>
                <w:rFonts w:cstheme="minorHAnsi"/>
              </w:rPr>
            </w:pPr>
          </w:p>
        </w:tc>
        <w:tc>
          <w:tcPr>
            <w:tcW w:w="1323" w:type="pct"/>
            <w:gridSpan w:val="3"/>
            <w:vMerge/>
            <w:tcMar>
              <w:left w:w="57" w:type="dxa"/>
              <w:right w:w="57" w:type="dxa"/>
            </w:tcMar>
          </w:tcPr>
          <w:p w14:paraId="68948C8B" w14:textId="77777777" w:rsidR="005972CE" w:rsidRPr="001739EC" w:rsidRDefault="005972CE" w:rsidP="006F0771">
            <w:pPr>
              <w:spacing w:after="0" w:line="240" w:lineRule="auto"/>
              <w:rPr>
                <w:rFonts w:cstheme="minorHAnsi"/>
              </w:rPr>
            </w:pPr>
          </w:p>
        </w:tc>
        <w:tc>
          <w:tcPr>
            <w:tcW w:w="1209" w:type="pct"/>
            <w:gridSpan w:val="4"/>
            <w:vMerge/>
            <w:shd w:val="clear" w:color="auto" w:fill="CCFFFF"/>
            <w:tcMar>
              <w:left w:w="57" w:type="dxa"/>
              <w:right w:w="57" w:type="dxa"/>
            </w:tcMar>
            <w:vAlign w:val="center"/>
          </w:tcPr>
          <w:p w14:paraId="25E0B040" w14:textId="77777777" w:rsidR="005972CE" w:rsidRPr="001739EC" w:rsidRDefault="005972CE" w:rsidP="006F0771">
            <w:pPr>
              <w:spacing w:after="0" w:line="240" w:lineRule="auto"/>
              <w:rPr>
                <w:rFonts w:cstheme="minorHAnsi"/>
              </w:rPr>
            </w:pPr>
          </w:p>
        </w:tc>
        <w:tc>
          <w:tcPr>
            <w:tcW w:w="384" w:type="pct"/>
            <w:tcMar>
              <w:left w:w="57" w:type="dxa"/>
              <w:right w:w="57" w:type="dxa"/>
            </w:tcMar>
            <w:vAlign w:val="center"/>
          </w:tcPr>
          <w:p w14:paraId="37D6557A" w14:textId="77777777" w:rsidR="005972CE" w:rsidRPr="001739EC" w:rsidRDefault="005972CE" w:rsidP="006F0771">
            <w:pPr>
              <w:spacing w:after="0" w:line="240" w:lineRule="auto"/>
              <w:jc w:val="center"/>
              <w:rPr>
                <w:rFonts w:cstheme="minorHAnsi"/>
              </w:rPr>
            </w:pPr>
            <w:r w:rsidRPr="001739EC">
              <w:rPr>
                <w:rFonts w:cstheme="minorHAnsi"/>
              </w:rPr>
              <w:t>15</w:t>
            </w:r>
          </w:p>
        </w:tc>
        <w:tc>
          <w:tcPr>
            <w:tcW w:w="373" w:type="pct"/>
            <w:gridSpan w:val="2"/>
            <w:vAlign w:val="center"/>
          </w:tcPr>
          <w:p w14:paraId="3499F513" w14:textId="77777777" w:rsidR="005972CE" w:rsidRPr="001739EC" w:rsidRDefault="005972CE" w:rsidP="006F0771">
            <w:pPr>
              <w:spacing w:after="0" w:line="240" w:lineRule="auto"/>
              <w:jc w:val="center"/>
              <w:rPr>
                <w:rFonts w:cstheme="minorHAnsi"/>
              </w:rPr>
            </w:pPr>
            <w:r w:rsidRPr="001739EC">
              <w:rPr>
                <w:rFonts w:cstheme="minorHAnsi"/>
              </w:rPr>
              <w:t>2</w:t>
            </w:r>
          </w:p>
        </w:tc>
        <w:tc>
          <w:tcPr>
            <w:tcW w:w="376" w:type="pct"/>
            <w:vAlign w:val="center"/>
          </w:tcPr>
          <w:p w14:paraId="115BA5E2" w14:textId="77777777" w:rsidR="005972CE" w:rsidRPr="001739EC" w:rsidRDefault="005972CE" w:rsidP="006F0771">
            <w:pPr>
              <w:spacing w:after="0" w:line="240" w:lineRule="auto"/>
              <w:jc w:val="center"/>
              <w:rPr>
                <w:rFonts w:cstheme="minorHAnsi"/>
              </w:rPr>
            </w:pPr>
            <w:r w:rsidRPr="001739EC">
              <w:rPr>
                <w:rFonts w:cstheme="minorHAnsi"/>
              </w:rPr>
              <w:t>3</w:t>
            </w:r>
          </w:p>
        </w:tc>
        <w:tc>
          <w:tcPr>
            <w:tcW w:w="326" w:type="pct"/>
            <w:vAlign w:val="center"/>
          </w:tcPr>
          <w:p w14:paraId="03F789A0" w14:textId="77777777" w:rsidR="005972CE" w:rsidRPr="001739EC" w:rsidRDefault="005972CE" w:rsidP="006F0771">
            <w:pPr>
              <w:spacing w:after="0" w:line="240" w:lineRule="auto"/>
              <w:jc w:val="center"/>
              <w:rPr>
                <w:rFonts w:cstheme="minorHAnsi"/>
              </w:rPr>
            </w:pPr>
          </w:p>
        </w:tc>
      </w:tr>
      <w:tr w:rsidR="005972CE" w:rsidRPr="00867356" w14:paraId="7E266AFF" w14:textId="77777777" w:rsidTr="000E6057">
        <w:tc>
          <w:tcPr>
            <w:tcW w:w="1010" w:type="pct"/>
            <w:gridSpan w:val="2"/>
            <w:shd w:val="clear" w:color="auto" w:fill="CCFFFF"/>
            <w:tcMar>
              <w:left w:w="57" w:type="dxa"/>
              <w:right w:w="57" w:type="dxa"/>
            </w:tcMar>
            <w:vAlign w:val="center"/>
          </w:tcPr>
          <w:p w14:paraId="7CD838CC" w14:textId="77777777" w:rsidR="005972CE" w:rsidRPr="001739EC" w:rsidRDefault="005972CE" w:rsidP="006F0771">
            <w:pPr>
              <w:spacing w:after="0" w:line="240" w:lineRule="auto"/>
              <w:rPr>
                <w:rFonts w:cstheme="minorHAnsi"/>
              </w:rPr>
            </w:pPr>
            <w:r w:rsidRPr="001739EC">
              <w:rPr>
                <w:rFonts w:cstheme="minorHAnsi"/>
              </w:rPr>
              <w:t>Status predmeta</w:t>
            </w:r>
          </w:p>
        </w:tc>
        <w:tc>
          <w:tcPr>
            <w:tcW w:w="1323" w:type="pct"/>
            <w:gridSpan w:val="3"/>
            <w:tcMar>
              <w:left w:w="57" w:type="dxa"/>
              <w:right w:w="57" w:type="dxa"/>
            </w:tcMar>
          </w:tcPr>
          <w:p w14:paraId="0E07DB8E" w14:textId="77777777" w:rsidR="005972CE" w:rsidRPr="001739EC" w:rsidRDefault="005972CE" w:rsidP="006F0771">
            <w:pPr>
              <w:spacing w:after="0" w:line="240" w:lineRule="auto"/>
              <w:rPr>
                <w:rFonts w:cstheme="minorHAnsi"/>
              </w:rPr>
            </w:pPr>
            <w:r w:rsidRPr="001739EC">
              <w:rPr>
                <w:rFonts w:cstheme="minorHAnsi"/>
              </w:rPr>
              <w:t>izborni</w:t>
            </w:r>
          </w:p>
        </w:tc>
        <w:tc>
          <w:tcPr>
            <w:tcW w:w="1209" w:type="pct"/>
            <w:gridSpan w:val="4"/>
            <w:shd w:val="clear" w:color="auto" w:fill="CCFFFF"/>
            <w:tcMar>
              <w:left w:w="57" w:type="dxa"/>
              <w:right w:w="57" w:type="dxa"/>
            </w:tcMar>
            <w:vAlign w:val="center"/>
          </w:tcPr>
          <w:p w14:paraId="5E7E8A5C" w14:textId="77777777" w:rsidR="005972CE" w:rsidRPr="001739EC" w:rsidRDefault="005972CE" w:rsidP="006F0771">
            <w:pPr>
              <w:spacing w:after="0" w:line="240" w:lineRule="auto"/>
              <w:rPr>
                <w:rFonts w:cstheme="minorHAnsi"/>
              </w:rPr>
            </w:pPr>
            <w:r w:rsidRPr="001739EC">
              <w:rPr>
                <w:rFonts w:cstheme="minorHAnsi"/>
              </w:rPr>
              <w:t xml:space="preserve">Postotak primjene e-učenja </w:t>
            </w:r>
          </w:p>
        </w:tc>
        <w:tc>
          <w:tcPr>
            <w:tcW w:w="1459" w:type="pct"/>
            <w:gridSpan w:val="5"/>
            <w:tcMar>
              <w:left w:w="57" w:type="dxa"/>
              <w:right w:w="57" w:type="dxa"/>
            </w:tcMar>
          </w:tcPr>
          <w:p w14:paraId="378ED8F8" w14:textId="77777777" w:rsidR="005972CE" w:rsidRPr="001739EC" w:rsidRDefault="005972CE" w:rsidP="006F0771">
            <w:pPr>
              <w:spacing w:after="0" w:line="240" w:lineRule="auto"/>
              <w:rPr>
                <w:rFonts w:cstheme="minorHAnsi"/>
              </w:rPr>
            </w:pPr>
          </w:p>
        </w:tc>
      </w:tr>
      <w:tr w:rsidR="005972CE" w:rsidRPr="00867356" w14:paraId="13B2D33D" w14:textId="77777777" w:rsidTr="006F0771">
        <w:tc>
          <w:tcPr>
            <w:tcW w:w="5000" w:type="pct"/>
            <w:gridSpan w:val="14"/>
            <w:shd w:val="clear" w:color="auto" w:fill="99CCFF"/>
            <w:tcMar>
              <w:left w:w="57" w:type="dxa"/>
              <w:right w:w="57" w:type="dxa"/>
            </w:tcMar>
            <w:vAlign w:val="center"/>
          </w:tcPr>
          <w:p w14:paraId="22E3AEBA" w14:textId="77777777" w:rsidR="005972CE" w:rsidRPr="001739EC" w:rsidRDefault="005972CE" w:rsidP="006F0771">
            <w:pPr>
              <w:tabs>
                <w:tab w:val="left" w:pos="2820"/>
              </w:tabs>
              <w:spacing w:after="0"/>
              <w:jc w:val="center"/>
              <w:rPr>
                <w:rFonts w:cstheme="minorHAnsi"/>
                <w:b/>
              </w:rPr>
            </w:pPr>
            <w:r w:rsidRPr="001739EC">
              <w:rPr>
                <w:rFonts w:cstheme="minorHAnsi"/>
                <w:b/>
              </w:rPr>
              <w:t>OPIS PREDMETA</w:t>
            </w:r>
          </w:p>
        </w:tc>
      </w:tr>
      <w:tr w:rsidR="005972CE" w:rsidRPr="00867356" w14:paraId="3B3C87DF" w14:textId="77777777" w:rsidTr="006F0771">
        <w:tc>
          <w:tcPr>
            <w:tcW w:w="1010" w:type="pct"/>
            <w:gridSpan w:val="2"/>
            <w:shd w:val="clear" w:color="auto" w:fill="CCFFFF"/>
            <w:tcMar>
              <w:left w:w="57" w:type="dxa"/>
              <w:right w:w="57" w:type="dxa"/>
            </w:tcMar>
            <w:vAlign w:val="center"/>
          </w:tcPr>
          <w:p w14:paraId="4E5E9171" w14:textId="77777777" w:rsidR="005972CE" w:rsidRPr="001739EC" w:rsidRDefault="005972CE" w:rsidP="006F0771">
            <w:pPr>
              <w:tabs>
                <w:tab w:val="left" w:pos="2820"/>
              </w:tabs>
              <w:spacing w:after="0" w:line="240" w:lineRule="auto"/>
              <w:rPr>
                <w:rFonts w:cstheme="minorHAnsi"/>
              </w:rPr>
            </w:pPr>
            <w:r w:rsidRPr="001739EC">
              <w:rPr>
                <w:rFonts w:cstheme="minorHAnsi"/>
                <w:color w:val="000000"/>
              </w:rPr>
              <w:t>Ciljevi predmeta</w:t>
            </w:r>
          </w:p>
        </w:tc>
        <w:tc>
          <w:tcPr>
            <w:tcW w:w="3990" w:type="pct"/>
            <w:gridSpan w:val="12"/>
            <w:tcMar>
              <w:left w:w="57" w:type="dxa"/>
              <w:right w:w="57" w:type="dxa"/>
            </w:tcMar>
          </w:tcPr>
          <w:p w14:paraId="1CFE846E" w14:textId="77777777" w:rsidR="005972CE" w:rsidRPr="001739EC" w:rsidRDefault="005972CE" w:rsidP="006F0771">
            <w:pPr>
              <w:tabs>
                <w:tab w:val="left" w:pos="2820"/>
              </w:tabs>
              <w:spacing w:after="0"/>
              <w:rPr>
                <w:rFonts w:cstheme="minorHAnsi"/>
              </w:rPr>
            </w:pPr>
            <w:r w:rsidRPr="001739EC">
              <w:rPr>
                <w:rFonts w:cstheme="minorHAnsi"/>
              </w:rPr>
              <w:t>Na završetku ovog kolegija student bi trebao:</w:t>
            </w:r>
          </w:p>
          <w:p w14:paraId="6B2B2469"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Identificirati pozitivnosti koje pruža controllinški pristup u ekonomskoj forenzici.</w:t>
            </w:r>
          </w:p>
          <w:p w14:paraId="7120AFAD"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Evaluirati znanje controllinškog pristupa u ekonomskoj forenzici u praksi.</w:t>
            </w:r>
          </w:p>
          <w:p w14:paraId="0E007078"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Prepoznati osnovne alate controllinga u ekonomskoj forenzici te razvijati nove alate.</w:t>
            </w:r>
          </w:p>
          <w:p w14:paraId="41E75F5F"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Uočiti izvore, subjekte, mjesta i situacije lošeg postupanja putem controllinškog pristupa ekonomskoj forenzici.</w:t>
            </w:r>
          </w:p>
          <w:p w14:paraId="644286B1"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Vrednovati oblike pozitivnog i negativnog postupanja posredstvom controllinški usmjerene ekonomske forenzike.</w:t>
            </w:r>
          </w:p>
          <w:p w14:paraId="67362391"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Prepoznati ključne prepreke u djelovanju controllinškog pristupa u ekonomskoj forenzici.</w:t>
            </w:r>
          </w:p>
          <w:p w14:paraId="22FF67C4"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Primijeniti najbolje tehnike prilikom postupanja u ekonomskoj forenzici posredstvom controllinga.</w:t>
            </w:r>
          </w:p>
        </w:tc>
      </w:tr>
      <w:tr w:rsidR="005972CE" w:rsidRPr="00867356" w14:paraId="313FA25E" w14:textId="77777777" w:rsidTr="006F0771">
        <w:tc>
          <w:tcPr>
            <w:tcW w:w="1010" w:type="pct"/>
            <w:gridSpan w:val="2"/>
            <w:shd w:val="clear" w:color="auto" w:fill="CCFFFF"/>
            <w:tcMar>
              <w:left w:w="57" w:type="dxa"/>
              <w:right w:w="57" w:type="dxa"/>
            </w:tcMar>
            <w:vAlign w:val="center"/>
          </w:tcPr>
          <w:p w14:paraId="1C353C4C"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t>Uvjeti za upis predmeta i ulazne kompetencije potrebne za predmet</w:t>
            </w:r>
          </w:p>
        </w:tc>
        <w:tc>
          <w:tcPr>
            <w:tcW w:w="3990" w:type="pct"/>
            <w:gridSpan w:val="12"/>
            <w:tcMar>
              <w:left w:w="57" w:type="dxa"/>
              <w:right w:w="57" w:type="dxa"/>
            </w:tcMar>
          </w:tcPr>
          <w:p w14:paraId="4156F19F" w14:textId="77777777" w:rsidR="005972CE" w:rsidRPr="001739EC" w:rsidRDefault="005972CE" w:rsidP="006F0771">
            <w:pPr>
              <w:tabs>
                <w:tab w:val="left" w:pos="2820"/>
              </w:tabs>
              <w:spacing w:after="0"/>
              <w:rPr>
                <w:rFonts w:cstheme="minorHAnsi"/>
              </w:rPr>
            </w:pPr>
            <w:r w:rsidRPr="001739EC">
              <w:rPr>
                <w:rFonts w:cstheme="minorHAnsi"/>
              </w:rPr>
              <w:t xml:space="preserve">Prema: </w:t>
            </w:r>
          </w:p>
          <w:p w14:paraId="3F803B93" w14:textId="009EEEC4" w:rsidR="005972CE" w:rsidRPr="001739EC" w:rsidRDefault="00656677" w:rsidP="006F0771">
            <w:pPr>
              <w:tabs>
                <w:tab w:val="left" w:pos="2820"/>
              </w:tabs>
              <w:spacing w:after="0"/>
              <w:rPr>
                <w:rFonts w:cstheme="minorHAnsi"/>
              </w:rPr>
            </w:pPr>
            <w:r w:rsidRPr="001739EC">
              <w:rPr>
                <w:rFonts w:cstheme="minorHAnsi"/>
              </w:rPr>
              <w:t>- Statutu Sveučilišta u Splitu</w:t>
            </w:r>
          </w:p>
          <w:p w14:paraId="357A55F0" w14:textId="77777777" w:rsidR="005972CE" w:rsidRPr="001739EC" w:rsidRDefault="005972CE" w:rsidP="006F0771">
            <w:pPr>
              <w:tabs>
                <w:tab w:val="left" w:pos="2820"/>
              </w:tabs>
              <w:spacing w:after="0"/>
              <w:rPr>
                <w:rFonts w:cstheme="minorHAnsi"/>
              </w:rPr>
            </w:pPr>
            <w:r w:rsidRPr="001739EC">
              <w:rPr>
                <w:rFonts w:cstheme="minorHAnsi"/>
              </w:rPr>
              <w:t>- Pravilniku o studijima i sustavu studiranja Sveučilišnog odjela za forenzične znanosti.</w:t>
            </w:r>
          </w:p>
        </w:tc>
      </w:tr>
      <w:tr w:rsidR="005972CE" w:rsidRPr="00867356" w14:paraId="2550383E" w14:textId="77777777" w:rsidTr="006F0771">
        <w:tc>
          <w:tcPr>
            <w:tcW w:w="1010" w:type="pct"/>
            <w:gridSpan w:val="2"/>
            <w:shd w:val="clear" w:color="auto" w:fill="CCFFFF"/>
            <w:tcMar>
              <w:left w:w="57" w:type="dxa"/>
              <w:right w:w="57" w:type="dxa"/>
            </w:tcMar>
            <w:vAlign w:val="center"/>
          </w:tcPr>
          <w:p w14:paraId="7144C33E"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t xml:space="preserve">Očekivani ishodi učenja na razini predmeta (4-10 ishoda učenja) </w:t>
            </w:r>
          </w:p>
        </w:tc>
        <w:tc>
          <w:tcPr>
            <w:tcW w:w="3990" w:type="pct"/>
            <w:gridSpan w:val="12"/>
            <w:tcMar>
              <w:left w:w="57" w:type="dxa"/>
              <w:right w:w="57" w:type="dxa"/>
            </w:tcMar>
          </w:tcPr>
          <w:p w14:paraId="76030C38" w14:textId="07F67A86"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 xml:space="preserve">Definirati controlling i pozicionirati ga u menadžmentu tvrtke s pozicija ekonomske forenzike.  </w:t>
            </w:r>
          </w:p>
          <w:p w14:paraId="6DF8B35B" w14:textId="154AF361"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 xml:space="preserve">Razumjeti ulogu i funkcije controllinga u menadžmentu s aspekta forenzike. </w:t>
            </w:r>
          </w:p>
          <w:p w14:paraId="7905A35D" w14:textId="30CFBADC"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 xml:space="preserve">Razumjeti sustav vrijednosno orijentiranog controllinga. </w:t>
            </w:r>
          </w:p>
          <w:p w14:paraId="685929FC" w14:textId="496C7904"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Razumjeti forenzički pristup controllinga u vrijednosno orijentiranom menadžmentu.</w:t>
            </w:r>
          </w:p>
          <w:p w14:paraId="3FAC847C" w14:textId="67BEF31D"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 xml:space="preserve">Spoznati ulogu uzora u controllingu.  </w:t>
            </w:r>
          </w:p>
          <w:p w14:paraId="58635E04" w14:textId="5AF912B4"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Razumjeti forenzički pristup controllinga obzirom na uzor.</w:t>
            </w:r>
          </w:p>
          <w:p w14:paraId="771A988A" w14:textId="3B7CF52A"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 xml:space="preserve">Razumjeti važnost controllinga u menadžmentu rizika. </w:t>
            </w:r>
          </w:p>
          <w:p w14:paraId="525AE536" w14:textId="62170FDE"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Prepoznati forenzički pristup controllinga u risk menadžmentu.</w:t>
            </w:r>
          </w:p>
          <w:p w14:paraId="041824DC" w14:textId="61DB652B" w:rsidR="005972CE" w:rsidRPr="001739EC" w:rsidRDefault="00656677" w:rsidP="00BE3734">
            <w:pPr>
              <w:pStyle w:val="ListParagraph"/>
              <w:numPr>
                <w:ilvl w:val="0"/>
                <w:numId w:val="41"/>
              </w:numPr>
              <w:spacing w:after="0" w:line="240" w:lineRule="auto"/>
              <w:ind w:left="379" w:hanging="283"/>
              <w:rPr>
                <w:rFonts w:cstheme="minorHAnsi"/>
              </w:rPr>
            </w:pPr>
            <w:r w:rsidRPr="001739EC">
              <w:rPr>
                <w:rFonts w:cstheme="minorHAnsi"/>
              </w:rPr>
              <w:t>Usvojiti</w:t>
            </w:r>
            <w:r w:rsidR="005972CE" w:rsidRPr="001739EC">
              <w:rPr>
                <w:rFonts w:cstheme="minorHAnsi"/>
              </w:rPr>
              <w:t xml:space="preserve"> ciljne orijentacije menadžmenta i vremenske koordinacije. </w:t>
            </w:r>
          </w:p>
          <w:p w14:paraId="2D4AB00A" w14:textId="678EF2BA" w:rsidR="005972CE" w:rsidRPr="001739EC" w:rsidRDefault="005972CE" w:rsidP="001739EC">
            <w:pPr>
              <w:spacing w:after="0" w:line="240" w:lineRule="auto"/>
              <w:ind w:left="96"/>
              <w:rPr>
                <w:rFonts w:cstheme="minorHAnsi"/>
              </w:rPr>
            </w:pPr>
            <w:r w:rsidRPr="001739EC">
              <w:rPr>
                <w:rFonts w:cstheme="minorHAnsi"/>
              </w:rPr>
              <w:t xml:space="preserve">10. </w:t>
            </w:r>
            <w:r w:rsidR="00D36020" w:rsidRPr="001739EC">
              <w:rPr>
                <w:rFonts w:cstheme="minorHAnsi"/>
              </w:rPr>
              <w:t>Prezentirati</w:t>
            </w:r>
            <w:r w:rsidRPr="001739EC">
              <w:rPr>
                <w:rFonts w:cstheme="minorHAnsi"/>
              </w:rPr>
              <w:t xml:space="preserve"> ulogu forenzičkog koncepta controllinga u ciljnoj orijentaciji menadžmenta.  </w:t>
            </w:r>
          </w:p>
        </w:tc>
      </w:tr>
      <w:tr w:rsidR="005972CE" w:rsidRPr="00867356" w14:paraId="3A5A638B" w14:textId="77777777" w:rsidTr="006F0771">
        <w:tc>
          <w:tcPr>
            <w:tcW w:w="1010" w:type="pct"/>
            <w:gridSpan w:val="2"/>
            <w:shd w:val="clear" w:color="auto" w:fill="CCFFFF"/>
            <w:tcMar>
              <w:left w:w="57" w:type="dxa"/>
              <w:right w:w="57" w:type="dxa"/>
            </w:tcMar>
            <w:vAlign w:val="center"/>
          </w:tcPr>
          <w:p w14:paraId="118A5661"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t xml:space="preserve">Sadržaj predmeta detaljno razrađen prema satnici nastave </w:t>
            </w:r>
          </w:p>
        </w:tc>
        <w:tc>
          <w:tcPr>
            <w:tcW w:w="3990" w:type="pct"/>
            <w:gridSpan w:val="12"/>
            <w:tcMar>
              <w:left w:w="57" w:type="dxa"/>
              <w:right w:w="57" w:type="dxa"/>
            </w:tcMar>
          </w:tcPr>
          <w:p w14:paraId="0AA7DE25" w14:textId="38B334C6" w:rsidR="005972CE" w:rsidRDefault="005972CE" w:rsidP="00D36020">
            <w:pPr>
              <w:spacing w:after="0" w:line="240" w:lineRule="auto"/>
              <w:rPr>
                <w:rFonts w:cstheme="minorHAnsi"/>
              </w:rPr>
            </w:pPr>
          </w:p>
          <w:tbl>
            <w:tblPr>
              <w:tblW w:w="6940" w:type="dxa"/>
              <w:tblLook w:val="04A0" w:firstRow="1" w:lastRow="0" w:firstColumn="1" w:lastColumn="0" w:noHBand="0" w:noVBand="1"/>
            </w:tblPr>
            <w:tblGrid>
              <w:gridCol w:w="5980"/>
              <w:gridCol w:w="960"/>
            </w:tblGrid>
            <w:tr w:rsidR="001739EC" w:rsidRPr="005259AB" w14:paraId="5C6077E7" w14:textId="77777777" w:rsidTr="00627073">
              <w:trPr>
                <w:trHeight w:val="40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B981A" w14:textId="77777777" w:rsidR="001739EC" w:rsidRPr="005259AB" w:rsidRDefault="001739EC" w:rsidP="001739EC">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Predavanja/Seminari/Vježbe</w:t>
                  </w:r>
                </w:p>
              </w:tc>
              <w:tc>
                <w:tcPr>
                  <w:tcW w:w="960" w:type="dxa"/>
                  <w:tcBorders>
                    <w:top w:val="single" w:sz="4" w:space="0" w:color="auto"/>
                    <w:left w:val="nil"/>
                    <w:bottom w:val="single" w:sz="4" w:space="0" w:color="auto"/>
                    <w:right w:val="single" w:sz="4" w:space="0" w:color="auto"/>
                  </w:tcBorders>
                  <w:shd w:val="clear" w:color="auto" w:fill="auto"/>
                  <w:vAlign w:val="center"/>
                </w:tcPr>
                <w:p w14:paraId="14F6D545" w14:textId="77777777" w:rsidR="001739EC" w:rsidRPr="005259AB" w:rsidRDefault="001739EC" w:rsidP="001739EC">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Broj sati</w:t>
                  </w:r>
                </w:p>
              </w:tc>
            </w:tr>
            <w:tr w:rsidR="00D76E05" w:rsidRPr="005259AB" w14:paraId="3FD49EEC" w14:textId="77777777" w:rsidTr="001739EC">
              <w:trPr>
                <w:trHeight w:hRule="exact" w:val="59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4CFD3" w14:textId="30D70F36" w:rsidR="00D76E05" w:rsidRPr="005259AB" w:rsidRDefault="00D76E05" w:rsidP="001739EC">
                  <w:pPr>
                    <w:spacing w:after="0" w:line="240" w:lineRule="auto"/>
                    <w:rPr>
                      <w:rFonts w:eastAsia="Times New Roman" w:cstheme="minorHAnsi"/>
                      <w:color w:val="000000"/>
                      <w:lang w:eastAsia="hr-HR"/>
                    </w:rPr>
                  </w:pPr>
                  <w:r w:rsidRPr="001739EC">
                    <w:rPr>
                      <w:rFonts w:cstheme="minorHAnsi"/>
                    </w:rPr>
                    <w:t>Osnove controllinške koncepcije u ekonomskoj forenzici</w:t>
                  </w:r>
                </w:p>
              </w:tc>
              <w:tc>
                <w:tcPr>
                  <w:tcW w:w="960" w:type="dxa"/>
                  <w:tcBorders>
                    <w:top w:val="single" w:sz="4" w:space="0" w:color="auto"/>
                    <w:left w:val="nil"/>
                    <w:bottom w:val="single" w:sz="4" w:space="0" w:color="auto"/>
                    <w:right w:val="single" w:sz="4" w:space="0" w:color="auto"/>
                  </w:tcBorders>
                  <w:shd w:val="clear" w:color="auto" w:fill="auto"/>
                  <w:vAlign w:val="center"/>
                </w:tcPr>
                <w:p w14:paraId="1405DBF9" w14:textId="0F004519"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06CDF2B7"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4E4EFF54" w14:textId="4B341CF0" w:rsidR="00D76E05" w:rsidRPr="001739EC" w:rsidRDefault="00D76E05" w:rsidP="001739EC">
                  <w:pPr>
                    <w:spacing w:after="0" w:line="240" w:lineRule="auto"/>
                    <w:rPr>
                      <w:rFonts w:cstheme="minorHAnsi"/>
                    </w:rPr>
                  </w:pPr>
                  <w:r w:rsidRPr="001739EC">
                    <w:rPr>
                      <w:rFonts w:cstheme="minorHAnsi"/>
                    </w:rPr>
                    <w:t>Subjekti controllinške koncepcije u ekonomskoj forenzici;</w:t>
                  </w:r>
                </w:p>
                <w:p w14:paraId="5AE197CD" w14:textId="6747EAF9" w:rsidR="00D76E05" w:rsidRPr="005259AB" w:rsidRDefault="00D76E05" w:rsidP="001739EC">
                  <w:pPr>
                    <w:spacing w:after="0" w:line="240" w:lineRule="auto"/>
                    <w:rPr>
                      <w:rFonts w:eastAsia="Times New Roman" w:cstheme="minorHAnsi"/>
                      <w:color w:val="000000"/>
                      <w:lang w:eastAsia="hr-HR"/>
                    </w:rPr>
                  </w:pPr>
                </w:p>
              </w:tc>
              <w:tc>
                <w:tcPr>
                  <w:tcW w:w="960" w:type="dxa"/>
                  <w:tcBorders>
                    <w:top w:val="nil"/>
                    <w:left w:val="nil"/>
                    <w:bottom w:val="single" w:sz="4" w:space="0" w:color="auto"/>
                    <w:right w:val="single" w:sz="4" w:space="0" w:color="auto"/>
                  </w:tcBorders>
                  <w:shd w:val="clear" w:color="auto" w:fill="auto"/>
                  <w:vAlign w:val="center"/>
                </w:tcPr>
                <w:p w14:paraId="1B898C09" w14:textId="3AF9C8B5" w:rsidR="00D76E05" w:rsidRPr="005259AB" w:rsidRDefault="004B593C"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lastRenderedPageBreak/>
                    <w:t>1</w:t>
                  </w:r>
                </w:p>
              </w:tc>
            </w:tr>
            <w:tr w:rsidR="00D76E05" w:rsidRPr="005259AB" w14:paraId="561AAA4C"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25E507DC" w14:textId="6C5487B9" w:rsidR="00D76E05" w:rsidRPr="005259AB" w:rsidRDefault="00D76E05" w:rsidP="001739EC">
                  <w:pPr>
                    <w:spacing w:after="0" w:line="240" w:lineRule="auto"/>
                    <w:rPr>
                      <w:rFonts w:eastAsia="Times New Roman" w:cstheme="minorHAnsi"/>
                      <w:color w:val="000000"/>
                      <w:lang w:eastAsia="hr-HR"/>
                    </w:rPr>
                  </w:pPr>
                  <w:r w:rsidRPr="001739EC">
                    <w:rPr>
                      <w:rFonts w:cstheme="minorHAnsi"/>
                    </w:rPr>
                    <w:t>Područja controllinške koncepcije u ekonomskoj forenzici</w:t>
                  </w:r>
                </w:p>
              </w:tc>
              <w:tc>
                <w:tcPr>
                  <w:tcW w:w="960" w:type="dxa"/>
                  <w:tcBorders>
                    <w:top w:val="nil"/>
                    <w:left w:val="nil"/>
                    <w:bottom w:val="single" w:sz="4" w:space="0" w:color="auto"/>
                    <w:right w:val="single" w:sz="4" w:space="0" w:color="auto"/>
                  </w:tcBorders>
                  <w:shd w:val="clear" w:color="auto" w:fill="auto"/>
                  <w:vAlign w:val="center"/>
                </w:tcPr>
                <w:p w14:paraId="5E6B514C" w14:textId="568A873C" w:rsidR="00D76E05" w:rsidRPr="005259AB" w:rsidRDefault="004B593C"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D76E05" w:rsidRPr="005259AB" w14:paraId="340CC771"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58040FB5" w14:textId="2C2FEFB9" w:rsidR="00D76E05" w:rsidRPr="005259AB" w:rsidRDefault="00D76E05" w:rsidP="001739EC">
                  <w:pPr>
                    <w:spacing w:after="0" w:line="240" w:lineRule="auto"/>
                    <w:rPr>
                      <w:rFonts w:eastAsia="Times New Roman" w:cstheme="minorHAnsi"/>
                      <w:color w:val="000000"/>
                      <w:lang w:eastAsia="hr-HR"/>
                    </w:rPr>
                  </w:pPr>
                  <w:r w:rsidRPr="001739EC">
                    <w:rPr>
                      <w:rFonts w:cstheme="minorHAnsi"/>
                    </w:rPr>
                    <w:t>Osnovne karakteristike i uloga controllinga u menadžmentu</w:t>
                  </w:r>
                </w:p>
              </w:tc>
              <w:tc>
                <w:tcPr>
                  <w:tcW w:w="960" w:type="dxa"/>
                  <w:tcBorders>
                    <w:top w:val="nil"/>
                    <w:left w:val="nil"/>
                    <w:bottom w:val="single" w:sz="4" w:space="0" w:color="auto"/>
                    <w:right w:val="single" w:sz="4" w:space="0" w:color="auto"/>
                  </w:tcBorders>
                  <w:shd w:val="clear" w:color="auto" w:fill="auto"/>
                  <w:vAlign w:val="center"/>
                </w:tcPr>
                <w:p w14:paraId="2EDB7463" w14:textId="259D88A6" w:rsidR="00D76E05" w:rsidRPr="005259AB" w:rsidRDefault="004B593C"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D76E05" w:rsidRPr="005259AB" w14:paraId="7A809D2A"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694C0CD8" w14:textId="1146E912" w:rsidR="00D76E05" w:rsidRPr="005259AB" w:rsidRDefault="00D76E05" w:rsidP="001739EC">
                  <w:pPr>
                    <w:spacing w:after="0" w:line="240" w:lineRule="auto"/>
                    <w:rPr>
                      <w:rFonts w:eastAsia="Times New Roman" w:cstheme="minorHAnsi"/>
                      <w:color w:val="000000"/>
                      <w:lang w:eastAsia="hr-HR"/>
                    </w:rPr>
                  </w:pPr>
                  <w:r w:rsidRPr="001739EC">
                    <w:rPr>
                      <w:rFonts w:cstheme="minorHAnsi"/>
                    </w:rPr>
                    <w:t>Definiranje controllinga i oblikovanje controllinške koncepcije</w:t>
                  </w:r>
                </w:p>
              </w:tc>
              <w:tc>
                <w:tcPr>
                  <w:tcW w:w="960" w:type="dxa"/>
                  <w:tcBorders>
                    <w:top w:val="nil"/>
                    <w:left w:val="nil"/>
                    <w:bottom w:val="single" w:sz="4" w:space="0" w:color="auto"/>
                    <w:right w:val="single" w:sz="4" w:space="0" w:color="auto"/>
                  </w:tcBorders>
                  <w:shd w:val="clear" w:color="auto" w:fill="auto"/>
                  <w:vAlign w:val="center"/>
                </w:tcPr>
                <w:p w14:paraId="2595AFA9" w14:textId="114CE9D2"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0AD6FD9F"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noWrap/>
                  <w:vAlign w:val="center"/>
                </w:tcPr>
                <w:p w14:paraId="331A4BFF" w14:textId="093B77D8" w:rsidR="00D76E05" w:rsidRPr="005259AB" w:rsidRDefault="00D76E05" w:rsidP="001739EC">
                  <w:pPr>
                    <w:spacing w:after="0" w:line="240" w:lineRule="auto"/>
                    <w:rPr>
                      <w:rFonts w:eastAsia="Times New Roman" w:cstheme="minorHAnsi"/>
                      <w:color w:val="000000"/>
                      <w:lang w:eastAsia="hr-HR"/>
                    </w:rPr>
                  </w:pPr>
                  <w:r w:rsidRPr="001739EC">
                    <w:rPr>
                      <w:rFonts w:cstheme="minorHAnsi"/>
                    </w:rPr>
                    <w:t>Menadžment i controllinška koncepcija u ekonomskoj forenzici</w:t>
                  </w:r>
                </w:p>
              </w:tc>
              <w:tc>
                <w:tcPr>
                  <w:tcW w:w="960" w:type="dxa"/>
                  <w:tcBorders>
                    <w:top w:val="nil"/>
                    <w:left w:val="nil"/>
                    <w:bottom w:val="single" w:sz="4" w:space="0" w:color="auto"/>
                    <w:right w:val="single" w:sz="4" w:space="0" w:color="auto"/>
                  </w:tcBorders>
                  <w:shd w:val="clear" w:color="auto" w:fill="auto"/>
                  <w:vAlign w:val="center"/>
                </w:tcPr>
                <w:p w14:paraId="12E2334E" w14:textId="63688CAD"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7914F48E"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74CC7EC5" w14:textId="49715E54" w:rsidR="00D76E05" w:rsidRPr="005259AB" w:rsidRDefault="00D76E05" w:rsidP="001739EC">
                  <w:pPr>
                    <w:spacing w:after="0" w:line="240" w:lineRule="auto"/>
                    <w:rPr>
                      <w:rFonts w:eastAsia="Times New Roman" w:cstheme="minorHAnsi"/>
                      <w:color w:val="000000"/>
                      <w:lang w:eastAsia="hr-HR"/>
                    </w:rPr>
                  </w:pPr>
                  <w:r w:rsidRPr="001739EC">
                    <w:rPr>
                      <w:rFonts w:cstheme="minorHAnsi"/>
                    </w:rPr>
                    <w:t>Balanced Scorecard</w:t>
                  </w:r>
                </w:p>
              </w:tc>
              <w:tc>
                <w:tcPr>
                  <w:tcW w:w="960" w:type="dxa"/>
                  <w:tcBorders>
                    <w:top w:val="nil"/>
                    <w:left w:val="nil"/>
                    <w:bottom w:val="single" w:sz="4" w:space="0" w:color="auto"/>
                    <w:right w:val="single" w:sz="4" w:space="0" w:color="auto"/>
                  </w:tcBorders>
                  <w:shd w:val="clear" w:color="auto" w:fill="auto"/>
                  <w:vAlign w:val="center"/>
                </w:tcPr>
                <w:p w14:paraId="64284CBE" w14:textId="3CE9B113"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45071D11"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33F6DC21" w14:textId="1D3C9396" w:rsidR="00D76E05" w:rsidRPr="005259AB" w:rsidRDefault="00D76E05" w:rsidP="001739EC">
                  <w:pPr>
                    <w:spacing w:after="0" w:line="240" w:lineRule="auto"/>
                    <w:rPr>
                      <w:rFonts w:eastAsia="Times New Roman" w:cstheme="minorHAnsi"/>
                      <w:color w:val="000000"/>
                      <w:lang w:eastAsia="hr-HR"/>
                    </w:rPr>
                  </w:pPr>
                  <w:r w:rsidRPr="001739EC">
                    <w:rPr>
                      <w:rFonts w:cstheme="minorHAnsi"/>
                    </w:rPr>
                    <w:t>Osnove menadžmenta rizika</w:t>
                  </w:r>
                </w:p>
              </w:tc>
              <w:tc>
                <w:tcPr>
                  <w:tcW w:w="960" w:type="dxa"/>
                  <w:tcBorders>
                    <w:top w:val="nil"/>
                    <w:left w:val="nil"/>
                    <w:bottom w:val="single" w:sz="4" w:space="0" w:color="auto"/>
                    <w:right w:val="single" w:sz="4" w:space="0" w:color="auto"/>
                  </w:tcBorders>
                  <w:shd w:val="clear" w:color="auto" w:fill="auto"/>
                  <w:vAlign w:val="center"/>
                </w:tcPr>
                <w:p w14:paraId="2067B13C" w14:textId="6C3AF2C7"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4D2DA64E"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3CF2FFF3" w14:textId="37F69784" w:rsidR="00D76E05" w:rsidRPr="005259AB" w:rsidRDefault="00D76E05" w:rsidP="001739EC">
                  <w:pPr>
                    <w:spacing w:after="0" w:line="240" w:lineRule="auto"/>
                    <w:rPr>
                      <w:rFonts w:eastAsia="Times New Roman" w:cstheme="minorHAnsi"/>
                      <w:color w:val="000000"/>
                      <w:lang w:eastAsia="hr-HR"/>
                    </w:rPr>
                  </w:pPr>
                  <w:r w:rsidRPr="001739EC">
                    <w:rPr>
                      <w:rFonts w:cstheme="minorHAnsi"/>
                    </w:rPr>
                    <w:t>Controllinška koncepcija risk menadžmenta s pozicije ekonomske forenzike</w:t>
                  </w:r>
                </w:p>
              </w:tc>
              <w:tc>
                <w:tcPr>
                  <w:tcW w:w="960" w:type="dxa"/>
                  <w:tcBorders>
                    <w:top w:val="nil"/>
                    <w:left w:val="nil"/>
                    <w:bottom w:val="single" w:sz="4" w:space="0" w:color="auto"/>
                    <w:right w:val="single" w:sz="4" w:space="0" w:color="auto"/>
                  </w:tcBorders>
                  <w:shd w:val="clear" w:color="auto" w:fill="auto"/>
                  <w:vAlign w:val="center"/>
                </w:tcPr>
                <w:p w14:paraId="5151E0E6" w14:textId="2C80A412"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D76E05" w:rsidRPr="005259AB" w14:paraId="06B3B09D"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4C55CBDD" w14:textId="0A1F7B5F" w:rsidR="00D76E05" w:rsidRPr="001739EC" w:rsidRDefault="00D76E05" w:rsidP="001739EC">
                  <w:pPr>
                    <w:spacing w:after="0" w:line="240" w:lineRule="auto"/>
                    <w:rPr>
                      <w:rFonts w:cstheme="minorHAnsi"/>
                    </w:rPr>
                  </w:pPr>
                  <w:r w:rsidRPr="001739EC">
                    <w:rPr>
                      <w:rFonts w:cstheme="minorHAnsi"/>
                    </w:rPr>
                    <w:t>Balance chance i menadžment rizika s aspekta ekonomske forenzike</w:t>
                  </w:r>
                </w:p>
              </w:tc>
              <w:tc>
                <w:tcPr>
                  <w:tcW w:w="960" w:type="dxa"/>
                  <w:tcBorders>
                    <w:top w:val="single" w:sz="4" w:space="0" w:color="auto"/>
                    <w:left w:val="nil"/>
                    <w:bottom w:val="single" w:sz="4" w:space="0" w:color="auto"/>
                    <w:right w:val="single" w:sz="4" w:space="0" w:color="auto"/>
                  </w:tcBorders>
                  <w:shd w:val="clear" w:color="auto" w:fill="auto"/>
                  <w:vAlign w:val="center"/>
                </w:tcPr>
                <w:p w14:paraId="127AA90A" w14:textId="56A29358" w:rsidR="00D76E05" w:rsidRDefault="00DE795C"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3</w:t>
                  </w:r>
                  <w:r w:rsidR="00D76E05">
                    <w:rPr>
                      <w:rFonts w:eastAsia="Times New Roman" w:cstheme="minorHAnsi"/>
                      <w:color w:val="000000"/>
                      <w:lang w:eastAsia="hr-HR"/>
                    </w:rPr>
                    <w:t>,5</w:t>
                  </w:r>
                </w:p>
              </w:tc>
            </w:tr>
            <w:tr w:rsidR="00D76E05" w:rsidRPr="005259AB" w14:paraId="7A7FB8A6"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12DD04A4" w14:textId="3F52137E" w:rsidR="00D76E05" w:rsidRPr="001739EC" w:rsidRDefault="00D76E05" w:rsidP="001739EC">
                  <w:pPr>
                    <w:spacing w:after="0" w:line="240" w:lineRule="auto"/>
                    <w:rPr>
                      <w:rFonts w:cstheme="minorHAnsi"/>
                    </w:rPr>
                  </w:pPr>
                  <w:r>
                    <w:rPr>
                      <w:rFonts w:cstheme="minorHAnsi"/>
                    </w:rPr>
                    <w:t>Koncepcija i o</w:t>
                  </w:r>
                  <w:r w:rsidRPr="001739EC">
                    <w:rPr>
                      <w:rFonts w:cstheme="minorHAnsi"/>
                    </w:rPr>
                    <w:t>snovne dimenzije vrijednosno orijentiranog controllinga</w:t>
                  </w:r>
                </w:p>
              </w:tc>
              <w:tc>
                <w:tcPr>
                  <w:tcW w:w="960" w:type="dxa"/>
                  <w:tcBorders>
                    <w:top w:val="single" w:sz="4" w:space="0" w:color="auto"/>
                    <w:left w:val="nil"/>
                    <w:bottom w:val="single" w:sz="4" w:space="0" w:color="auto"/>
                    <w:right w:val="single" w:sz="4" w:space="0" w:color="auto"/>
                  </w:tcBorders>
                  <w:shd w:val="clear" w:color="auto" w:fill="auto"/>
                  <w:vAlign w:val="center"/>
                </w:tcPr>
                <w:p w14:paraId="4407CE3C" w14:textId="4AC29054"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56A2E8A5"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2E3234C3" w14:textId="2527D244" w:rsidR="00D76E05" w:rsidRPr="001739EC" w:rsidRDefault="00D76E05" w:rsidP="001739EC">
                  <w:pPr>
                    <w:spacing w:after="0" w:line="240" w:lineRule="auto"/>
                    <w:rPr>
                      <w:rFonts w:cstheme="minorHAnsi"/>
                    </w:rPr>
                  </w:pPr>
                  <w:r w:rsidRPr="001739EC">
                    <w:rPr>
                      <w:rFonts w:cstheme="minorHAnsi"/>
                    </w:rPr>
                    <w:t>Vrijednosno orijentiran menadžment i controlling</w:t>
                  </w:r>
                  <w:r>
                    <w:rPr>
                      <w:rFonts w:cstheme="minorHAnsi"/>
                    </w:rPr>
                    <w:t xml:space="preserve"> u svjetlu ekonomske forenzike</w:t>
                  </w:r>
                </w:p>
              </w:tc>
              <w:tc>
                <w:tcPr>
                  <w:tcW w:w="960" w:type="dxa"/>
                  <w:tcBorders>
                    <w:top w:val="single" w:sz="4" w:space="0" w:color="auto"/>
                    <w:left w:val="nil"/>
                    <w:bottom w:val="single" w:sz="4" w:space="0" w:color="auto"/>
                    <w:right w:val="single" w:sz="4" w:space="0" w:color="auto"/>
                  </w:tcBorders>
                  <w:shd w:val="clear" w:color="auto" w:fill="auto"/>
                  <w:vAlign w:val="center"/>
                </w:tcPr>
                <w:p w14:paraId="571EE0CC" w14:textId="03BA35D3"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43327077"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625B029C" w14:textId="19AF9F32" w:rsidR="00D76E05" w:rsidRPr="001739EC" w:rsidRDefault="00D76E05" w:rsidP="001739EC">
                  <w:pPr>
                    <w:spacing w:after="0" w:line="240" w:lineRule="auto"/>
                    <w:rPr>
                      <w:rFonts w:cstheme="minorHAnsi"/>
                    </w:rPr>
                  </w:pPr>
                  <w:r w:rsidRPr="001739EC">
                    <w:rPr>
                      <w:rFonts w:cstheme="minorHAnsi"/>
                    </w:rPr>
                    <w:t>Vrijednosno orijentiran menadžment i controlling, temelji i mjerenje uspjeha</w:t>
                  </w:r>
                </w:p>
              </w:tc>
              <w:tc>
                <w:tcPr>
                  <w:tcW w:w="960" w:type="dxa"/>
                  <w:tcBorders>
                    <w:top w:val="single" w:sz="4" w:space="0" w:color="auto"/>
                    <w:left w:val="nil"/>
                    <w:bottom w:val="single" w:sz="4" w:space="0" w:color="auto"/>
                    <w:right w:val="single" w:sz="4" w:space="0" w:color="auto"/>
                  </w:tcBorders>
                  <w:shd w:val="clear" w:color="auto" w:fill="auto"/>
                  <w:vAlign w:val="center"/>
                </w:tcPr>
                <w:p w14:paraId="58800AFD" w14:textId="017AF5D8"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D76E05" w:rsidRPr="005259AB" w14:paraId="0A080EE4"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5D39B5D8" w14:textId="6536072E" w:rsidR="00D76E05" w:rsidRPr="001739EC" w:rsidRDefault="00D76E05" w:rsidP="001739EC">
                  <w:pPr>
                    <w:spacing w:after="0" w:line="240" w:lineRule="auto"/>
                    <w:rPr>
                      <w:rFonts w:cstheme="minorHAnsi"/>
                    </w:rPr>
                  </w:pPr>
                  <w:r w:rsidRPr="001739EC">
                    <w:rPr>
                      <w:rFonts w:cstheme="minorHAnsi"/>
                    </w:rPr>
                    <w:t>Controlling oblikovanja uzora kao načina razmišljanja i obračuna u sustavu poslovnog informiranja</w:t>
                  </w:r>
                </w:p>
              </w:tc>
              <w:tc>
                <w:tcPr>
                  <w:tcW w:w="960" w:type="dxa"/>
                  <w:tcBorders>
                    <w:top w:val="single" w:sz="4" w:space="0" w:color="auto"/>
                    <w:left w:val="nil"/>
                    <w:bottom w:val="single" w:sz="4" w:space="0" w:color="auto"/>
                    <w:right w:val="single" w:sz="4" w:space="0" w:color="auto"/>
                  </w:tcBorders>
                  <w:shd w:val="clear" w:color="auto" w:fill="auto"/>
                  <w:vAlign w:val="center"/>
                </w:tcPr>
                <w:p w14:paraId="0A0201B4" w14:textId="64BE53E4"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D76E05" w:rsidRPr="005259AB" w14:paraId="1468AB3F"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3CEFF957" w14:textId="188AF7C1" w:rsidR="00D76E05" w:rsidRPr="001739EC" w:rsidRDefault="00D76E05" w:rsidP="001739EC">
                  <w:pPr>
                    <w:spacing w:after="0" w:line="240" w:lineRule="auto"/>
                    <w:rPr>
                      <w:rFonts w:cstheme="minorHAnsi"/>
                    </w:rPr>
                  </w:pPr>
                  <w:r w:rsidRPr="001739EC">
                    <w:rPr>
                      <w:rFonts w:cstheme="minorHAnsi"/>
                    </w:rPr>
                    <w:t>Osiguranje klime za djelovanje operativnih i strateških alata promatrano s aspekta preventive lošeg postupanja</w:t>
                  </w:r>
                </w:p>
              </w:tc>
              <w:tc>
                <w:tcPr>
                  <w:tcW w:w="960" w:type="dxa"/>
                  <w:tcBorders>
                    <w:top w:val="single" w:sz="4" w:space="0" w:color="auto"/>
                    <w:left w:val="nil"/>
                    <w:bottom w:val="single" w:sz="4" w:space="0" w:color="auto"/>
                    <w:right w:val="single" w:sz="4" w:space="0" w:color="auto"/>
                  </w:tcBorders>
                  <w:shd w:val="clear" w:color="auto" w:fill="auto"/>
                  <w:vAlign w:val="center"/>
                </w:tcPr>
                <w:p w14:paraId="5D3D5166" w14:textId="264F5366"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4A0934EF"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59012505" w14:textId="4C3F30F1" w:rsidR="00D76E05" w:rsidRPr="001739EC" w:rsidRDefault="00D76E05" w:rsidP="001739EC">
                  <w:pPr>
                    <w:spacing w:after="0" w:line="240" w:lineRule="auto"/>
                    <w:rPr>
                      <w:rFonts w:cstheme="minorHAnsi"/>
                    </w:rPr>
                  </w:pPr>
                  <w:r w:rsidRPr="001739EC">
                    <w:rPr>
                      <w:rFonts w:cstheme="minorHAnsi"/>
                    </w:rPr>
                    <w:t>Controller kao koordinator i subjekt controllinške koncepcije u ekonomskoj forenzici</w:t>
                  </w:r>
                </w:p>
              </w:tc>
              <w:tc>
                <w:tcPr>
                  <w:tcW w:w="960" w:type="dxa"/>
                  <w:tcBorders>
                    <w:top w:val="single" w:sz="4" w:space="0" w:color="auto"/>
                    <w:left w:val="nil"/>
                    <w:bottom w:val="single" w:sz="4" w:space="0" w:color="auto"/>
                    <w:right w:val="single" w:sz="4" w:space="0" w:color="auto"/>
                  </w:tcBorders>
                  <w:shd w:val="clear" w:color="auto" w:fill="auto"/>
                  <w:vAlign w:val="center"/>
                </w:tcPr>
                <w:p w14:paraId="1BF6117A" w14:textId="2F4572EE"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5CC56E7D"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0E00A9B1" w14:textId="1656E516" w:rsidR="00D76E05" w:rsidRPr="001739EC" w:rsidRDefault="00D76E05" w:rsidP="001739EC">
                  <w:pPr>
                    <w:spacing w:after="0" w:line="240" w:lineRule="auto"/>
                    <w:rPr>
                      <w:rFonts w:cstheme="minorHAnsi"/>
                    </w:rPr>
                  </w:pPr>
                  <w:r w:rsidRPr="001739EC">
                    <w:rPr>
                      <w:rFonts w:cstheme="minorHAnsi"/>
                    </w:rPr>
                    <w:t>Ciljno usmjerena nadzorna funkcija u controllinškoj koncepciji u ekonomskoj forenzici</w:t>
                  </w:r>
                </w:p>
              </w:tc>
              <w:tc>
                <w:tcPr>
                  <w:tcW w:w="960" w:type="dxa"/>
                  <w:tcBorders>
                    <w:top w:val="single" w:sz="4" w:space="0" w:color="auto"/>
                    <w:left w:val="nil"/>
                    <w:bottom w:val="single" w:sz="4" w:space="0" w:color="auto"/>
                    <w:right w:val="single" w:sz="4" w:space="0" w:color="auto"/>
                  </w:tcBorders>
                  <w:shd w:val="clear" w:color="auto" w:fill="auto"/>
                  <w:vAlign w:val="center"/>
                </w:tcPr>
                <w:p w14:paraId="4A7A9C27" w14:textId="1E9F418E"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1E6D5FB7"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27F10F92" w14:textId="1FD8822B" w:rsidR="00D76E05" w:rsidRPr="001739EC" w:rsidRDefault="00D76E05" w:rsidP="001739EC">
                  <w:pPr>
                    <w:spacing w:after="0" w:line="240" w:lineRule="auto"/>
                    <w:rPr>
                      <w:rFonts w:cstheme="minorHAnsi"/>
                    </w:rPr>
                  </w:pPr>
                  <w:r w:rsidRPr="001739EC">
                    <w:rPr>
                      <w:rFonts w:cstheme="minorHAnsi"/>
                    </w:rPr>
                    <w:t>Nadzor ostvarenoga i planiranog fleksibilnoga i troškovnog budžeta</w:t>
                  </w:r>
                </w:p>
              </w:tc>
              <w:tc>
                <w:tcPr>
                  <w:tcW w:w="960" w:type="dxa"/>
                  <w:tcBorders>
                    <w:top w:val="single" w:sz="4" w:space="0" w:color="auto"/>
                    <w:left w:val="nil"/>
                    <w:bottom w:val="single" w:sz="4" w:space="0" w:color="auto"/>
                    <w:right w:val="single" w:sz="4" w:space="0" w:color="auto"/>
                  </w:tcBorders>
                  <w:shd w:val="clear" w:color="auto" w:fill="auto"/>
                  <w:vAlign w:val="center"/>
                </w:tcPr>
                <w:p w14:paraId="65EF0A5C" w14:textId="50065C2D"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04574D28"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380B1E5D" w14:textId="02F78AC5" w:rsidR="00D76E05" w:rsidRPr="001739EC" w:rsidRDefault="00D76E05" w:rsidP="001739EC">
                  <w:pPr>
                    <w:spacing w:after="0" w:line="240" w:lineRule="auto"/>
                    <w:rPr>
                      <w:rFonts w:cstheme="minorHAnsi"/>
                    </w:rPr>
                  </w:pPr>
                  <w:r w:rsidRPr="001739EC">
                    <w:rPr>
                      <w:rFonts w:cstheme="minorHAnsi"/>
                    </w:rPr>
                    <w:t>Troškovni budžet i controlling troškova u operativnom planiranju</w:t>
                  </w:r>
                </w:p>
              </w:tc>
              <w:tc>
                <w:tcPr>
                  <w:tcW w:w="960" w:type="dxa"/>
                  <w:tcBorders>
                    <w:top w:val="single" w:sz="4" w:space="0" w:color="auto"/>
                    <w:left w:val="nil"/>
                    <w:bottom w:val="single" w:sz="4" w:space="0" w:color="auto"/>
                    <w:right w:val="single" w:sz="4" w:space="0" w:color="auto"/>
                  </w:tcBorders>
                  <w:shd w:val="clear" w:color="auto" w:fill="auto"/>
                  <w:vAlign w:val="center"/>
                </w:tcPr>
                <w:p w14:paraId="1D98A74F" w14:textId="6D93672E"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D76E05" w:rsidRPr="005259AB" w14:paraId="1CCF97B8"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18B49476" w14:textId="158240E1" w:rsidR="00D76E05" w:rsidRPr="001739EC" w:rsidRDefault="00D76E05" w:rsidP="001739EC">
                  <w:pPr>
                    <w:spacing w:after="0" w:line="240" w:lineRule="auto"/>
                    <w:rPr>
                      <w:rFonts w:cstheme="minorHAnsi"/>
                    </w:rPr>
                  </w:pPr>
                  <w:r w:rsidRPr="001739EC">
                    <w:rPr>
                      <w:rFonts w:cstheme="minorHAnsi"/>
                    </w:rPr>
                    <w:t>Controlling odstupanja stvarnoga od planiranog stanja budžeta i analiza vrijednosti u smislu opravdanja rebalansa budžeta, s pozicije controllinške koncepcije u ekonomskoj forenzici</w:t>
                  </w:r>
                </w:p>
              </w:tc>
              <w:tc>
                <w:tcPr>
                  <w:tcW w:w="960" w:type="dxa"/>
                  <w:tcBorders>
                    <w:top w:val="single" w:sz="4" w:space="0" w:color="auto"/>
                    <w:left w:val="nil"/>
                    <w:bottom w:val="single" w:sz="4" w:space="0" w:color="auto"/>
                    <w:right w:val="single" w:sz="4" w:space="0" w:color="auto"/>
                  </w:tcBorders>
                  <w:shd w:val="clear" w:color="auto" w:fill="auto"/>
                  <w:vAlign w:val="center"/>
                </w:tcPr>
                <w:p w14:paraId="62B03434" w14:textId="40FFB3D5"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D76E05" w:rsidRPr="005259AB" w14:paraId="45EC4F8C"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221A44E1" w14:textId="7AA4277B" w:rsidR="00D76E05" w:rsidRPr="001739EC" w:rsidRDefault="00D76E05" w:rsidP="001739EC">
                  <w:pPr>
                    <w:spacing w:after="0" w:line="240" w:lineRule="auto"/>
                    <w:rPr>
                      <w:rFonts w:cstheme="minorHAnsi"/>
                    </w:rPr>
                  </w:pPr>
                  <w:r w:rsidRPr="001739EC">
                    <w:rPr>
                      <w:rFonts w:cstheme="minorHAnsi"/>
                    </w:rPr>
                    <w:t>Strukturni troškovi budžeta i standards of performance s aspekta ekonomske forenzike</w:t>
                  </w:r>
                </w:p>
              </w:tc>
              <w:tc>
                <w:tcPr>
                  <w:tcW w:w="960" w:type="dxa"/>
                  <w:tcBorders>
                    <w:top w:val="single" w:sz="4" w:space="0" w:color="auto"/>
                    <w:left w:val="nil"/>
                    <w:bottom w:val="single" w:sz="4" w:space="0" w:color="auto"/>
                    <w:right w:val="single" w:sz="4" w:space="0" w:color="auto"/>
                  </w:tcBorders>
                  <w:shd w:val="clear" w:color="auto" w:fill="auto"/>
                  <w:vAlign w:val="center"/>
                </w:tcPr>
                <w:p w14:paraId="64D12103" w14:textId="068B92FF"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bl>
          <w:p w14:paraId="76EE986C" w14:textId="38C98ACD" w:rsidR="001739EC" w:rsidRPr="001739EC" w:rsidRDefault="001739EC" w:rsidP="00D36020">
            <w:pPr>
              <w:spacing w:after="0" w:line="240" w:lineRule="auto"/>
              <w:rPr>
                <w:rFonts w:cstheme="minorHAnsi"/>
              </w:rPr>
            </w:pPr>
          </w:p>
        </w:tc>
      </w:tr>
      <w:tr w:rsidR="005972CE" w:rsidRPr="00867356" w14:paraId="07DD3429" w14:textId="77777777" w:rsidTr="000E6057">
        <w:trPr>
          <w:trHeight w:val="349"/>
        </w:trPr>
        <w:tc>
          <w:tcPr>
            <w:tcW w:w="1010" w:type="pct"/>
            <w:gridSpan w:val="2"/>
            <w:vMerge w:val="restart"/>
            <w:shd w:val="clear" w:color="auto" w:fill="CCFFFF"/>
            <w:tcMar>
              <w:left w:w="57" w:type="dxa"/>
              <w:right w:w="57" w:type="dxa"/>
            </w:tcMar>
            <w:vAlign w:val="center"/>
          </w:tcPr>
          <w:p w14:paraId="38A98C29"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lastRenderedPageBreak/>
              <w:t>Vrste izvođenja nastave:</w:t>
            </w:r>
          </w:p>
        </w:tc>
        <w:tc>
          <w:tcPr>
            <w:tcW w:w="1792" w:type="pct"/>
            <w:gridSpan w:val="4"/>
            <w:vMerge w:val="restart"/>
            <w:tcMar>
              <w:left w:w="57" w:type="dxa"/>
              <w:right w:w="57" w:type="dxa"/>
            </w:tcMar>
            <w:vAlign w:val="center"/>
          </w:tcPr>
          <w:p w14:paraId="5B72D15E" w14:textId="0CBF910F"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561334847"/>
                <w14:checkbox>
                  <w14:checked w14:val="1"/>
                  <w14:checkedState w14:val="2612" w14:font="Malgun Gothic Semilight"/>
                  <w14:uncheckedState w14:val="2610" w14:font="Malgun Gothic Semilight"/>
                </w14:checkbox>
              </w:sdtPr>
              <w:sdtContent>
                <w:r w:rsidR="000E6057" w:rsidRPr="001739EC">
                  <w:rPr>
                    <w:rFonts w:ascii="Segoe UI Symbol" w:eastAsia="MS Gothic" w:hAnsi="Segoe UI Symbol" w:cs="Segoe UI Symbol"/>
                    <w:b w:val="0"/>
                    <w:sz w:val="22"/>
                    <w:szCs w:val="22"/>
                  </w:rPr>
                  <w:t>☒</w:t>
                </w:r>
              </w:sdtContent>
            </w:sdt>
            <w:r w:rsidR="000E6057" w:rsidRPr="001739EC">
              <w:rPr>
                <w:rFonts w:asciiTheme="minorHAnsi" w:hAnsiTheme="minorHAnsi" w:cstheme="minorHAnsi"/>
                <w:b w:val="0"/>
                <w:sz w:val="22"/>
                <w:szCs w:val="22"/>
              </w:rPr>
              <w:t xml:space="preserve"> </w:t>
            </w:r>
            <w:r w:rsidR="005972CE" w:rsidRPr="001739EC">
              <w:rPr>
                <w:rFonts w:asciiTheme="minorHAnsi" w:hAnsiTheme="minorHAnsi" w:cstheme="minorHAnsi"/>
                <w:b w:val="0"/>
                <w:sz w:val="22"/>
                <w:szCs w:val="22"/>
              </w:rPr>
              <w:t>predavanja</w:t>
            </w:r>
          </w:p>
          <w:p w14:paraId="5ED6E022" w14:textId="0015D2AE"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824494529"/>
                <w14:checkbox>
                  <w14:checked w14:val="1"/>
                  <w14:checkedState w14:val="2612" w14:font="Malgun Gothic Semilight"/>
                  <w14:uncheckedState w14:val="2610" w14:font="Malgun Gothic Semilight"/>
                </w14:checkbox>
              </w:sdtPr>
              <w:sdtContent>
                <w:r w:rsidR="000E6057"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seminari i radionice  </w:t>
            </w:r>
          </w:p>
          <w:p w14:paraId="74616226" w14:textId="48D2A751"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727343727"/>
                <w14:checkbox>
                  <w14:checked w14:val="1"/>
                  <w14:checkedState w14:val="2612" w14:font="Malgun Gothic Semilight"/>
                  <w14:uncheckedState w14:val="2610" w14:font="Malgun Gothic Semilight"/>
                </w14:checkbox>
              </w:sdtPr>
              <w:sdtContent>
                <w:r w:rsidR="000E6057"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vježbe  </w:t>
            </w:r>
          </w:p>
          <w:p w14:paraId="56FF37ED" w14:textId="77777777" w:rsidR="005972CE" w:rsidRPr="001739EC" w:rsidRDefault="005972CE" w:rsidP="006F0771">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w:t>
            </w:r>
            <w:r w:rsidRPr="001739EC">
              <w:rPr>
                <w:rFonts w:asciiTheme="minorHAnsi" w:hAnsiTheme="minorHAnsi" w:cstheme="minorHAnsi"/>
                <w:b w:val="0"/>
                <w:i/>
                <w:sz w:val="22"/>
                <w:szCs w:val="22"/>
              </w:rPr>
              <w:t>on line</w:t>
            </w:r>
            <w:r w:rsidRPr="001739EC">
              <w:rPr>
                <w:rFonts w:asciiTheme="minorHAnsi" w:hAnsiTheme="minorHAnsi" w:cstheme="minorHAnsi"/>
                <w:b w:val="0"/>
                <w:sz w:val="22"/>
                <w:szCs w:val="22"/>
              </w:rPr>
              <w:t xml:space="preserve"> u cijelosti</w:t>
            </w:r>
          </w:p>
          <w:p w14:paraId="18115D23" w14:textId="77777777" w:rsidR="005972CE" w:rsidRPr="001739EC" w:rsidRDefault="005972CE" w:rsidP="006F0771">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mješovito e-učenje</w:t>
            </w:r>
          </w:p>
          <w:p w14:paraId="6D2EB99D" w14:textId="77777777" w:rsidR="005972CE" w:rsidRPr="001739EC" w:rsidRDefault="005972CE" w:rsidP="006F0771">
            <w:pPr>
              <w:tabs>
                <w:tab w:val="left" w:pos="2820"/>
              </w:tabs>
              <w:spacing w:after="0"/>
              <w:rPr>
                <w:rFonts w:cstheme="minorHAnsi"/>
              </w:rPr>
            </w:pPr>
            <w:r w:rsidRPr="001739EC">
              <w:rPr>
                <w:rFonts w:ascii="Segoe UI Symbol" w:eastAsia="MS Gothic" w:hAnsi="Segoe UI Symbol" w:cs="Segoe UI Symbol"/>
              </w:rPr>
              <w:t>☐</w:t>
            </w:r>
            <w:r w:rsidRPr="001739EC">
              <w:rPr>
                <w:rFonts w:cstheme="minorHAnsi"/>
              </w:rPr>
              <w:t xml:space="preserve"> terenska nastava</w:t>
            </w:r>
          </w:p>
        </w:tc>
        <w:tc>
          <w:tcPr>
            <w:tcW w:w="2199" w:type="pct"/>
            <w:gridSpan w:val="8"/>
            <w:vMerge w:val="restart"/>
            <w:tcMar>
              <w:left w:w="57" w:type="dxa"/>
              <w:right w:w="57" w:type="dxa"/>
            </w:tcMar>
            <w:vAlign w:val="center"/>
          </w:tcPr>
          <w:p w14:paraId="3493BB31" w14:textId="33B5C96E" w:rsidR="005972CE" w:rsidRPr="001739EC" w:rsidRDefault="00642ED1"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232843653"/>
                <w14:checkbox>
                  <w14:checked w14:val="1"/>
                  <w14:checkedState w14:val="2612" w14:font="Malgun Gothic Semilight"/>
                  <w14:uncheckedState w14:val="2610" w14:font="Malgun Gothic Semilight"/>
                </w14:checkbox>
              </w:sdtPr>
              <w:sdtContent>
                <w:r w:rsidR="000E6057"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samostalni  zadaci  </w:t>
            </w:r>
          </w:p>
          <w:p w14:paraId="228103B8" w14:textId="77777777" w:rsidR="005972CE" w:rsidRPr="001739EC" w:rsidRDefault="005972CE" w:rsidP="006F0771">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multimedija </w:t>
            </w:r>
          </w:p>
          <w:p w14:paraId="4A78772B" w14:textId="77777777" w:rsidR="005972CE" w:rsidRPr="001739EC" w:rsidRDefault="005972CE" w:rsidP="006F0771">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laboratorij</w:t>
            </w:r>
          </w:p>
          <w:p w14:paraId="0A8097D9" w14:textId="77777777" w:rsidR="005972CE" w:rsidRPr="001739EC" w:rsidRDefault="005972CE" w:rsidP="006F0771">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mentorski rad</w:t>
            </w:r>
          </w:p>
          <w:p w14:paraId="024E108A" w14:textId="77777777" w:rsidR="005972CE" w:rsidRPr="001739EC" w:rsidRDefault="005972CE" w:rsidP="006F0771">
            <w:pPr>
              <w:pStyle w:val="FieldText"/>
              <w:rPr>
                <w:rFonts w:asciiTheme="minorHAnsi" w:hAnsiTheme="minorHAnsi" w:cstheme="minorHAnsi"/>
                <w:b w:val="0"/>
                <w:sz w:val="22"/>
                <w:szCs w:val="22"/>
              </w:rPr>
            </w:pPr>
          </w:p>
        </w:tc>
      </w:tr>
      <w:tr w:rsidR="005972CE" w:rsidRPr="00867356" w14:paraId="3E6348D9" w14:textId="77777777" w:rsidTr="000E6057">
        <w:trPr>
          <w:trHeight w:val="577"/>
        </w:trPr>
        <w:tc>
          <w:tcPr>
            <w:tcW w:w="1010" w:type="pct"/>
            <w:gridSpan w:val="2"/>
            <w:vMerge/>
            <w:shd w:val="clear" w:color="auto" w:fill="CCFFFF"/>
            <w:tcMar>
              <w:left w:w="57" w:type="dxa"/>
              <w:right w:w="57" w:type="dxa"/>
            </w:tcMar>
            <w:vAlign w:val="center"/>
          </w:tcPr>
          <w:p w14:paraId="4C26BAF3" w14:textId="77777777" w:rsidR="005972CE" w:rsidRPr="001739EC" w:rsidRDefault="005972CE" w:rsidP="006F0771">
            <w:pPr>
              <w:tabs>
                <w:tab w:val="left" w:pos="2820"/>
              </w:tabs>
              <w:spacing w:after="0"/>
              <w:rPr>
                <w:rFonts w:cstheme="minorHAnsi"/>
                <w:color w:val="000000"/>
              </w:rPr>
            </w:pPr>
          </w:p>
        </w:tc>
        <w:tc>
          <w:tcPr>
            <w:tcW w:w="1792" w:type="pct"/>
            <w:gridSpan w:val="4"/>
            <w:vMerge/>
            <w:tcMar>
              <w:left w:w="57" w:type="dxa"/>
              <w:right w:w="57" w:type="dxa"/>
            </w:tcMar>
            <w:vAlign w:val="center"/>
          </w:tcPr>
          <w:p w14:paraId="04DED3A3" w14:textId="77777777" w:rsidR="005972CE" w:rsidRPr="001739EC" w:rsidRDefault="005972CE" w:rsidP="006F0771">
            <w:pPr>
              <w:pStyle w:val="FieldText"/>
              <w:rPr>
                <w:rFonts w:asciiTheme="minorHAnsi" w:hAnsiTheme="minorHAnsi" w:cstheme="minorHAnsi"/>
                <w:b w:val="0"/>
                <w:sz w:val="22"/>
                <w:szCs w:val="22"/>
              </w:rPr>
            </w:pPr>
          </w:p>
        </w:tc>
        <w:tc>
          <w:tcPr>
            <w:tcW w:w="2199" w:type="pct"/>
            <w:gridSpan w:val="8"/>
            <w:vMerge/>
            <w:tcMar>
              <w:left w:w="57" w:type="dxa"/>
              <w:right w:w="57" w:type="dxa"/>
            </w:tcMar>
            <w:vAlign w:val="center"/>
          </w:tcPr>
          <w:p w14:paraId="7369D6D3" w14:textId="77777777" w:rsidR="005972CE" w:rsidRPr="001739EC" w:rsidRDefault="005972CE" w:rsidP="006F0771">
            <w:pPr>
              <w:pStyle w:val="FieldText"/>
              <w:rPr>
                <w:rFonts w:asciiTheme="minorHAnsi" w:hAnsiTheme="minorHAnsi" w:cstheme="minorHAnsi"/>
                <w:b w:val="0"/>
                <w:sz w:val="22"/>
                <w:szCs w:val="22"/>
              </w:rPr>
            </w:pPr>
          </w:p>
        </w:tc>
      </w:tr>
      <w:tr w:rsidR="005972CE" w:rsidRPr="00867356" w14:paraId="0A927DBF" w14:textId="77777777" w:rsidTr="006F0771">
        <w:tc>
          <w:tcPr>
            <w:tcW w:w="1010" w:type="pct"/>
            <w:gridSpan w:val="2"/>
            <w:shd w:val="clear" w:color="auto" w:fill="CCFFFF"/>
            <w:tcMar>
              <w:left w:w="57" w:type="dxa"/>
              <w:right w:w="57" w:type="dxa"/>
            </w:tcMar>
            <w:vAlign w:val="center"/>
          </w:tcPr>
          <w:p w14:paraId="01EE91C4"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t>Obveze studenata</w:t>
            </w:r>
          </w:p>
        </w:tc>
        <w:tc>
          <w:tcPr>
            <w:tcW w:w="3990" w:type="pct"/>
            <w:gridSpan w:val="12"/>
            <w:tcMar>
              <w:left w:w="57" w:type="dxa"/>
              <w:right w:w="57" w:type="dxa"/>
            </w:tcMar>
            <w:vAlign w:val="center"/>
          </w:tcPr>
          <w:p w14:paraId="385AB304" w14:textId="30E160D0" w:rsidR="005972CE" w:rsidRPr="001739EC" w:rsidRDefault="005972CE" w:rsidP="006F0771">
            <w:pPr>
              <w:tabs>
                <w:tab w:val="left" w:pos="2820"/>
              </w:tabs>
              <w:spacing w:after="0"/>
              <w:rPr>
                <w:rFonts w:cstheme="minorHAnsi"/>
                <w:color w:val="000000"/>
              </w:rPr>
            </w:pPr>
            <w:r w:rsidRPr="001739EC">
              <w:rPr>
                <w:rFonts w:cstheme="minorHAnsi"/>
              </w:rPr>
              <w:t>Student je obvezan pohađati i uredno pratiti nastavu i izvršavati postavljane zadatke. Tijekom semestra student izrađuje seminar na temu komplementarnu sadržaju kolegija</w:t>
            </w:r>
            <w:r w:rsidR="00D36020" w:rsidRPr="001739EC">
              <w:rPr>
                <w:rFonts w:cstheme="minorHAnsi"/>
              </w:rPr>
              <w:t>.</w:t>
            </w:r>
          </w:p>
        </w:tc>
      </w:tr>
      <w:tr w:rsidR="005972CE" w:rsidRPr="00867356" w14:paraId="28E99FC3" w14:textId="77777777" w:rsidTr="000E6057">
        <w:trPr>
          <w:trHeight w:val="397"/>
        </w:trPr>
        <w:tc>
          <w:tcPr>
            <w:tcW w:w="1010" w:type="pct"/>
            <w:gridSpan w:val="2"/>
            <w:vMerge w:val="restart"/>
            <w:shd w:val="clear" w:color="auto" w:fill="CCFFFF"/>
            <w:tcMar>
              <w:left w:w="57" w:type="dxa"/>
              <w:right w:w="57" w:type="dxa"/>
            </w:tcMar>
            <w:vAlign w:val="center"/>
          </w:tcPr>
          <w:p w14:paraId="30EEB1F9"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t xml:space="preserve">Praćenje rada studenata </w:t>
            </w:r>
            <w:r w:rsidRPr="001739EC">
              <w:rPr>
                <w:rFonts w:cstheme="minorHAnsi"/>
                <w:i/>
                <w:color w:val="000000"/>
              </w:rPr>
              <w:t xml:space="preserve">(upisati </w:t>
            </w:r>
            <w:r w:rsidRPr="001739EC">
              <w:rPr>
                <w:rFonts w:cstheme="minorHAnsi"/>
                <w:i/>
                <w:color w:val="000000"/>
              </w:rPr>
              <w:lastRenderedPageBreak/>
              <w:t>udio u ECTS bodovima za svaku aktivnost tako da ukupni broj ECTS bodova odgovara bodovnoj vrijednosti predmeta):</w:t>
            </w:r>
          </w:p>
        </w:tc>
        <w:tc>
          <w:tcPr>
            <w:tcW w:w="886" w:type="pct"/>
            <w:tcMar>
              <w:left w:w="57" w:type="dxa"/>
              <w:right w:w="57" w:type="dxa"/>
            </w:tcMar>
            <w:vAlign w:val="center"/>
          </w:tcPr>
          <w:p w14:paraId="502E7007"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lastRenderedPageBreak/>
              <w:t>Pohađanje nastave</w:t>
            </w:r>
          </w:p>
        </w:tc>
        <w:tc>
          <w:tcPr>
            <w:tcW w:w="413" w:type="pct"/>
            <w:tcMar>
              <w:left w:w="57" w:type="dxa"/>
              <w:right w:w="57" w:type="dxa"/>
            </w:tcMar>
            <w:vAlign w:val="center"/>
          </w:tcPr>
          <w:p w14:paraId="208C9CD4" w14:textId="5FFD522E" w:rsidR="005972CE" w:rsidRPr="001739EC" w:rsidRDefault="000E6057"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674" w:type="pct"/>
            <w:gridSpan w:val="3"/>
            <w:tcMar>
              <w:left w:w="57" w:type="dxa"/>
              <w:right w:w="57" w:type="dxa"/>
            </w:tcMar>
            <w:vAlign w:val="center"/>
          </w:tcPr>
          <w:p w14:paraId="4D693427"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Istraživanje</w:t>
            </w:r>
          </w:p>
        </w:tc>
        <w:tc>
          <w:tcPr>
            <w:tcW w:w="511" w:type="pct"/>
            <w:tcMar>
              <w:left w:w="57" w:type="dxa"/>
              <w:right w:w="57" w:type="dxa"/>
            </w:tcMar>
            <w:vAlign w:val="center"/>
          </w:tcPr>
          <w:p w14:paraId="58028C6A" w14:textId="77777777" w:rsidR="005972CE" w:rsidRPr="001739EC" w:rsidRDefault="005972CE" w:rsidP="006F0771">
            <w:pPr>
              <w:pStyle w:val="FieldText"/>
              <w:rPr>
                <w:rFonts w:asciiTheme="minorHAnsi" w:hAnsiTheme="minorHAnsi" w:cstheme="minorHAnsi"/>
                <w:b w:val="0"/>
                <w:sz w:val="22"/>
                <w:szCs w:val="22"/>
              </w:rPr>
            </w:pPr>
          </w:p>
        </w:tc>
        <w:tc>
          <w:tcPr>
            <w:tcW w:w="804" w:type="pct"/>
            <w:gridSpan w:val="4"/>
            <w:tcMar>
              <w:left w:w="57" w:type="dxa"/>
              <w:right w:w="57" w:type="dxa"/>
            </w:tcMar>
            <w:vAlign w:val="center"/>
          </w:tcPr>
          <w:p w14:paraId="74D1ACF3" w14:textId="77777777" w:rsidR="005972CE" w:rsidRPr="001739EC" w:rsidRDefault="005972CE" w:rsidP="006F0771">
            <w:pPr>
              <w:pStyle w:val="FieldText"/>
              <w:rPr>
                <w:rFonts w:asciiTheme="minorHAnsi" w:hAnsiTheme="minorHAnsi" w:cstheme="minorHAnsi"/>
                <w:b w:val="0"/>
                <w:color w:val="000000"/>
                <w:sz w:val="22"/>
                <w:szCs w:val="22"/>
              </w:rPr>
            </w:pPr>
            <w:r w:rsidRPr="001739EC">
              <w:rPr>
                <w:rFonts w:asciiTheme="minorHAnsi" w:hAnsiTheme="minorHAnsi" w:cstheme="minorHAnsi"/>
                <w:b w:val="0"/>
                <w:color w:val="000000"/>
                <w:sz w:val="22"/>
                <w:szCs w:val="22"/>
              </w:rPr>
              <w:t>Praktični rad</w:t>
            </w:r>
          </w:p>
        </w:tc>
        <w:tc>
          <w:tcPr>
            <w:tcW w:w="702" w:type="pct"/>
            <w:gridSpan w:val="2"/>
            <w:tcMar>
              <w:left w:w="57" w:type="dxa"/>
              <w:right w:w="57" w:type="dxa"/>
            </w:tcMar>
            <w:vAlign w:val="center"/>
          </w:tcPr>
          <w:p w14:paraId="2AE4DC71" w14:textId="77777777" w:rsidR="005972CE" w:rsidRPr="001739EC" w:rsidRDefault="005972CE" w:rsidP="006F0771">
            <w:pPr>
              <w:pStyle w:val="FieldText"/>
              <w:rPr>
                <w:rFonts w:asciiTheme="minorHAnsi" w:hAnsiTheme="minorHAnsi" w:cstheme="minorHAnsi"/>
                <w:b w:val="0"/>
                <w:color w:val="000000"/>
                <w:sz w:val="22"/>
                <w:szCs w:val="22"/>
              </w:rPr>
            </w:pPr>
          </w:p>
        </w:tc>
      </w:tr>
      <w:tr w:rsidR="005972CE" w:rsidRPr="00867356" w14:paraId="0FD95384" w14:textId="77777777" w:rsidTr="000E6057">
        <w:trPr>
          <w:trHeight w:val="397"/>
        </w:trPr>
        <w:tc>
          <w:tcPr>
            <w:tcW w:w="1010" w:type="pct"/>
            <w:gridSpan w:val="2"/>
            <w:vMerge/>
            <w:shd w:val="clear" w:color="auto" w:fill="CCFFFF"/>
            <w:tcMar>
              <w:left w:w="57" w:type="dxa"/>
              <w:right w:w="57" w:type="dxa"/>
            </w:tcMar>
            <w:vAlign w:val="center"/>
          </w:tcPr>
          <w:p w14:paraId="25A2C4F9" w14:textId="77777777" w:rsidR="005972CE" w:rsidRPr="001739EC"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706B42B8"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Eksperimentalni rad</w:t>
            </w:r>
          </w:p>
        </w:tc>
        <w:tc>
          <w:tcPr>
            <w:tcW w:w="413" w:type="pct"/>
            <w:shd w:val="clear" w:color="auto" w:fill="auto"/>
            <w:tcMar>
              <w:left w:w="57" w:type="dxa"/>
              <w:right w:w="57" w:type="dxa"/>
            </w:tcMar>
            <w:vAlign w:val="center"/>
          </w:tcPr>
          <w:p w14:paraId="5DEB8ADF" w14:textId="77777777" w:rsidR="005972CE" w:rsidRPr="001739EC"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303B7AEF"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Referat</w:t>
            </w:r>
          </w:p>
        </w:tc>
        <w:tc>
          <w:tcPr>
            <w:tcW w:w="511" w:type="pct"/>
            <w:shd w:val="clear" w:color="auto" w:fill="auto"/>
            <w:tcMar>
              <w:left w:w="57" w:type="dxa"/>
              <w:right w:w="57" w:type="dxa"/>
            </w:tcMar>
            <w:vAlign w:val="center"/>
          </w:tcPr>
          <w:p w14:paraId="74E7E834" w14:textId="77777777" w:rsidR="005972CE" w:rsidRPr="001739EC" w:rsidRDefault="005972CE" w:rsidP="006F0771">
            <w:pPr>
              <w:pStyle w:val="FieldText"/>
              <w:rPr>
                <w:rFonts w:asciiTheme="minorHAnsi" w:hAnsiTheme="minorHAnsi" w:cstheme="minorHAnsi"/>
                <w:b w:val="0"/>
                <w:sz w:val="22"/>
                <w:szCs w:val="22"/>
              </w:rPr>
            </w:pPr>
          </w:p>
        </w:tc>
        <w:tc>
          <w:tcPr>
            <w:tcW w:w="804" w:type="pct"/>
            <w:gridSpan w:val="4"/>
            <w:shd w:val="clear" w:color="auto" w:fill="auto"/>
            <w:tcMar>
              <w:left w:w="57" w:type="dxa"/>
              <w:right w:w="57" w:type="dxa"/>
            </w:tcMar>
            <w:vAlign w:val="center"/>
          </w:tcPr>
          <w:p w14:paraId="7FC41ABB" w14:textId="77777777" w:rsidR="005972CE" w:rsidRPr="001739EC" w:rsidRDefault="005972CE" w:rsidP="006F0771">
            <w:pPr>
              <w:pStyle w:val="FieldText"/>
              <w:rPr>
                <w:rFonts w:asciiTheme="minorHAnsi" w:hAnsiTheme="minorHAnsi" w:cstheme="minorHAnsi"/>
                <w:b w:val="0"/>
                <w:color w:val="000000"/>
                <w:sz w:val="22"/>
                <w:szCs w:val="22"/>
              </w:rPr>
            </w:pPr>
          </w:p>
        </w:tc>
        <w:tc>
          <w:tcPr>
            <w:tcW w:w="702" w:type="pct"/>
            <w:gridSpan w:val="2"/>
            <w:shd w:val="clear" w:color="auto" w:fill="auto"/>
            <w:tcMar>
              <w:left w:w="57" w:type="dxa"/>
              <w:right w:w="57" w:type="dxa"/>
            </w:tcMar>
            <w:vAlign w:val="center"/>
          </w:tcPr>
          <w:p w14:paraId="21428447" w14:textId="77777777" w:rsidR="005972CE" w:rsidRPr="001739EC" w:rsidRDefault="005972CE" w:rsidP="006F0771">
            <w:pPr>
              <w:pStyle w:val="FieldText"/>
              <w:rPr>
                <w:rFonts w:asciiTheme="minorHAnsi" w:hAnsiTheme="minorHAnsi" w:cstheme="minorHAnsi"/>
                <w:b w:val="0"/>
                <w:color w:val="000000"/>
                <w:sz w:val="22"/>
                <w:szCs w:val="22"/>
              </w:rPr>
            </w:pPr>
          </w:p>
        </w:tc>
      </w:tr>
      <w:tr w:rsidR="005972CE" w:rsidRPr="00867356" w14:paraId="3B1D1095" w14:textId="77777777" w:rsidTr="000E6057">
        <w:trPr>
          <w:trHeight w:val="397"/>
        </w:trPr>
        <w:tc>
          <w:tcPr>
            <w:tcW w:w="1010" w:type="pct"/>
            <w:gridSpan w:val="2"/>
            <w:vMerge/>
            <w:shd w:val="clear" w:color="auto" w:fill="CCFFFF"/>
            <w:tcMar>
              <w:left w:w="57" w:type="dxa"/>
              <w:right w:w="57" w:type="dxa"/>
            </w:tcMar>
            <w:vAlign w:val="center"/>
          </w:tcPr>
          <w:p w14:paraId="1F659984" w14:textId="77777777" w:rsidR="005972CE" w:rsidRPr="001739EC"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17BF1706"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Esej</w:t>
            </w:r>
          </w:p>
        </w:tc>
        <w:tc>
          <w:tcPr>
            <w:tcW w:w="413" w:type="pct"/>
            <w:shd w:val="clear" w:color="auto" w:fill="auto"/>
            <w:tcMar>
              <w:left w:w="57" w:type="dxa"/>
              <w:right w:w="57" w:type="dxa"/>
            </w:tcMar>
            <w:vAlign w:val="center"/>
          </w:tcPr>
          <w:p w14:paraId="18E31241" w14:textId="77777777" w:rsidR="005972CE" w:rsidRPr="001739EC"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5A400F9E"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color w:val="000000"/>
                <w:sz w:val="22"/>
                <w:szCs w:val="22"/>
              </w:rPr>
              <w:t>Seminarski rad</w:t>
            </w:r>
          </w:p>
        </w:tc>
        <w:tc>
          <w:tcPr>
            <w:tcW w:w="511" w:type="pct"/>
            <w:shd w:val="clear" w:color="auto" w:fill="auto"/>
            <w:tcMar>
              <w:left w:w="57" w:type="dxa"/>
              <w:right w:w="57" w:type="dxa"/>
            </w:tcMar>
            <w:vAlign w:val="center"/>
          </w:tcPr>
          <w:p w14:paraId="66A40F97" w14:textId="31114291" w:rsidR="005972CE" w:rsidRPr="001739EC" w:rsidRDefault="00624CBF"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804" w:type="pct"/>
            <w:gridSpan w:val="4"/>
            <w:shd w:val="clear" w:color="auto" w:fill="auto"/>
            <w:tcMar>
              <w:left w:w="57" w:type="dxa"/>
              <w:right w:w="57" w:type="dxa"/>
            </w:tcMar>
            <w:vAlign w:val="center"/>
          </w:tcPr>
          <w:p w14:paraId="3EF702F9" w14:textId="77777777" w:rsidR="005972CE" w:rsidRPr="001739EC" w:rsidRDefault="005972CE" w:rsidP="006F0771">
            <w:pPr>
              <w:pStyle w:val="FieldText"/>
              <w:rPr>
                <w:rFonts w:asciiTheme="minorHAnsi" w:hAnsiTheme="minorHAnsi" w:cstheme="minorHAnsi"/>
                <w:b w:val="0"/>
                <w:color w:val="000000"/>
                <w:sz w:val="22"/>
                <w:szCs w:val="22"/>
              </w:rPr>
            </w:pPr>
          </w:p>
        </w:tc>
        <w:tc>
          <w:tcPr>
            <w:tcW w:w="702" w:type="pct"/>
            <w:gridSpan w:val="2"/>
            <w:shd w:val="clear" w:color="auto" w:fill="auto"/>
            <w:tcMar>
              <w:left w:w="57" w:type="dxa"/>
              <w:right w:w="57" w:type="dxa"/>
            </w:tcMar>
            <w:vAlign w:val="center"/>
          </w:tcPr>
          <w:p w14:paraId="2539F29C" w14:textId="77777777" w:rsidR="005972CE" w:rsidRPr="001739EC" w:rsidRDefault="005972CE" w:rsidP="006F0771">
            <w:pPr>
              <w:pStyle w:val="FieldText"/>
              <w:rPr>
                <w:rFonts w:asciiTheme="minorHAnsi" w:hAnsiTheme="minorHAnsi" w:cstheme="minorHAnsi"/>
                <w:b w:val="0"/>
                <w:color w:val="000000"/>
                <w:sz w:val="22"/>
                <w:szCs w:val="22"/>
              </w:rPr>
            </w:pPr>
          </w:p>
        </w:tc>
      </w:tr>
      <w:tr w:rsidR="005972CE" w:rsidRPr="00867356" w14:paraId="7D732B53" w14:textId="77777777" w:rsidTr="000E6057">
        <w:trPr>
          <w:trHeight w:val="397"/>
        </w:trPr>
        <w:tc>
          <w:tcPr>
            <w:tcW w:w="1010" w:type="pct"/>
            <w:gridSpan w:val="2"/>
            <w:vMerge/>
            <w:shd w:val="clear" w:color="auto" w:fill="CCFFFF"/>
            <w:tcMar>
              <w:left w:w="57" w:type="dxa"/>
              <w:right w:w="57" w:type="dxa"/>
            </w:tcMar>
            <w:vAlign w:val="center"/>
          </w:tcPr>
          <w:p w14:paraId="6511E9A9" w14:textId="77777777" w:rsidR="005972CE" w:rsidRPr="001739EC"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7B3DE7CF"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Kolokviji</w:t>
            </w:r>
          </w:p>
        </w:tc>
        <w:tc>
          <w:tcPr>
            <w:tcW w:w="413" w:type="pct"/>
            <w:tcMar>
              <w:left w:w="57" w:type="dxa"/>
              <w:right w:w="57" w:type="dxa"/>
            </w:tcMar>
            <w:vAlign w:val="center"/>
          </w:tcPr>
          <w:p w14:paraId="10F2F43A" w14:textId="77777777" w:rsidR="005972CE" w:rsidRPr="001739EC"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53900AA5"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color w:val="000000"/>
                <w:sz w:val="22"/>
                <w:szCs w:val="22"/>
              </w:rPr>
              <w:t>Usmeni ispit</w:t>
            </w:r>
          </w:p>
        </w:tc>
        <w:tc>
          <w:tcPr>
            <w:tcW w:w="511" w:type="pct"/>
            <w:shd w:val="clear" w:color="auto" w:fill="auto"/>
            <w:tcMar>
              <w:left w:w="57" w:type="dxa"/>
              <w:right w:w="57" w:type="dxa"/>
            </w:tcMar>
            <w:vAlign w:val="center"/>
          </w:tcPr>
          <w:p w14:paraId="57F530E9" w14:textId="6AF5CCEB" w:rsidR="005972CE" w:rsidRPr="001739EC" w:rsidRDefault="005972CE" w:rsidP="006F0771">
            <w:pPr>
              <w:tabs>
                <w:tab w:val="left" w:pos="2820"/>
              </w:tabs>
              <w:spacing w:after="0"/>
              <w:rPr>
                <w:rFonts w:cstheme="minorHAnsi"/>
              </w:rPr>
            </w:pPr>
          </w:p>
        </w:tc>
        <w:tc>
          <w:tcPr>
            <w:tcW w:w="804" w:type="pct"/>
            <w:gridSpan w:val="4"/>
            <w:shd w:val="clear" w:color="auto" w:fill="auto"/>
            <w:tcMar>
              <w:left w:w="57" w:type="dxa"/>
              <w:right w:w="57" w:type="dxa"/>
            </w:tcMar>
            <w:vAlign w:val="center"/>
          </w:tcPr>
          <w:p w14:paraId="746233BB" w14:textId="77777777" w:rsidR="005972CE" w:rsidRPr="001739EC" w:rsidRDefault="005972CE" w:rsidP="006F0771">
            <w:pPr>
              <w:tabs>
                <w:tab w:val="left" w:pos="2820"/>
              </w:tabs>
              <w:spacing w:after="0"/>
              <w:rPr>
                <w:rFonts w:cstheme="minorHAnsi"/>
                <w:color w:val="000000"/>
              </w:rPr>
            </w:pPr>
          </w:p>
        </w:tc>
        <w:tc>
          <w:tcPr>
            <w:tcW w:w="702" w:type="pct"/>
            <w:gridSpan w:val="2"/>
            <w:shd w:val="clear" w:color="auto" w:fill="auto"/>
            <w:tcMar>
              <w:left w:w="57" w:type="dxa"/>
              <w:right w:w="57" w:type="dxa"/>
            </w:tcMar>
            <w:vAlign w:val="center"/>
          </w:tcPr>
          <w:p w14:paraId="76678C02" w14:textId="77777777" w:rsidR="005972CE" w:rsidRPr="001739EC" w:rsidRDefault="005972CE" w:rsidP="006F0771">
            <w:pPr>
              <w:tabs>
                <w:tab w:val="left" w:pos="2820"/>
              </w:tabs>
              <w:spacing w:after="0"/>
              <w:rPr>
                <w:rFonts w:cstheme="minorHAnsi"/>
                <w:color w:val="000000"/>
              </w:rPr>
            </w:pPr>
          </w:p>
        </w:tc>
      </w:tr>
      <w:tr w:rsidR="005972CE" w:rsidRPr="00867356" w14:paraId="5FCBC8EA" w14:textId="77777777" w:rsidTr="000E6057">
        <w:trPr>
          <w:trHeight w:val="397"/>
        </w:trPr>
        <w:tc>
          <w:tcPr>
            <w:tcW w:w="1010" w:type="pct"/>
            <w:gridSpan w:val="2"/>
            <w:vMerge/>
            <w:shd w:val="clear" w:color="auto" w:fill="CCFFFF"/>
            <w:tcMar>
              <w:left w:w="57" w:type="dxa"/>
              <w:right w:w="57" w:type="dxa"/>
            </w:tcMar>
            <w:vAlign w:val="center"/>
          </w:tcPr>
          <w:p w14:paraId="46520012" w14:textId="77777777" w:rsidR="005972CE" w:rsidRPr="001739EC"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52D98230" w14:textId="77777777" w:rsidR="005972CE" w:rsidRPr="001739EC" w:rsidRDefault="005972CE" w:rsidP="006F0771">
            <w:pPr>
              <w:tabs>
                <w:tab w:val="left" w:pos="2820"/>
              </w:tabs>
              <w:spacing w:after="0"/>
              <w:rPr>
                <w:rFonts w:cstheme="minorHAnsi"/>
                <w:color w:val="000000"/>
                <w:highlight w:val="yellow"/>
              </w:rPr>
            </w:pPr>
            <w:r w:rsidRPr="001739EC">
              <w:rPr>
                <w:rFonts w:cstheme="minorHAnsi"/>
              </w:rPr>
              <w:t>Pismeni ispit</w:t>
            </w:r>
          </w:p>
        </w:tc>
        <w:tc>
          <w:tcPr>
            <w:tcW w:w="413" w:type="pct"/>
            <w:tcMar>
              <w:left w:w="57" w:type="dxa"/>
              <w:right w:w="57" w:type="dxa"/>
            </w:tcMar>
            <w:vAlign w:val="center"/>
          </w:tcPr>
          <w:p w14:paraId="7D64487F" w14:textId="1AAFF279" w:rsidR="005972CE" w:rsidRPr="001739EC" w:rsidRDefault="00624CBF" w:rsidP="006F0771">
            <w:pPr>
              <w:tabs>
                <w:tab w:val="left" w:pos="2820"/>
              </w:tabs>
              <w:spacing w:after="0"/>
              <w:rPr>
                <w:rFonts w:cstheme="minorHAnsi"/>
                <w:color w:val="000000"/>
                <w:highlight w:val="yellow"/>
              </w:rPr>
            </w:pPr>
            <w:r w:rsidRPr="001739EC">
              <w:rPr>
                <w:rFonts w:cstheme="minorHAnsi"/>
                <w:color w:val="000000"/>
              </w:rPr>
              <w:t>3</w:t>
            </w:r>
          </w:p>
        </w:tc>
        <w:tc>
          <w:tcPr>
            <w:tcW w:w="674" w:type="pct"/>
            <w:gridSpan w:val="3"/>
            <w:tcMar>
              <w:left w:w="57" w:type="dxa"/>
              <w:right w:w="57" w:type="dxa"/>
            </w:tcMar>
            <w:vAlign w:val="center"/>
          </w:tcPr>
          <w:p w14:paraId="0B3E20E8" w14:textId="77777777" w:rsidR="005972CE" w:rsidRPr="001739EC" w:rsidRDefault="005972CE" w:rsidP="006F0771">
            <w:pPr>
              <w:tabs>
                <w:tab w:val="left" w:pos="2820"/>
              </w:tabs>
              <w:spacing w:after="0"/>
              <w:rPr>
                <w:rFonts w:cstheme="minorHAnsi"/>
                <w:color w:val="000000"/>
                <w:highlight w:val="yellow"/>
              </w:rPr>
            </w:pPr>
            <w:r w:rsidRPr="001739EC">
              <w:rPr>
                <w:rFonts w:cstheme="minorHAnsi"/>
                <w:color w:val="000000"/>
              </w:rPr>
              <w:t>Projekt</w:t>
            </w:r>
          </w:p>
        </w:tc>
        <w:tc>
          <w:tcPr>
            <w:tcW w:w="511" w:type="pct"/>
            <w:tcMar>
              <w:left w:w="57" w:type="dxa"/>
              <w:right w:w="57" w:type="dxa"/>
            </w:tcMar>
            <w:vAlign w:val="center"/>
          </w:tcPr>
          <w:p w14:paraId="698125FE" w14:textId="77777777" w:rsidR="005972CE" w:rsidRPr="001739EC" w:rsidRDefault="005972CE" w:rsidP="006F0771">
            <w:pPr>
              <w:tabs>
                <w:tab w:val="left" w:pos="2820"/>
              </w:tabs>
              <w:spacing w:after="0"/>
              <w:rPr>
                <w:rFonts w:cstheme="minorHAnsi"/>
                <w:color w:val="000000"/>
                <w:highlight w:val="yellow"/>
              </w:rPr>
            </w:pPr>
          </w:p>
        </w:tc>
        <w:tc>
          <w:tcPr>
            <w:tcW w:w="804" w:type="pct"/>
            <w:gridSpan w:val="4"/>
            <w:tcMar>
              <w:left w:w="57" w:type="dxa"/>
              <w:right w:w="57" w:type="dxa"/>
            </w:tcMar>
            <w:vAlign w:val="center"/>
          </w:tcPr>
          <w:p w14:paraId="1A9B6694" w14:textId="77777777" w:rsidR="005972CE" w:rsidRPr="001739EC" w:rsidRDefault="005972CE" w:rsidP="006F0771">
            <w:pPr>
              <w:tabs>
                <w:tab w:val="left" w:pos="2820"/>
              </w:tabs>
              <w:spacing w:after="0"/>
              <w:rPr>
                <w:rFonts w:cstheme="minorHAnsi"/>
                <w:color w:val="000000"/>
              </w:rPr>
            </w:pPr>
          </w:p>
        </w:tc>
        <w:tc>
          <w:tcPr>
            <w:tcW w:w="702" w:type="pct"/>
            <w:gridSpan w:val="2"/>
            <w:tcMar>
              <w:left w:w="57" w:type="dxa"/>
              <w:right w:w="57" w:type="dxa"/>
            </w:tcMar>
            <w:vAlign w:val="center"/>
          </w:tcPr>
          <w:p w14:paraId="56BB056B" w14:textId="77777777" w:rsidR="005972CE" w:rsidRPr="001739EC" w:rsidRDefault="005972CE" w:rsidP="006F0771">
            <w:pPr>
              <w:tabs>
                <w:tab w:val="left" w:pos="2820"/>
              </w:tabs>
              <w:spacing w:after="0"/>
              <w:rPr>
                <w:rFonts w:cstheme="minorHAnsi"/>
                <w:color w:val="000000"/>
              </w:rPr>
            </w:pPr>
          </w:p>
        </w:tc>
      </w:tr>
      <w:tr w:rsidR="005972CE" w:rsidRPr="00867356" w14:paraId="25EC978A" w14:textId="77777777" w:rsidTr="006F0771">
        <w:tc>
          <w:tcPr>
            <w:tcW w:w="1010" w:type="pct"/>
            <w:gridSpan w:val="2"/>
            <w:shd w:val="clear" w:color="auto" w:fill="CCFFFF"/>
            <w:tcMar>
              <w:left w:w="57" w:type="dxa"/>
              <w:right w:w="57" w:type="dxa"/>
            </w:tcMar>
            <w:vAlign w:val="center"/>
          </w:tcPr>
          <w:p w14:paraId="27E79A31" w14:textId="77777777" w:rsidR="005972CE" w:rsidRPr="001739EC" w:rsidRDefault="005972CE" w:rsidP="006F0771">
            <w:pPr>
              <w:tabs>
                <w:tab w:val="left" w:pos="360"/>
                <w:tab w:val="left" w:pos="540"/>
              </w:tabs>
              <w:spacing w:after="0" w:line="240" w:lineRule="auto"/>
              <w:rPr>
                <w:rFonts w:cstheme="minorHAnsi"/>
                <w:color w:val="000000"/>
              </w:rPr>
            </w:pPr>
            <w:r w:rsidRPr="001739EC">
              <w:rPr>
                <w:rFonts w:cstheme="minorHAnsi"/>
                <w:color w:val="000000"/>
              </w:rPr>
              <w:t>Ocjenjivanje i vrjednovanje rada studenata tijekom nastave i na završnom ispitu</w:t>
            </w:r>
          </w:p>
        </w:tc>
        <w:tc>
          <w:tcPr>
            <w:tcW w:w="3990" w:type="pct"/>
            <w:gridSpan w:val="12"/>
            <w:tcMar>
              <w:left w:w="57" w:type="dxa"/>
              <w:right w:w="57" w:type="dxa"/>
            </w:tcMar>
          </w:tcPr>
          <w:p w14:paraId="7B1313D4" w14:textId="77777777" w:rsidR="005972CE" w:rsidRPr="001739EC" w:rsidRDefault="005972CE" w:rsidP="006F0771">
            <w:pPr>
              <w:tabs>
                <w:tab w:val="left" w:pos="2820"/>
              </w:tabs>
              <w:spacing w:after="0"/>
              <w:rPr>
                <w:rFonts w:cstheme="minorHAnsi"/>
              </w:rPr>
            </w:pPr>
            <w:r w:rsidRPr="001739EC">
              <w:rPr>
                <w:rFonts w:cstheme="minorHAnsi"/>
              </w:rPr>
              <w:t>Studenti polažu kolegij polaganjem usmenog ispita te izradom i prezentacijom seminarskog rada.</w:t>
            </w:r>
          </w:p>
        </w:tc>
      </w:tr>
      <w:tr w:rsidR="005972CE" w:rsidRPr="00867356" w14:paraId="081A763B" w14:textId="77777777" w:rsidTr="006F0771">
        <w:tc>
          <w:tcPr>
            <w:tcW w:w="1010" w:type="pct"/>
            <w:gridSpan w:val="2"/>
            <w:vMerge w:val="restart"/>
            <w:shd w:val="clear" w:color="auto" w:fill="CCFFFF"/>
            <w:tcMar>
              <w:left w:w="57" w:type="dxa"/>
              <w:right w:w="57" w:type="dxa"/>
            </w:tcMar>
            <w:vAlign w:val="center"/>
          </w:tcPr>
          <w:p w14:paraId="007E55CA" w14:textId="77777777" w:rsidR="005972CE" w:rsidRPr="001739EC" w:rsidRDefault="005972CE" w:rsidP="006F0771">
            <w:pPr>
              <w:tabs>
                <w:tab w:val="left" w:pos="540"/>
              </w:tabs>
              <w:spacing w:after="0" w:line="240" w:lineRule="auto"/>
              <w:rPr>
                <w:rFonts w:cstheme="minorHAnsi"/>
                <w:color w:val="000000"/>
              </w:rPr>
            </w:pPr>
            <w:r w:rsidRPr="001739EC">
              <w:rPr>
                <w:rFonts w:cstheme="minorHAnsi"/>
                <w:color w:val="000000"/>
              </w:rPr>
              <w:t>Obvezna literatura (dostupna u knjižnici i putem ostalih medija)</w:t>
            </w:r>
          </w:p>
        </w:tc>
        <w:tc>
          <w:tcPr>
            <w:tcW w:w="2531" w:type="pct"/>
            <w:gridSpan w:val="7"/>
            <w:shd w:val="clear" w:color="auto" w:fill="CCECFF"/>
            <w:tcMar>
              <w:left w:w="57" w:type="dxa"/>
              <w:right w:w="57" w:type="dxa"/>
            </w:tcMar>
            <w:vAlign w:val="center"/>
          </w:tcPr>
          <w:p w14:paraId="09ADD2E5" w14:textId="77777777" w:rsidR="005972CE" w:rsidRPr="001739EC" w:rsidRDefault="005972CE" w:rsidP="006F0771">
            <w:pPr>
              <w:tabs>
                <w:tab w:val="left" w:pos="2820"/>
              </w:tabs>
              <w:spacing w:after="0"/>
              <w:jc w:val="center"/>
              <w:rPr>
                <w:rFonts w:cstheme="minorHAnsi"/>
                <w:b/>
                <w:color w:val="000000"/>
              </w:rPr>
            </w:pPr>
            <w:r w:rsidRPr="001739EC">
              <w:rPr>
                <w:rFonts w:cstheme="minorHAnsi"/>
                <w:b/>
                <w:color w:val="000000"/>
              </w:rPr>
              <w:t>Naslov</w:t>
            </w:r>
          </w:p>
        </w:tc>
        <w:tc>
          <w:tcPr>
            <w:tcW w:w="657" w:type="pct"/>
            <w:gridSpan w:val="2"/>
            <w:shd w:val="clear" w:color="auto" w:fill="CCECFF"/>
            <w:tcMar>
              <w:left w:w="57" w:type="dxa"/>
              <w:right w:w="57" w:type="dxa"/>
            </w:tcMar>
            <w:vAlign w:val="center"/>
          </w:tcPr>
          <w:p w14:paraId="6C804A9F" w14:textId="77777777" w:rsidR="005972CE" w:rsidRPr="001739EC" w:rsidRDefault="005972CE" w:rsidP="006F0771">
            <w:pPr>
              <w:tabs>
                <w:tab w:val="left" w:pos="2820"/>
              </w:tabs>
              <w:spacing w:after="0"/>
              <w:jc w:val="center"/>
              <w:rPr>
                <w:rFonts w:cstheme="minorHAnsi"/>
                <w:b/>
                <w:color w:val="000000"/>
              </w:rPr>
            </w:pPr>
            <w:r w:rsidRPr="001739EC">
              <w:rPr>
                <w:rFonts w:cstheme="minorHAnsi"/>
                <w:b/>
                <w:color w:val="000000"/>
              </w:rPr>
              <w:t>Broj primjeraka u knjižnici</w:t>
            </w:r>
          </w:p>
        </w:tc>
        <w:tc>
          <w:tcPr>
            <w:tcW w:w="802" w:type="pct"/>
            <w:gridSpan w:val="3"/>
            <w:shd w:val="clear" w:color="auto" w:fill="CCECFF"/>
            <w:tcMar>
              <w:left w:w="57" w:type="dxa"/>
              <w:right w:w="57" w:type="dxa"/>
            </w:tcMar>
            <w:vAlign w:val="center"/>
          </w:tcPr>
          <w:p w14:paraId="10BB9A48" w14:textId="77777777" w:rsidR="005972CE" w:rsidRPr="001739EC" w:rsidRDefault="005972CE" w:rsidP="006F0771">
            <w:pPr>
              <w:tabs>
                <w:tab w:val="left" w:pos="2820"/>
              </w:tabs>
              <w:spacing w:after="0"/>
              <w:jc w:val="center"/>
              <w:rPr>
                <w:rFonts w:cstheme="minorHAnsi"/>
                <w:b/>
                <w:color w:val="000000"/>
              </w:rPr>
            </w:pPr>
            <w:r w:rsidRPr="001739EC">
              <w:rPr>
                <w:rFonts w:cstheme="minorHAnsi"/>
                <w:b/>
                <w:color w:val="000000"/>
              </w:rPr>
              <w:t>Dostupnost putem ostalih medija</w:t>
            </w:r>
          </w:p>
        </w:tc>
      </w:tr>
      <w:tr w:rsidR="005972CE" w:rsidRPr="00867356" w14:paraId="1B59AFA4" w14:textId="77777777" w:rsidTr="006F0771">
        <w:trPr>
          <w:trHeight w:val="75"/>
        </w:trPr>
        <w:tc>
          <w:tcPr>
            <w:tcW w:w="1010" w:type="pct"/>
            <w:gridSpan w:val="2"/>
            <w:vMerge/>
            <w:shd w:val="clear" w:color="auto" w:fill="CCFFFF"/>
            <w:tcMar>
              <w:left w:w="57" w:type="dxa"/>
              <w:right w:w="57" w:type="dxa"/>
            </w:tcMar>
            <w:vAlign w:val="center"/>
          </w:tcPr>
          <w:p w14:paraId="7A366024" w14:textId="77777777" w:rsidR="005972CE" w:rsidRPr="001739EC"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13133373" w14:textId="77777777" w:rsidR="005972CE" w:rsidRPr="001739EC" w:rsidRDefault="005972CE" w:rsidP="006F0771">
            <w:pPr>
              <w:tabs>
                <w:tab w:val="left" w:pos="2820"/>
              </w:tabs>
              <w:spacing w:after="0"/>
              <w:rPr>
                <w:rFonts w:cstheme="minorHAnsi"/>
                <w:color w:val="000000"/>
              </w:rPr>
            </w:pPr>
            <w:r w:rsidRPr="001739EC">
              <w:rPr>
                <w:rFonts w:cstheme="minorHAnsi"/>
                <w:color w:val="000000"/>
              </w:rPr>
              <w:t>Luković, T. &amp; Piplica, D. &amp; Lebefromm, U.: „Controlling ekonomske forenzike, teorija i slučajevi“, udžbenik u radu, 2022.</w:t>
            </w:r>
          </w:p>
        </w:tc>
        <w:tc>
          <w:tcPr>
            <w:tcW w:w="657" w:type="pct"/>
            <w:gridSpan w:val="2"/>
            <w:shd w:val="clear" w:color="auto" w:fill="auto"/>
            <w:tcMar>
              <w:left w:w="57" w:type="dxa"/>
              <w:right w:w="57" w:type="dxa"/>
            </w:tcMar>
          </w:tcPr>
          <w:p w14:paraId="62A98BAE" w14:textId="77777777" w:rsidR="005972CE" w:rsidRPr="001739EC"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1D60884D" w14:textId="77777777" w:rsidR="005972CE" w:rsidRPr="001739EC" w:rsidRDefault="005972CE" w:rsidP="006F0771">
            <w:pPr>
              <w:tabs>
                <w:tab w:val="left" w:pos="2820"/>
              </w:tabs>
              <w:spacing w:after="0"/>
              <w:jc w:val="center"/>
              <w:rPr>
                <w:rFonts w:cstheme="minorHAnsi"/>
                <w:color w:val="000000"/>
              </w:rPr>
            </w:pPr>
          </w:p>
        </w:tc>
      </w:tr>
      <w:tr w:rsidR="005972CE" w:rsidRPr="00867356" w14:paraId="22581FBF" w14:textId="77777777" w:rsidTr="006F0771">
        <w:trPr>
          <w:trHeight w:val="75"/>
        </w:trPr>
        <w:tc>
          <w:tcPr>
            <w:tcW w:w="1010" w:type="pct"/>
            <w:gridSpan w:val="2"/>
            <w:vMerge/>
            <w:shd w:val="clear" w:color="auto" w:fill="CCFFFF"/>
            <w:tcMar>
              <w:left w:w="57" w:type="dxa"/>
              <w:right w:w="57" w:type="dxa"/>
            </w:tcMar>
            <w:vAlign w:val="center"/>
          </w:tcPr>
          <w:p w14:paraId="5AB3ECDC" w14:textId="77777777" w:rsidR="005972CE" w:rsidRPr="001739EC"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43929C4C" w14:textId="77777777" w:rsidR="005972CE" w:rsidRPr="001739EC" w:rsidRDefault="005972CE" w:rsidP="006F0771">
            <w:pPr>
              <w:tabs>
                <w:tab w:val="left" w:pos="2820"/>
              </w:tabs>
              <w:spacing w:after="0"/>
              <w:rPr>
                <w:rFonts w:cstheme="minorHAnsi"/>
                <w:color w:val="000000"/>
              </w:rPr>
            </w:pPr>
          </w:p>
        </w:tc>
        <w:tc>
          <w:tcPr>
            <w:tcW w:w="657" w:type="pct"/>
            <w:gridSpan w:val="2"/>
            <w:shd w:val="clear" w:color="auto" w:fill="auto"/>
            <w:tcMar>
              <w:left w:w="57" w:type="dxa"/>
              <w:right w:w="57" w:type="dxa"/>
            </w:tcMar>
          </w:tcPr>
          <w:p w14:paraId="6A82EA6C" w14:textId="77777777" w:rsidR="005972CE" w:rsidRPr="001739EC"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3B6810C5" w14:textId="77777777" w:rsidR="005972CE" w:rsidRPr="001739EC" w:rsidRDefault="005972CE" w:rsidP="006F0771">
            <w:pPr>
              <w:tabs>
                <w:tab w:val="left" w:pos="2820"/>
              </w:tabs>
              <w:spacing w:after="0"/>
              <w:jc w:val="center"/>
              <w:rPr>
                <w:rFonts w:cstheme="minorHAnsi"/>
                <w:color w:val="000000"/>
              </w:rPr>
            </w:pPr>
          </w:p>
        </w:tc>
      </w:tr>
      <w:tr w:rsidR="005972CE" w:rsidRPr="00867356" w14:paraId="710398D6" w14:textId="77777777" w:rsidTr="006F0771">
        <w:trPr>
          <w:trHeight w:val="75"/>
        </w:trPr>
        <w:tc>
          <w:tcPr>
            <w:tcW w:w="1010" w:type="pct"/>
            <w:gridSpan w:val="2"/>
            <w:vMerge/>
            <w:shd w:val="clear" w:color="auto" w:fill="CCFFFF"/>
            <w:tcMar>
              <w:left w:w="57" w:type="dxa"/>
              <w:right w:w="57" w:type="dxa"/>
            </w:tcMar>
            <w:vAlign w:val="center"/>
          </w:tcPr>
          <w:p w14:paraId="29C6B57C" w14:textId="77777777" w:rsidR="005972CE" w:rsidRPr="001739EC"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472D1A62" w14:textId="77777777" w:rsidR="005972CE" w:rsidRPr="001739EC" w:rsidRDefault="005972CE" w:rsidP="006F0771">
            <w:pPr>
              <w:tabs>
                <w:tab w:val="left" w:pos="2820"/>
              </w:tabs>
              <w:spacing w:after="0"/>
              <w:rPr>
                <w:rFonts w:cstheme="minorHAnsi"/>
                <w:color w:val="000000"/>
              </w:rPr>
            </w:pPr>
          </w:p>
        </w:tc>
        <w:tc>
          <w:tcPr>
            <w:tcW w:w="657" w:type="pct"/>
            <w:gridSpan w:val="2"/>
            <w:shd w:val="clear" w:color="auto" w:fill="auto"/>
            <w:tcMar>
              <w:left w:w="57" w:type="dxa"/>
              <w:right w:w="57" w:type="dxa"/>
            </w:tcMar>
          </w:tcPr>
          <w:p w14:paraId="2859EE41" w14:textId="77777777" w:rsidR="005972CE" w:rsidRPr="001739EC"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1D16067D" w14:textId="77777777" w:rsidR="005972CE" w:rsidRPr="001739EC" w:rsidRDefault="005972CE" w:rsidP="006F0771">
            <w:pPr>
              <w:tabs>
                <w:tab w:val="left" w:pos="2820"/>
              </w:tabs>
              <w:spacing w:after="0"/>
              <w:jc w:val="center"/>
              <w:rPr>
                <w:rFonts w:cstheme="minorHAnsi"/>
                <w:color w:val="000000"/>
              </w:rPr>
            </w:pPr>
          </w:p>
        </w:tc>
      </w:tr>
      <w:tr w:rsidR="005972CE" w:rsidRPr="00867356" w14:paraId="76CB8CAB" w14:textId="77777777" w:rsidTr="006F0771">
        <w:tc>
          <w:tcPr>
            <w:tcW w:w="1010" w:type="pct"/>
            <w:gridSpan w:val="2"/>
            <w:shd w:val="clear" w:color="auto" w:fill="CCFFFF"/>
            <w:tcMar>
              <w:left w:w="57" w:type="dxa"/>
              <w:right w:w="57" w:type="dxa"/>
            </w:tcMar>
            <w:vAlign w:val="center"/>
          </w:tcPr>
          <w:p w14:paraId="2E3C3E29" w14:textId="77777777" w:rsidR="005972CE" w:rsidRPr="001739EC" w:rsidRDefault="005972CE" w:rsidP="006F0771">
            <w:pPr>
              <w:tabs>
                <w:tab w:val="left" w:pos="567"/>
              </w:tabs>
              <w:spacing w:after="0" w:line="240" w:lineRule="auto"/>
              <w:rPr>
                <w:rFonts w:cstheme="minorHAnsi"/>
                <w:color w:val="000000"/>
              </w:rPr>
            </w:pPr>
            <w:r w:rsidRPr="001739EC">
              <w:rPr>
                <w:rFonts w:cstheme="minorHAnsi"/>
                <w:color w:val="000000"/>
              </w:rPr>
              <w:t xml:space="preserve">Dopunska literatura </w:t>
            </w:r>
          </w:p>
          <w:p w14:paraId="58297A05" w14:textId="77777777" w:rsidR="005972CE" w:rsidRPr="001739EC" w:rsidRDefault="005972CE" w:rsidP="006F0771">
            <w:pPr>
              <w:tabs>
                <w:tab w:val="left" w:pos="567"/>
              </w:tabs>
              <w:spacing w:after="0" w:line="240" w:lineRule="auto"/>
              <w:rPr>
                <w:rFonts w:cstheme="minorHAnsi"/>
                <w:color w:val="000000"/>
              </w:rPr>
            </w:pPr>
          </w:p>
        </w:tc>
        <w:tc>
          <w:tcPr>
            <w:tcW w:w="3990" w:type="pct"/>
            <w:gridSpan w:val="12"/>
            <w:tcMar>
              <w:left w:w="57" w:type="dxa"/>
              <w:right w:w="57" w:type="dxa"/>
            </w:tcMar>
          </w:tcPr>
          <w:p w14:paraId="4A3AE476"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color w:val="auto"/>
                <w:sz w:val="22"/>
                <w:szCs w:val="22"/>
              </w:rPr>
            </w:pPr>
            <w:r w:rsidRPr="001739EC">
              <w:rPr>
                <w:rFonts w:asciiTheme="minorHAnsi" w:hAnsiTheme="minorHAnsi" w:cstheme="minorHAnsi"/>
                <w:b w:val="0"/>
                <w:color w:val="auto"/>
                <w:sz w:val="22"/>
                <w:szCs w:val="22"/>
              </w:rPr>
              <w:t xml:space="preserve">Luković, T. &amp; Lebefromm, U.: „Controlling, planom do cilja – druga knjiga“, Sveučilište u Dubrovniku, Dubrovnik 2014. </w:t>
            </w:r>
          </w:p>
          <w:p w14:paraId="505B6A1E"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739EC">
              <w:rPr>
                <w:rFonts w:asciiTheme="minorHAnsi" w:hAnsiTheme="minorHAnsi" w:cstheme="minorHAnsi"/>
                <w:b w:val="0"/>
                <w:color w:val="auto"/>
                <w:sz w:val="22"/>
                <w:szCs w:val="22"/>
              </w:rPr>
              <w:t xml:space="preserve">Deyhle, A., </w:t>
            </w:r>
            <w:r w:rsidRPr="001739EC">
              <w:rPr>
                <w:rFonts w:asciiTheme="minorHAnsi" w:hAnsiTheme="minorHAnsi" w:cstheme="minorHAnsi"/>
                <w:b w:val="0"/>
                <w:i/>
                <w:color w:val="auto"/>
                <w:sz w:val="22"/>
                <w:szCs w:val="22"/>
              </w:rPr>
              <w:t>Controller-Praxis, Führung durch Ziele – Planung – Controlling</w:t>
            </w:r>
            <w:r w:rsidRPr="001739EC">
              <w:rPr>
                <w:rFonts w:asciiTheme="minorHAnsi" w:hAnsiTheme="minorHAnsi" w:cstheme="minorHAnsi"/>
                <w:b w:val="0"/>
                <w:color w:val="auto"/>
                <w:sz w:val="22"/>
                <w:szCs w:val="22"/>
              </w:rPr>
              <w:t>, Band I, Verlag für ControllingWissen AG Offenburg,  Germany, 2003.</w:t>
            </w:r>
          </w:p>
          <w:p w14:paraId="5E02E646"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739EC">
              <w:rPr>
                <w:rFonts w:asciiTheme="minorHAnsi" w:hAnsiTheme="minorHAnsi" w:cstheme="minorHAnsi"/>
                <w:b w:val="0"/>
                <w:color w:val="auto"/>
                <w:sz w:val="22"/>
                <w:szCs w:val="22"/>
              </w:rPr>
              <w:t xml:space="preserve">Deyhle, A., </w:t>
            </w:r>
            <w:r w:rsidRPr="001739EC">
              <w:rPr>
                <w:rFonts w:asciiTheme="minorHAnsi" w:hAnsiTheme="minorHAnsi" w:cstheme="minorHAnsi"/>
                <w:b w:val="0"/>
                <w:i/>
                <w:color w:val="auto"/>
                <w:sz w:val="22"/>
                <w:szCs w:val="22"/>
              </w:rPr>
              <w:t>Controller-Praxis, Führung durch Ziele – Planung – Controlling</w:t>
            </w:r>
            <w:r w:rsidRPr="001739EC">
              <w:rPr>
                <w:rFonts w:asciiTheme="minorHAnsi" w:hAnsiTheme="minorHAnsi" w:cstheme="minorHAnsi"/>
                <w:b w:val="0"/>
                <w:color w:val="auto"/>
                <w:sz w:val="22"/>
                <w:szCs w:val="22"/>
              </w:rPr>
              <w:t>, Band II, Verlag für ControllingWissen AG Offenburg, 2003</w:t>
            </w:r>
          </w:p>
          <w:p w14:paraId="3049026B"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Cs/>
                <w:color w:val="auto"/>
                <w:sz w:val="22"/>
                <w:szCs w:val="22"/>
              </w:rPr>
            </w:pPr>
            <w:r w:rsidRPr="001739EC">
              <w:rPr>
                <w:rFonts w:asciiTheme="minorHAnsi" w:hAnsiTheme="minorHAnsi" w:cstheme="minorHAnsi"/>
                <w:b w:val="0"/>
                <w:color w:val="auto"/>
                <w:sz w:val="22"/>
                <w:szCs w:val="22"/>
              </w:rPr>
              <w:t xml:space="preserve">Mayer, E. &amp; Weber, J. </w:t>
            </w:r>
            <w:r w:rsidRPr="001739EC">
              <w:rPr>
                <w:rFonts w:asciiTheme="minorHAnsi" w:hAnsiTheme="minorHAnsi" w:cstheme="minorHAnsi"/>
                <w:b w:val="0"/>
                <w:i/>
                <w:color w:val="auto"/>
                <w:sz w:val="22"/>
                <w:szCs w:val="22"/>
              </w:rPr>
              <w:t>Handbuch Controlling</w:t>
            </w:r>
            <w:r w:rsidRPr="001739EC">
              <w:rPr>
                <w:rFonts w:asciiTheme="minorHAnsi" w:hAnsiTheme="minorHAnsi" w:cstheme="minorHAnsi"/>
                <w:b w:val="0"/>
                <w:color w:val="auto"/>
                <w:sz w:val="22"/>
                <w:szCs w:val="22"/>
              </w:rPr>
              <w:t xml:space="preserve">, C.E. Poeschel Verlag Stuttgart, Stuttgart, 1990. </w:t>
            </w:r>
          </w:p>
          <w:p w14:paraId="7BEE876D"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Cs/>
                <w:color w:val="auto"/>
                <w:sz w:val="22"/>
                <w:szCs w:val="22"/>
              </w:rPr>
            </w:pPr>
            <w:r w:rsidRPr="001739EC">
              <w:rPr>
                <w:rFonts w:asciiTheme="minorHAnsi" w:hAnsiTheme="minorHAnsi" w:cstheme="minorHAnsi"/>
                <w:b w:val="0"/>
                <w:color w:val="auto"/>
                <w:sz w:val="22"/>
                <w:szCs w:val="22"/>
              </w:rPr>
              <w:t xml:space="preserve">Griffin, R. W., </w:t>
            </w:r>
            <w:r w:rsidRPr="001739EC">
              <w:rPr>
                <w:rFonts w:asciiTheme="minorHAnsi" w:hAnsiTheme="minorHAnsi" w:cstheme="minorHAnsi"/>
                <w:b w:val="0"/>
                <w:i/>
                <w:color w:val="auto"/>
                <w:sz w:val="22"/>
                <w:szCs w:val="22"/>
              </w:rPr>
              <w:t>Management</w:t>
            </w:r>
            <w:r w:rsidRPr="001739EC">
              <w:rPr>
                <w:rFonts w:asciiTheme="minorHAnsi" w:hAnsiTheme="minorHAnsi" w:cstheme="minorHAnsi"/>
                <w:b w:val="0"/>
                <w:color w:val="auto"/>
                <w:sz w:val="22"/>
                <w:szCs w:val="22"/>
              </w:rPr>
              <w:t>, 110th edition, South-Western Cengage Lerning, Mason,   2011.</w:t>
            </w:r>
          </w:p>
          <w:p w14:paraId="08CE6885"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Cs/>
                <w:color w:val="auto"/>
                <w:sz w:val="22"/>
                <w:szCs w:val="22"/>
              </w:rPr>
            </w:pPr>
            <w:r w:rsidRPr="001739EC">
              <w:rPr>
                <w:rFonts w:asciiTheme="minorHAnsi" w:hAnsiTheme="minorHAnsi" w:cstheme="minorHAnsi"/>
                <w:b w:val="0"/>
                <w:color w:val="auto"/>
                <w:sz w:val="22"/>
                <w:szCs w:val="22"/>
                <w:lang w:val="en-GB"/>
              </w:rPr>
              <w:t>Luković, T.: „Interdependence of Controlling and Corporate Governance in Transition Countries”, The International Journal of Management, London, University of Gloucestershine, January 2012</w:t>
            </w:r>
            <w:r w:rsidRPr="001739EC">
              <w:rPr>
                <w:rFonts w:asciiTheme="minorHAnsi" w:hAnsiTheme="minorHAnsi" w:cstheme="minorHAnsi"/>
                <w:b w:val="0"/>
                <w:bCs w:val="0"/>
                <w:i/>
                <w:iCs/>
                <w:color w:val="auto"/>
                <w:sz w:val="22"/>
                <w:szCs w:val="22"/>
              </w:rPr>
              <w:t xml:space="preserve"> </w:t>
            </w:r>
            <w:r w:rsidRPr="001739EC">
              <w:rPr>
                <w:rFonts w:asciiTheme="minorHAnsi" w:hAnsiTheme="minorHAnsi" w:cstheme="minorHAnsi"/>
                <w:b w:val="0"/>
                <w:color w:val="auto"/>
                <w:sz w:val="22"/>
                <w:szCs w:val="22"/>
                <w:lang w:val="en-GB"/>
              </w:rPr>
              <w:t>(</w:t>
            </w:r>
            <w:hyperlink r:id="rId13" w:history="1">
              <w:r w:rsidRPr="001739EC">
                <w:rPr>
                  <w:rStyle w:val="Hyperlink"/>
                  <w:rFonts w:asciiTheme="minorHAnsi" w:hAnsiTheme="minorHAnsi" w:cstheme="minorHAnsi"/>
                  <w:b w:val="0"/>
                  <w:color w:val="auto"/>
                  <w:sz w:val="22"/>
                  <w:szCs w:val="22"/>
                  <w:lang w:val="en-GB"/>
                </w:rPr>
                <w:t>http://www.circleinternational.co.uk/CIRCLE/Access_Press_UK.html</w:t>
              </w:r>
            </w:hyperlink>
            <w:r w:rsidRPr="001739EC">
              <w:rPr>
                <w:rFonts w:asciiTheme="minorHAnsi" w:hAnsiTheme="minorHAnsi" w:cstheme="minorHAnsi"/>
                <w:b w:val="0"/>
                <w:color w:val="auto"/>
                <w:sz w:val="22"/>
                <w:szCs w:val="22"/>
                <w:lang w:val="en-GB"/>
              </w:rPr>
              <w:t xml:space="preserve">) </w:t>
            </w:r>
          </w:p>
          <w:p w14:paraId="718C7CF9"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739EC">
              <w:rPr>
                <w:rFonts w:asciiTheme="minorHAnsi" w:hAnsiTheme="minorHAnsi" w:cstheme="minorHAnsi"/>
                <w:b w:val="0"/>
                <w:color w:val="auto"/>
                <w:sz w:val="22"/>
                <w:szCs w:val="22"/>
                <w:lang w:val="en-GB"/>
              </w:rPr>
              <w:t>Luković, T. &amp; Šperanda, I. &amp; Miljanić, B.: “</w:t>
            </w:r>
            <w:r w:rsidRPr="001739EC">
              <w:rPr>
                <w:rFonts w:asciiTheme="minorHAnsi" w:hAnsiTheme="minorHAnsi" w:cstheme="minorHAnsi"/>
                <w:b w:val="0"/>
                <w:bCs w:val="0"/>
                <w:color w:val="auto"/>
                <w:sz w:val="22"/>
                <w:szCs w:val="22"/>
                <w:lang w:val="en-GB"/>
              </w:rPr>
              <w:t xml:space="preserve">Hedging and Controlling as a Support to Risk Management”, </w:t>
            </w:r>
            <w:r w:rsidRPr="001739EC">
              <w:rPr>
                <w:rFonts w:asciiTheme="minorHAnsi" w:hAnsiTheme="minorHAnsi" w:cstheme="minorHAnsi"/>
                <w:b w:val="0"/>
                <w:color w:val="auto"/>
                <w:sz w:val="22"/>
                <w:szCs w:val="22"/>
                <w:lang w:val="en-GB"/>
              </w:rPr>
              <w:t>Proceedings, 1st International Conference on Management, Marketing, Tourism, Retail, Finance and Computer Applications (MATREFC '13), Dubrovnik, 2013.</w:t>
            </w:r>
          </w:p>
          <w:p w14:paraId="35A34150"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739EC">
              <w:rPr>
                <w:rFonts w:asciiTheme="minorHAnsi" w:hAnsiTheme="minorHAnsi" w:cstheme="minorHAnsi"/>
                <w:b w:val="0"/>
                <w:color w:val="auto"/>
                <w:sz w:val="22"/>
                <w:szCs w:val="22"/>
                <w:lang w:val="en-GB"/>
              </w:rPr>
              <w:t>Luković, T.: „Planning and Controlling, separate or symbiotic management functions”, 2</w:t>
            </w:r>
            <w:r w:rsidRPr="001739EC">
              <w:rPr>
                <w:rFonts w:asciiTheme="minorHAnsi" w:hAnsiTheme="minorHAnsi" w:cstheme="minorHAnsi"/>
                <w:b w:val="0"/>
                <w:color w:val="auto"/>
                <w:sz w:val="22"/>
                <w:szCs w:val="22"/>
                <w:vertAlign w:val="superscript"/>
                <w:lang w:val="en-GB"/>
              </w:rPr>
              <w:t>nd</w:t>
            </w:r>
            <w:r w:rsidRPr="001739EC">
              <w:rPr>
                <w:rFonts w:asciiTheme="minorHAnsi" w:hAnsiTheme="minorHAnsi" w:cstheme="minorHAnsi"/>
                <w:b w:val="0"/>
                <w:color w:val="auto"/>
                <w:sz w:val="22"/>
                <w:szCs w:val="22"/>
                <w:lang w:val="en-GB"/>
              </w:rPr>
              <w:t xml:space="preserve"> conference, OFEL 2014, Dubrovnik 2014</w:t>
            </w:r>
          </w:p>
          <w:p w14:paraId="3CBD4770" w14:textId="77777777" w:rsidR="001A0AED" w:rsidRPr="001A0AED" w:rsidRDefault="005972CE" w:rsidP="001A0AED">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739EC">
              <w:rPr>
                <w:rFonts w:asciiTheme="minorHAnsi" w:hAnsiTheme="minorHAnsi" w:cstheme="minorHAnsi"/>
                <w:b w:val="0"/>
                <w:color w:val="auto"/>
                <w:sz w:val="22"/>
                <w:szCs w:val="22"/>
                <w:lang w:val="en-GB"/>
              </w:rPr>
              <w:t>Luković, T.: „Culture as a Differentiating Factor in Management”, 3</w:t>
            </w:r>
            <w:r w:rsidRPr="001739EC">
              <w:rPr>
                <w:rFonts w:asciiTheme="minorHAnsi" w:hAnsiTheme="minorHAnsi" w:cstheme="minorHAnsi"/>
                <w:b w:val="0"/>
                <w:color w:val="auto"/>
                <w:sz w:val="22"/>
                <w:szCs w:val="22"/>
                <w:vertAlign w:val="superscript"/>
                <w:lang w:val="en-GB"/>
              </w:rPr>
              <w:t>rd</w:t>
            </w:r>
            <w:r w:rsidRPr="001739EC">
              <w:rPr>
                <w:rFonts w:asciiTheme="minorHAnsi" w:hAnsiTheme="minorHAnsi" w:cstheme="minorHAnsi"/>
                <w:b w:val="0"/>
                <w:color w:val="auto"/>
                <w:sz w:val="22"/>
                <w:szCs w:val="22"/>
                <w:lang w:val="en-GB"/>
              </w:rPr>
              <w:t xml:space="preserve"> conference, OFEL 2015, Dubrovnik 2015.</w:t>
            </w:r>
          </w:p>
          <w:p w14:paraId="4338D837" w14:textId="3328BBE6" w:rsidR="005972CE" w:rsidRPr="001A0AED" w:rsidRDefault="005972CE" w:rsidP="001A0AED">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A0AED">
              <w:rPr>
                <w:rFonts w:asciiTheme="minorHAnsi" w:hAnsiTheme="minorHAnsi" w:cstheme="minorHAnsi"/>
                <w:b w:val="0"/>
                <w:color w:val="auto"/>
                <w:sz w:val="22"/>
                <w:szCs w:val="22"/>
                <w:lang w:val="en-GB"/>
              </w:rPr>
              <w:t xml:space="preserve">Luković, T. &amp; Piplica, D. &amp; Peronja, I.: „Controller planning and operational leadership under COVID-19 conditions“, 9th International Conference OFEL 2021, Dubrovnik, 2021. </w:t>
            </w:r>
          </w:p>
        </w:tc>
      </w:tr>
      <w:tr w:rsidR="005972CE" w:rsidRPr="00867356" w14:paraId="75A9C23C" w14:textId="77777777" w:rsidTr="006F0771">
        <w:tc>
          <w:tcPr>
            <w:tcW w:w="1010" w:type="pct"/>
            <w:gridSpan w:val="2"/>
            <w:shd w:val="clear" w:color="auto" w:fill="CCFFFF"/>
            <w:tcMar>
              <w:left w:w="57" w:type="dxa"/>
              <w:right w:w="57" w:type="dxa"/>
            </w:tcMar>
            <w:vAlign w:val="center"/>
          </w:tcPr>
          <w:p w14:paraId="79E08264" w14:textId="77777777" w:rsidR="005972CE" w:rsidRPr="001739EC" w:rsidRDefault="005972CE" w:rsidP="006F0771">
            <w:pPr>
              <w:tabs>
                <w:tab w:val="left" w:pos="567"/>
              </w:tabs>
              <w:spacing w:after="0" w:line="240" w:lineRule="auto"/>
              <w:rPr>
                <w:rFonts w:cstheme="minorHAnsi"/>
                <w:color w:val="000000"/>
              </w:rPr>
            </w:pPr>
            <w:r w:rsidRPr="001739EC">
              <w:rPr>
                <w:rFonts w:cstheme="minorHAnsi"/>
                <w:color w:val="000000"/>
              </w:rPr>
              <w:t xml:space="preserve">Načini praćenja kvalitete koji osiguravaju </w:t>
            </w:r>
            <w:r w:rsidRPr="001739EC">
              <w:rPr>
                <w:rFonts w:cstheme="minorHAnsi"/>
                <w:color w:val="000000"/>
              </w:rPr>
              <w:lastRenderedPageBreak/>
              <w:t>stjecanje utvrđenih ishoda učenja</w:t>
            </w:r>
          </w:p>
        </w:tc>
        <w:tc>
          <w:tcPr>
            <w:tcW w:w="3990" w:type="pct"/>
            <w:gridSpan w:val="12"/>
            <w:tcMar>
              <w:left w:w="57" w:type="dxa"/>
              <w:right w:w="57" w:type="dxa"/>
            </w:tcMar>
          </w:tcPr>
          <w:p w14:paraId="34F7235A" w14:textId="77777777" w:rsidR="005972CE" w:rsidRPr="001739EC" w:rsidRDefault="005972CE" w:rsidP="00136FF6">
            <w:pPr>
              <w:numPr>
                <w:ilvl w:val="0"/>
                <w:numId w:val="9"/>
              </w:numPr>
              <w:spacing w:after="0" w:line="240" w:lineRule="auto"/>
              <w:rPr>
                <w:rFonts w:cstheme="minorHAnsi"/>
              </w:rPr>
            </w:pPr>
            <w:r w:rsidRPr="001739EC">
              <w:rPr>
                <w:rFonts w:cstheme="minorHAnsi"/>
              </w:rPr>
              <w:lastRenderedPageBreak/>
              <w:t xml:space="preserve">Analiza uspješnosti studiranja po svim predmetima studija. </w:t>
            </w:r>
          </w:p>
          <w:p w14:paraId="0813F244" w14:textId="77777777" w:rsidR="005972CE" w:rsidRPr="001739EC" w:rsidRDefault="005972CE" w:rsidP="00136FF6">
            <w:pPr>
              <w:numPr>
                <w:ilvl w:val="0"/>
                <w:numId w:val="9"/>
              </w:numPr>
              <w:spacing w:after="0" w:line="240" w:lineRule="auto"/>
              <w:rPr>
                <w:rFonts w:cstheme="minorHAnsi"/>
              </w:rPr>
            </w:pPr>
            <w:r w:rsidRPr="001739EC">
              <w:rPr>
                <w:rFonts w:cstheme="minorHAnsi"/>
              </w:rPr>
              <w:t xml:space="preserve">Studentska anketa o kvaliteti nastavnika i nastave za svaki predmet studija. </w:t>
            </w:r>
          </w:p>
          <w:p w14:paraId="0041C185" w14:textId="77777777" w:rsidR="005972CE" w:rsidRPr="001739EC" w:rsidRDefault="005972CE" w:rsidP="00136FF6">
            <w:pPr>
              <w:numPr>
                <w:ilvl w:val="0"/>
                <w:numId w:val="9"/>
              </w:numPr>
              <w:spacing w:after="0" w:line="240" w:lineRule="auto"/>
              <w:rPr>
                <w:rFonts w:cstheme="minorHAnsi"/>
              </w:rPr>
            </w:pPr>
            <w:r w:rsidRPr="001739EC">
              <w:rPr>
                <w:rFonts w:cstheme="minorHAnsi"/>
              </w:rPr>
              <w:lastRenderedPageBreak/>
              <w:t>Ispitom koji provodi predmetni nastavnik provjeravaju se svi ishodi učenja predmeta.</w:t>
            </w:r>
          </w:p>
        </w:tc>
      </w:tr>
      <w:tr w:rsidR="005972CE" w:rsidRPr="00867356" w14:paraId="1EBBDE10" w14:textId="77777777" w:rsidTr="006F0771">
        <w:tc>
          <w:tcPr>
            <w:tcW w:w="1010" w:type="pct"/>
            <w:gridSpan w:val="2"/>
            <w:shd w:val="clear" w:color="auto" w:fill="CCFFFF"/>
            <w:tcMar>
              <w:left w:w="57" w:type="dxa"/>
              <w:right w:w="57" w:type="dxa"/>
            </w:tcMar>
            <w:vAlign w:val="center"/>
          </w:tcPr>
          <w:p w14:paraId="0C8D7D79" w14:textId="77777777" w:rsidR="005972CE" w:rsidRPr="001739EC" w:rsidRDefault="005972CE" w:rsidP="006F0771">
            <w:pPr>
              <w:tabs>
                <w:tab w:val="left" w:pos="567"/>
              </w:tabs>
              <w:spacing w:after="0" w:line="240" w:lineRule="auto"/>
              <w:rPr>
                <w:rFonts w:cstheme="minorHAnsi"/>
                <w:color w:val="000000"/>
              </w:rPr>
            </w:pPr>
            <w:r w:rsidRPr="001739EC">
              <w:rPr>
                <w:rFonts w:cstheme="minorHAnsi"/>
                <w:color w:val="000000"/>
              </w:rPr>
              <w:lastRenderedPageBreak/>
              <w:t>Ostalo (prema mišljenju predlagatelja)</w:t>
            </w:r>
          </w:p>
        </w:tc>
        <w:tc>
          <w:tcPr>
            <w:tcW w:w="3990" w:type="pct"/>
            <w:gridSpan w:val="12"/>
            <w:tcMar>
              <w:left w:w="57" w:type="dxa"/>
              <w:right w:w="57" w:type="dxa"/>
            </w:tcMar>
          </w:tcPr>
          <w:p w14:paraId="2B134E9E" w14:textId="77777777" w:rsidR="005972CE" w:rsidRPr="001739EC" w:rsidRDefault="005972CE" w:rsidP="006F0771">
            <w:pPr>
              <w:tabs>
                <w:tab w:val="left" w:pos="2820"/>
              </w:tabs>
              <w:spacing w:after="0"/>
              <w:rPr>
                <w:rFonts w:cstheme="minorHAnsi"/>
              </w:rPr>
            </w:pPr>
          </w:p>
        </w:tc>
      </w:tr>
    </w:tbl>
    <w:p w14:paraId="2842DD69" w14:textId="77777777" w:rsidR="005972CE" w:rsidRDefault="005972CE" w:rsidP="008E716A">
      <w:pPr>
        <w:spacing w:after="0" w:line="240" w:lineRule="auto"/>
        <w:jc w:val="both"/>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3"/>
        <w:gridCol w:w="11"/>
        <w:gridCol w:w="1606"/>
        <w:gridCol w:w="749"/>
        <w:gridCol w:w="42"/>
        <w:gridCol w:w="850"/>
        <w:gridCol w:w="326"/>
        <w:gridCol w:w="926"/>
        <w:gridCol w:w="89"/>
        <w:gridCol w:w="696"/>
        <w:gridCol w:w="495"/>
        <w:gridCol w:w="181"/>
        <w:gridCol w:w="681"/>
        <w:gridCol w:w="587"/>
      </w:tblGrid>
      <w:tr w:rsidR="00165297" w:rsidRPr="00D84C4D" w14:paraId="7126CED9" w14:textId="77777777" w:rsidTr="002C1E57">
        <w:tc>
          <w:tcPr>
            <w:tcW w:w="1006" w:type="pct"/>
            <w:shd w:val="clear" w:color="auto" w:fill="66CCFF"/>
            <w:tcMar>
              <w:left w:w="57" w:type="dxa"/>
              <w:right w:w="57" w:type="dxa"/>
            </w:tcMar>
            <w:vAlign w:val="center"/>
          </w:tcPr>
          <w:p w14:paraId="0F430F2A" w14:textId="77777777" w:rsidR="00165297" w:rsidRPr="001739EC" w:rsidRDefault="00165297" w:rsidP="002C1E57">
            <w:pPr>
              <w:spacing w:before="60" w:after="60" w:line="240" w:lineRule="auto"/>
              <w:rPr>
                <w:rFonts w:cstheme="minorHAnsi"/>
                <w:b/>
              </w:rPr>
            </w:pPr>
            <w:r w:rsidRPr="001739EC">
              <w:rPr>
                <w:rFonts w:cstheme="minorHAnsi"/>
                <w:b/>
              </w:rPr>
              <w:t>NAZIV PREDMETA</w:t>
            </w:r>
          </w:p>
        </w:tc>
        <w:tc>
          <w:tcPr>
            <w:tcW w:w="3994" w:type="pct"/>
            <w:gridSpan w:val="13"/>
            <w:shd w:val="clear" w:color="auto" w:fill="66CCFF"/>
            <w:vAlign w:val="center"/>
          </w:tcPr>
          <w:p w14:paraId="1AA96F7D" w14:textId="77777777" w:rsidR="00165297" w:rsidRPr="001739EC" w:rsidRDefault="00165297" w:rsidP="002C1E57">
            <w:pPr>
              <w:spacing w:before="60" w:after="60" w:line="240" w:lineRule="auto"/>
              <w:ind w:left="397" w:hanging="397"/>
              <w:rPr>
                <w:rFonts w:cstheme="minorHAnsi"/>
                <w:b/>
              </w:rPr>
            </w:pPr>
            <w:r w:rsidRPr="001739EC">
              <w:rPr>
                <w:rFonts w:cstheme="minorHAnsi"/>
                <w:b/>
              </w:rPr>
              <w:t>FORENZIČNA ANALIZA TRŽIŠNOG NATJECANJA</w:t>
            </w:r>
          </w:p>
        </w:tc>
      </w:tr>
      <w:tr w:rsidR="00165297" w:rsidRPr="00D84C4D" w14:paraId="5E981911" w14:textId="77777777" w:rsidTr="002C1E57">
        <w:tc>
          <w:tcPr>
            <w:tcW w:w="1012" w:type="pct"/>
            <w:gridSpan w:val="2"/>
            <w:shd w:val="clear" w:color="auto" w:fill="CCFFFF"/>
            <w:tcMar>
              <w:left w:w="57" w:type="dxa"/>
              <w:right w:w="57" w:type="dxa"/>
            </w:tcMar>
            <w:vAlign w:val="center"/>
          </w:tcPr>
          <w:p w14:paraId="78DA3CC3" w14:textId="77777777" w:rsidR="00165297" w:rsidRPr="001739EC" w:rsidRDefault="00165297" w:rsidP="002C1E57">
            <w:pPr>
              <w:spacing w:after="0" w:line="240" w:lineRule="auto"/>
              <w:rPr>
                <w:rStyle w:val="Strong"/>
                <w:rFonts w:cstheme="minorHAnsi"/>
                <w:b w:val="0"/>
              </w:rPr>
            </w:pPr>
            <w:r w:rsidRPr="001739EC">
              <w:rPr>
                <w:rStyle w:val="Strong"/>
                <w:rFonts w:cstheme="minorHAnsi"/>
              </w:rPr>
              <w:t>Kod</w:t>
            </w:r>
          </w:p>
        </w:tc>
        <w:tc>
          <w:tcPr>
            <w:tcW w:w="1322" w:type="pct"/>
            <w:gridSpan w:val="3"/>
            <w:tcMar>
              <w:left w:w="57" w:type="dxa"/>
              <w:right w:w="57" w:type="dxa"/>
            </w:tcMar>
          </w:tcPr>
          <w:p w14:paraId="6759EE43" w14:textId="77777777" w:rsidR="00165297" w:rsidRPr="001739EC" w:rsidRDefault="00165297" w:rsidP="002C1E57">
            <w:pPr>
              <w:spacing w:after="0" w:line="240" w:lineRule="auto"/>
              <w:rPr>
                <w:rFonts w:cstheme="minorHAnsi"/>
              </w:rPr>
            </w:pPr>
          </w:p>
        </w:tc>
        <w:tc>
          <w:tcPr>
            <w:tcW w:w="1209" w:type="pct"/>
            <w:gridSpan w:val="4"/>
            <w:shd w:val="clear" w:color="auto" w:fill="CCFFFF"/>
            <w:tcMar>
              <w:left w:w="57" w:type="dxa"/>
              <w:right w:w="57" w:type="dxa"/>
            </w:tcMar>
            <w:vAlign w:val="center"/>
          </w:tcPr>
          <w:p w14:paraId="00167010" w14:textId="77777777" w:rsidR="00165297" w:rsidRPr="001739EC" w:rsidRDefault="00165297" w:rsidP="002C1E57">
            <w:pPr>
              <w:spacing w:after="0" w:line="240" w:lineRule="auto"/>
              <w:rPr>
                <w:rFonts w:cstheme="minorHAnsi"/>
              </w:rPr>
            </w:pPr>
            <w:r w:rsidRPr="001739EC">
              <w:rPr>
                <w:rFonts w:cstheme="minorHAnsi"/>
              </w:rPr>
              <w:t>Godina studija</w:t>
            </w:r>
          </w:p>
        </w:tc>
        <w:tc>
          <w:tcPr>
            <w:tcW w:w="1457" w:type="pct"/>
            <w:gridSpan w:val="5"/>
            <w:tcMar>
              <w:left w:w="57" w:type="dxa"/>
              <w:right w:w="57" w:type="dxa"/>
            </w:tcMar>
          </w:tcPr>
          <w:p w14:paraId="77D5C29E" w14:textId="77777777" w:rsidR="00165297" w:rsidRPr="001739EC" w:rsidRDefault="00165297" w:rsidP="002C1E57">
            <w:pPr>
              <w:spacing w:after="0" w:line="240" w:lineRule="auto"/>
              <w:rPr>
                <w:rFonts w:cstheme="minorHAnsi"/>
              </w:rPr>
            </w:pPr>
          </w:p>
        </w:tc>
      </w:tr>
      <w:tr w:rsidR="00165297" w:rsidRPr="00D84C4D" w14:paraId="3D84A617" w14:textId="77777777" w:rsidTr="002C1E57">
        <w:tc>
          <w:tcPr>
            <w:tcW w:w="1012" w:type="pct"/>
            <w:gridSpan w:val="2"/>
            <w:shd w:val="clear" w:color="auto" w:fill="CCFFFF"/>
            <w:tcMar>
              <w:left w:w="57" w:type="dxa"/>
              <w:right w:w="57" w:type="dxa"/>
            </w:tcMar>
            <w:vAlign w:val="center"/>
          </w:tcPr>
          <w:p w14:paraId="0C06776C" w14:textId="77777777" w:rsidR="00165297" w:rsidRPr="001739EC" w:rsidRDefault="00165297" w:rsidP="002C1E57">
            <w:pPr>
              <w:spacing w:after="0" w:line="240" w:lineRule="auto"/>
              <w:rPr>
                <w:rFonts w:cstheme="minorHAnsi"/>
              </w:rPr>
            </w:pPr>
            <w:r w:rsidRPr="001739EC">
              <w:rPr>
                <w:rStyle w:val="Strong"/>
                <w:rFonts w:cstheme="minorHAnsi"/>
              </w:rPr>
              <w:t>Nositelj/i predmeta</w:t>
            </w:r>
          </w:p>
        </w:tc>
        <w:tc>
          <w:tcPr>
            <w:tcW w:w="1322" w:type="pct"/>
            <w:gridSpan w:val="3"/>
            <w:tcMar>
              <w:left w:w="57" w:type="dxa"/>
              <w:right w:w="57" w:type="dxa"/>
            </w:tcMar>
          </w:tcPr>
          <w:p w14:paraId="6F202054" w14:textId="77777777" w:rsidR="00165297" w:rsidRPr="001739EC" w:rsidRDefault="00165297" w:rsidP="002C1E57">
            <w:pPr>
              <w:spacing w:after="0" w:line="240" w:lineRule="auto"/>
              <w:rPr>
                <w:rFonts w:cstheme="minorHAnsi"/>
              </w:rPr>
            </w:pPr>
            <w:r w:rsidRPr="001739EC">
              <w:rPr>
                <w:rFonts w:cstheme="minorHAnsi"/>
              </w:rPr>
              <w:t>izv.prof.dr.sc. Tomislava Pavić Kramarić</w:t>
            </w:r>
          </w:p>
          <w:p w14:paraId="3E853C43" w14:textId="77777777" w:rsidR="00165297" w:rsidRPr="001739EC" w:rsidRDefault="00165297" w:rsidP="002C1E57">
            <w:pPr>
              <w:spacing w:after="0" w:line="240" w:lineRule="auto"/>
              <w:rPr>
                <w:rFonts w:cstheme="minorHAnsi"/>
              </w:rPr>
            </w:pPr>
            <w:r w:rsidRPr="001739EC">
              <w:rPr>
                <w:rFonts w:cstheme="minorHAnsi"/>
              </w:rPr>
              <w:t>prof.dr.sc. Maja Pervan</w:t>
            </w:r>
          </w:p>
        </w:tc>
        <w:tc>
          <w:tcPr>
            <w:tcW w:w="1209" w:type="pct"/>
            <w:gridSpan w:val="4"/>
            <w:shd w:val="clear" w:color="auto" w:fill="CCFFFF"/>
            <w:tcMar>
              <w:left w:w="57" w:type="dxa"/>
              <w:right w:w="57" w:type="dxa"/>
            </w:tcMar>
            <w:vAlign w:val="center"/>
          </w:tcPr>
          <w:p w14:paraId="1865B906" w14:textId="77777777" w:rsidR="00165297" w:rsidRPr="001739EC" w:rsidRDefault="00165297" w:rsidP="002C1E57">
            <w:pPr>
              <w:spacing w:after="0" w:line="240" w:lineRule="auto"/>
              <w:rPr>
                <w:rFonts w:cstheme="minorHAnsi"/>
              </w:rPr>
            </w:pPr>
            <w:r w:rsidRPr="001739EC">
              <w:rPr>
                <w:rFonts w:cstheme="minorHAnsi"/>
              </w:rPr>
              <w:t>Bodovna vrijednost (ECTS)</w:t>
            </w:r>
          </w:p>
        </w:tc>
        <w:tc>
          <w:tcPr>
            <w:tcW w:w="1457" w:type="pct"/>
            <w:gridSpan w:val="5"/>
            <w:tcMar>
              <w:left w:w="57" w:type="dxa"/>
              <w:right w:w="57" w:type="dxa"/>
            </w:tcMar>
            <w:vAlign w:val="center"/>
          </w:tcPr>
          <w:p w14:paraId="1177D720" w14:textId="77777777" w:rsidR="00165297" w:rsidRPr="001739EC" w:rsidRDefault="00165297" w:rsidP="002C1E57">
            <w:pPr>
              <w:spacing w:after="0" w:line="240" w:lineRule="auto"/>
              <w:rPr>
                <w:rFonts w:cstheme="minorHAnsi"/>
              </w:rPr>
            </w:pPr>
            <w:r w:rsidRPr="001739EC">
              <w:rPr>
                <w:rFonts w:cstheme="minorHAnsi"/>
              </w:rPr>
              <w:t>5</w:t>
            </w:r>
          </w:p>
        </w:tc>
      </w:tr>
      <w:tr w:rsidR="00165297" w:rsidRPr="00D84C4D" w14:paraId="76DB8EA1" w14:textId="77777777" w:rsidTr="002C1E57">
        <w:trPr>
          <w:trHeight w:val="345"/>
        </w:trPr>
        <w:tc>
          <w:tcPr>
            <w:tcW w:w="1012" w:type="pct"/>
            <w:gridSpan w:val="2"/>
            <w:vMerge w:val="restart"/>
            <w:shd w:val="clear" w:color="auto" w:fill="CCFFFF"/>
            <w:tcMar>
              <w:left w:w="57" w:type="dxa"/>
              <w:right w:w="57" w:type="dxa"/>
            </w:tcMar>
            <w:vAlign w:val="center"/>
          </w:tcPr>
          <w:p w14:paraId="24E4946D" w14:textId="77777777" w:rsidR="00165297" w:rsidRPr="001739EC" w:rsidRDefault="00165297" w:rsidP="002C1E57">
            <w:pPr>
              <w:spacing w:after="0" w:line="240" w:lineRule="auto"/>
              <w:rPr>
                <w:rFonts w:cstheme="minorHAnsi"/>
              </w:rPr>
            </w:pPr>
            <w:r w:rsidRPr="001739EC">
              <w:rPr>
                <w:rFonts w:cstheme="minorHAnsi"/>
              </w:rPr>
              <w:t>Suradnici</w:t>
            </w:r>
          </w:p>
        </w:tc>
        <w:tc>
          <w:tcPr>
            <w:tcW w:w="1322" w:type="pct"/>
            <w:gridSpan w:val="3"/>
            <w:vMerge w:val="restart"/>
            <w:tcMar>
              <w:left w:w="57" w:type="dxa"/>
              <w:right w:w="57" w:type="dxa"/>
            </w:tcMar>
          </w:tcPr>
          <w:p w14:paraId="701EEBCB" w14:textId="77777777" w:rsidR="00165297" w:rsidRPr="001739EC" w:rsidRDefault="00165297" w:rsidP="002C1E57">
            <w:pPr>
              <w:spacing w:after="0" w:line="240" w:lineRule="auto"/>
              <w:rPr>
                <w:rFonts w:cstheme="minorHAnsi"/>
              </w:rPr>
            </w:pPr>
          </w:p>
        </w:tc>
        <w:tc>
          <w:tcPr>
            <w:tcW w:w="1209" w:type="pct"/>
            <w:gridSpan w:val="4"/>
            <w:vMerge w:val="restart"/>
            <w:shd w:val="clear" w:color="auto" w:fill="CCFFFF"/>
            <w:tcMar>
              <w:left w:w="57" w:type="dxa"/>
              <w:right w:w="57" w:type="dxa"/>
            </w:tcMar>
            <w:vAlign w:val="center"/>
          </w:tcPr>
          <w:p w14:paraId="6D48AE8C" w14:textId="77777777" w:rsidR="00165297" w:rsidRPr="001739EC" w:rsidRDefault="00165297" w:rsidP="002C1E57">
            <w:pPr>
              <w:spacing w:after="0" w:line="240" w:lineRule="auto"/>
              <w:rPr>
                <w:rFonts w:cstheme="minorHAnsi"/>
              </w:rPr>
            </w:pPr>
            <w:r w:rsidRPr="001739EC">
              <w:rPr>
                <w:rFonts w:cstheme="minorHAnsi"/>
              </w:rPr>
              <w:t>Način izvođenja nastave (broj sati u semestru)</w:t>
            </w:r>
          </w:p>
        </w:tc>
        <w:tc>
          <w:tcPr>
            <w:tcW w:w="384" w:type="pct"/>
            <w:tcMar>
              <w:left w:w="57" w:type="dxa"/>
              <w:right w:w="57" w:type="dxa"/>
            </w:tcMar>
            <w:vAlign w:val="center"/>
          </w:tcPr>
          <w:p w14:paraId="185D2EF7" w14:textId="77777777" w:rsidR="00165297" w:rsidRPr="001739EC" w:rsidRDefault="00165297" w:rsidP="002C1E57">
            <w:pPr>
              <w:spacing w:after="0" w:line="240" w:lineRule="auto"/>
              <w:jc w:val="center"/>
              <w:rPr>
                <w:rFonts w:cstheme="minorHAnsi"/>
              </w:rPr>
            </w:pPr>
            <w:r w:rsidRPr="001739EC">
              <w:rPr>
                <w:rFonts w:cstheme="minorHAnsi"/>
              </w:rPr>
              <w:t>P</w:t>
            </w:r>
          </w:p>
        </w:tc>
        <w:tc>
          <w:tcPr>
            <w:tcW w:w="373" w:type="pct"/>
            <w:gridSpan w:val="2"/>
            <w:vAlign w:val="center"/>
          </w:tcPr>
          <w:p w14:paraId="49DF882E" w14:textId="77777777" w:rsidR="00165297" w:rsidRPr="001739EC" w:rsidRDefault="00165297" w:rsidP="002C1E57">
            <w:pPr>
              <w:spacing w:after="0" w:line="240" w:lineRule="auto"/>
              <w:jc w:val="center"/>
              <w:rPr>
                <w:rFonts w:cstheme="minorHAnsi"/>
              </w:rPr>
            </w:pPr>
            <w:r w:rsidRPr="001739EC">
              <w:rPr>
                <w:rFonts w:cstheme="minorHAnsi"/>
              </w:rPr>
              <w:t>S</w:t>
            </w:r>
          </w:p>
        </w:tc>
        <w:tc>
          <w:tcPr>
            <w:tcW w:w="376" w:type="pct"/>
            <w:vAlign w:val="center"/>
          </w:tcPr>
          <w:p w14:paraId="1F782D5F" w14:textId="77777777" w:rsidR="00165297" w:rsidRPr="001739EC" w:rsidRDefault="00165297" w:rsidP="002C1E57">
            <w:pPr>
              <w:spacing w:after="0" w:line="240" w:lineRule="auto"/>
              <w:jc w:val="center"/>
              <w:rPr>
                <w:rFonts w:cstheme="minorHAnsi"/>
              </w:rPr>
            </w:pPr>
            <w:r w:rsidRPr="001739EC">
              <w:rPr>
                <w:rFonts w:cstheme="minorHAnsi"/>
              </w:rPr>
              <w:t>V</w:t>
            </w:r>
          </w:p>
        </w:tc>
        <w:tc>
          <w:tcPr>
            <w:tcW w:w="324" w:type="pct"/>
            <w:vAlign w:val="center"/>
          </w:tcPr>
          <w:p w14:paraId="60715520" w14:textId="77777777" w:rsidR="00165297" w:rsidRPr="001739EC" w:rsidRDefault="00165297" w:rsidP="002C1E57">
            <w:pPr>
              <w:spacing w:after="0" w:line="240" w:lineRule="auto"/>
              <w:jc w:val="center"/>
              <w:rPr>
                <w:rFonts w:cstheme="minorHAnsi"/>
              </w:rPr>
            </w:pPr>
            <w:r w:rsidRPr="001739EC">
              <w:rPr>
                <w:rFonts w:cstheme="minorHAnsi"/>
              </w:rPr>
              <w:t>T</w:t>
            </w:r>
          </w:p>
        </w:tc>
      </w:tr>
      <w:tr w:rsidR="00165297" w:rsidRPr="00D84C4D" w14:paraId="5C230F79" w14:textId="77777777" w:rsidTr="002C1E57">
        <w:trPr>
          <w:trHeight w:val="345"/>
        </w:trPr>
        <w:tc>
          <w:tcPr>
            <w:tcW w:w="1012" w:type="pct"/>
            <w:gridSpan w:val="2"/>
            <w:vMerge/>
            <w:shd w:val="clear" w:color="auto" w:fill="CCFFFF"/>
            <w:tcMar>
              <w:left w:w="57" w:type="dxa"/>
              <w:right w:w="57" w:type="dxa"/>
            </w:tcMar>
            <w:vAlign w:val="center"/>
          </w:tcPr>
          <w:p w14:paraId="5FFBA6CE" w14:textId="77777777" w:rsidR="00165297" w:rsidRPr="001739EC" w:rsidRDefault="00165297" w:rsidP="002C1E57">
            <w:pPr>
              <w:spacing w:after="0" w:line="240" w:lineRule="auto"/>
              <w:rPr>
                <w:rFonts w:cstheme="minorHAnsi"/>
              </w:rPr>
            </w:pPr>
          </w:p>
        </w:tc>
        <w:tc>
          <w:tcPr>
            <w:tcW w:w="1322" w:type="pct"/>
            <w:gridSpan w:val="3"/>
            <w:vMerge/>
            <w:tcMar>
              <w:left w:w="57" w:type="dxa"/>
              <w:right w:w="57" w:type="dxa"/>
            </w:tcMar>
          </w:tcPr>
          <w:p w14:paraId="543B1177" w14:textId="77777777" w:rsidR="00165297" w:rsidRPr="001739EC" w:rsidRDefault="00165297" w:rsidP="002C1E57">
            <w:pPr>
              <w:spacing w:after="0" w:line="240" w:lineRule="auto"/>
              <w:rPr>
                <w:rFonts w:cstheme="minorHAnsi"/>
              </w:rPr>
            </w:pPr>
          </w:p>
        </w:tc>
        <w:tc>
          <w:tcPr>
            <w:tcW w:w="1209" w:type="pct"/>
            <w:gridSpan w:val="4"/>
            <w:vMerge/>
            <w:shd w:val="clear" w:color="auto" w:fill="CCFFFF"/>
            <w:tcMar>
              <w:left w:w="57" w:type="dxa"/>
              <w:right w:w="57" w:type="dxa"/>
            </w:tcMar>
            <w:vAlign w:val="center"/>
          </w:tcPr>
          <w:p w14:paraId="7919D9E5" w14:textId="77777777" w:rsidR="00165297" w:rsidRPr="001739EC" w:rsidRDefault="00165297" w:rsidP="002C1E57">
            <w:pPr>
              <w:spacing w:after="0" w:line="240" w:lineRule="auto"/>
              <w:rPr>
                <w:rFonts w:cstheme="minorHAnsi"/>
              </w:rPr>
            </w:pPr>
          </w:p>
        </w:tc>
        <w:tc>
          <w:tcPr>
            <w:tcW w:w="384" w:type="pct"/>
            <w:tcMar>
              <w:left w:w="57" w:type="dxa"/>
              <w:right w:w="57" w:type="dxa"/>
            </w:tcMar>
            <w:vAlign w:val="center"/>
          </w:tcPr>
          <w:p w14:paraId="6FC913F5" w14:textId="77777777" w:rsidR="00165297" w:rsidRPr="001739EC" w:rsidRDefault="00165297" w:rsidP="002C1E57">
            <w:pPr>
              <w:spacing w:after="0" w:line="240" w:lineRule="auto"/>
              <w:jc w:val="center"/>
              <w:rPr>
                <w:rFonts w:cstheme="minorHAnsi"/>
              </w:rPr>
            </w:pPr>
            <w:r w:rsidRPr="001739EC">
              <w:rPr>
                <w:rFonts w:cstheme="minorHAnsi"/>
              </w:rPr>
              <w:t>14</w:t>
            </w:r>
          </w:p>
        </w:tc>
        <w:tc>
          <w:tcPr>
            <w:tcW w:w="373" w:type="pct"/>
            <w:gridSpan w:val="2"/>
            <w:vAlign w:val="center"/>
          </w:tcPr>
          <w:p w14:paraId="100FA241" w14:textId="77777777" w:rsidR="00165297" w:rsidRPr="001739EC" w:rsidRDefault="00165297" w:rsidP="002C1E57">
            <w:pPr>
              <w:spacing w:after="0" w:line="240" w:lineRule="auto"/>
              <w:jc w:val="center"/>
              <w:rPr>
                <w:rFonts w:cstheme="minorHAnsi"/>
              </w:rPr>
            </w:pPr>
            <w:r w:rsidRPr="001739EC">
              <w:rPr>
                <w:rFonts w:cstheme="minorHAnsi"/>
              </w:rPr>
              <w:t>6</w:t>
            </w:r>
          </w:p>
        </w:tc>
        <w:tc>
          <w:tcPr>
            <w:tcW w:w="376" w:type="pct"/>
            <w:vAlign w:val="center"/>
          </w:tcPr>
          <w:p w14:paraId="42D06204" w14:textId="77777777" w:rsidR="00165297" w:rsidRPr="001739EC" w:rsidRDefault="00165297" w:rsidP="002C1E57">
            <w:pPr>
              <w:spacing w:after="0" w:line="240" w:lineRule="auto"/>
              <w:jc w:val="center"/>
              <w:rPr>
                <w:rFonts w:cstheme="minorHAnsi"/>
              </w:rPr>
            </w:pPr>
          </w:p>
        </w:tc>
        <w:tc>
          <w:tcPr>
            <w:tcW w:w="324" w:type="pct"/>
            <w:vAlign w:val="center"/>
          </w:tcPr>
          <w:p w14:paraId="4F4D1B74" w14:textId="77777777" w:rsidR="00165297" w:rsidRPr="001739EC" w:rsidRDefault="00165297" w:rsidP="002C1E57">
            <w:pPr>
              <w:spacing w:after="0" w:line="240" w:lineRule="auto"/>
              <w:jc w:val="center"/>
              <w:rPr>
                <w:rFonts w:cstheme="minorHAnsi"/>
              </w:rPr>
            </w:pPr>
          </w:p>
        </w:tc>
      </w:tr>
      <w:tr w:rsidR="00165297" w:rsidRPr="00D84C4D" w14:paraId="0F6F21C4" w14:textId="77777777" w:rsidTr="002C1E57">
        <w:tc>
          <w:tcPr>
            <w:tcW w:w="1012" w:type="pct"/>
            <w:gridSpan w:val="2"/>
            <w:shd w:val="clear" w:color="auto" w:fill="CCFFFF"/>
            <w:tcMar>
              <w:left w:w="57" w:type="dxa"/>
              <w:right w:w="57" w:type="dxa"/>
            </w:tcMar>
            <w:vAlign w:val="center"/>
          </w:tcPr>
          <w:p w14:paraId="48158919" w14:textId="77777777" w:rsidR="00165297" w:rsidRPr="001739EC" w:rsidRDefault="00165297" w:rsidP="002C1E57">
            <w:pPr>
              <w:spacing w:after="0" w:line="240" w:lineRule="auto"/>
              <w:rPr>
                <w:rFonts w:cstheme="minorHAnsi"/>
              </w:rPr>
            </w:pPr>
            <w:r w:rsidRPr="001739EC">
              <w:rPr>
                <w:rFonts w:cstheme="minorHAnsi"/>
              </w:rPr>
              <w:t>Status predmeta</w:t>
            </w:r>
          </w:p>
        </w:tc>
        <w:tc>
          <w:tcPr>
            <w:tcW w:w="1322" w:type="pct"/>
            <w:gridSpan w:val="3"/>
            <w:tcMar>
              <w:left w:w="57" w:type="dxa"/>
              <w:right w:w="57" w:type="dxa"/>
            </w:tcMar>
          </w:tcPr>
          <w:p w14:paraId="7D394C62" w14:textId="77777777" w:rsidR="00165297" w:rsidRPr="001739EC" w:rsidRDefault="00165297" w:rsidP="002C1E57">
            <w:pPr>
              <w:spacing w:after="0" w:line="240" w:lineRule="auto"/>
              <w:rPr>
                <w:rFonts w:cstheme="minorHAnsi"/>
              </w:rPr>
            </w:pPr>
            <w:r w:rsidRPr="001739EC">
              <w:rPr>
                <w:rFonts w:cstheme="minorHAnsi"/>
              </w:rPr>
              <w:t>izborni</w:t>
            </w:r>
          </w:p>
        </w:tc>
        <w:tc>
          <w:tcPr>
            <w:tcW w:w="1209" w:type="pct"/>
            <w:gridSpan w:val="4"/>
            <w:shd w:val="clear" w:color="auto" w:fill="CCFFFF"/>
            <w:tcMar>
              <w:left w:w="57" w:type="dxa"/>
              <w:right w:w="57" w:type="dxa"/>
            </w:tcMar>
            <w:vAlign w:val="center"/>
          </w:tcPr>
          <w:p w14:paraId="1A3456AC" w14:textId="77777777" w:rsidR="00165297" w:rsidRPr="001739EC" w:rsidRDefault="00165297" w:rsidP="002C1E57">
            <w:pPr>
              <w:spacing w:after="0" w:line="240" w:lineRule="auto"/>
              <w:rPr>
                <w:rFonts w:cstheme="minorHAnsi"/>
              </w:rPr>
            </w:pPr>
            <w:r w:rsidRPr="001739EC">
              <w:rPr>
                <w:rFonts w:cstheme="minorHAnsi"/>
              </w:rPr>
              <w:t xml:space="preserve">Postotak primjene e-učenja </w:t>
            </w:r>
          </w:p>
        </w:tc>
        <w:tc>
          <w:tcPr>
            <w:tcW w:w="1457" w:type="pct"/>
            <w:gridSpan w:val="5"/>
            <w:tcMar>
              <w:left w:w="57" w:type="dxa"/>
              <w:right w:w="57" w:type="dxa"/>
            </w:tcMar>
          </w:tcPr>
          <w:p w14:paraId="64EDBCC1" w14:textId="77777777" w:rsidR="00165297" w:rsidRPr="001739EC" w:rsidRDefault="00165297" w:rsidP="002C1E57">
            <w:pPr>
              <w:spacing w:after="0" w:line="240" w:lineRule="auto"/>
              <w:rPr>
                <w:rFonts w:cstheme="minorHAnsi"/>
              </w:rPr>
            </w:pPr>
            <w:r w:rsidRPr="001739EC">
              <w:rPr>
                <w:rFonts w:cstheme="minorHAnsi"/>
              </w:rPr>
              <w:t>30%</w:t>
            </w:r>
          </w:p>
        </w:tc>
      </w:tr>
      <w:tr w:rsidR="00165297" w:rsidRPr="00D84C4D" w14:paraId="01601063" w14:textId="77777777" w:rsidTr="002C1E57">
        <w:tc>
          <w:tcPr>
            <w:tcW w:w="5000" w:type="pct"/>
            <w:gridSpan w:val="14"/>
            <w:shd w:val="clear" w:color="auto" w:fill="99CCFF"/>
            <w:tcMar>
              <w:left w:w="57" w:type="dxa"/>
              <w:right w:w="57" w:type="dxa"/>
            </w:tcMar>
            <w:vAlign w:val="center"/>
          </w:tcPr>
          <w:p w14:paraId="356F1407" w14:textId="77777777" w:rsidR="00165297" w:rsidRPr="001739EC" w:rsidRDefault="00165297" w:rsidP="002C1E57">
            <w:pPr>
              <w:tabs>
                <w:tab w:val="left" w:pos="2820"/>
              </w:tabs>
              <w:spacing w:after="0"/>
              <w:jc w:val="center"/>
              <w:rPr>
                <w:rFonts w:cstheme="minorHAnsi"/>
                <w:b/>
              </w:rPr>
            </w:pPr>
            <w:r w:rsidRPr="001739EC">
              <w:rPr>
                <w:rFonts w:cstheme="minorHAnsi"/>
                <w:b/>
              </w:rPr>
              <w:t>OPIS PREDMETA</w:t>
            </w:r>
          </w:p>
        </w:tc>
      </w:tr>
      <w:tr w:rsidR="00165297" w:rsidRPr="00D84C4D" w14:paraId="23D83607" w14:textId="77777777" w:rsidTr="002C1E57">
        <w:tc>
          <w:tcPr>
            <w:tcW w:w="1012" w:type="pct"/>
            <w:gridSpan w:val="2"/>
            <w:shd w:val="clear" w:color="auto" w:fill="CCFFFF"/>
            <w:tcMar>
              <w:left w:w="57" w:type="dxa"/>
              <w:right w:w="57" w:type="dxa"/>
            </w:tcMar>
            <w:vAlign w:val="center"/>
          </w:tcPr>
          <w:p w14:paraId="5D615026" w14:textId="77777777" w:rsidR="00165297" w:rsidRPr="001739EC" w:rsidRDefault="00165297" w:rsidP="002C1E57">
            <w:pPr>
              <w:tabs>
                <w:tab w:val="left" w:pos="2820"/>
              </w:tabs>
              <w:spacing w:after="0" w:line="240" w:lineRule="auto"/>
              <w:rPr>
                <w:rFonts w:cstheme="minorHAnsi"/>
              </w:rPr>
            </w:pPr>
            <w:r w:rsidRPr="001739EC">
              <w:rPr>
                <w:rFonts w:cstheme="minorHAnsi"/>
                <w:color w:val="000000"/>
              </w:rPr>
              <w:t>Ciljevi predmeta</w:t>
            </w:r>
          </w:p>
        </w:tc>
        <w:tc>
          <w:tcPr>
            <w:tcW w:w="3988" w:type="pct"/>
            <w:gridSpan w:val="12"/>
            <w:tcMar>
              <w:left w:w="57" w:type="dxa"/>
              <w:right w:w="57" w:type="dxa"/>
            </w:tcMar>
          </w:tcPr>
          <w:p w14:paraId="794CA5C2" w14:textId="77777777" w:rsidR="00165297" w:rsidRPr="001739EC" w:rsidRDefault="00165297" w:rsidP="002C1E57">
            <w:pPr>
              <w:tabs>
                <w:tab w:val="left" w:pos="2820"/>
              </w:tabs>
              <w:spacing w:after="0"/>
              <w:rPr>
                <w:rFonts w:cstheme="minorHAnsi"/>
              </w:rPr>
            </w:pPr>
            <w:r w:rsidRPr="001739EC">
              <w:rPr>
                <w:rFonts w:cstheme="minorHAnsi"/>
              </w:rPr>
              <w:t xml:space="preserve">Stjecanje specifičnih znanja i vještina o reguliranju i analizi procesa natjecanja između </w:t>
            </w:r>
          </w:p>
          <w:p w14:paraId="0C7FF49F" w14:textId="77777777" w:rsidR="00165297" w:rsidRPr="001739EC" w:rsidRDefault="00165297" w:rsidP="002C1E57">
            <w:pPr>
              <w:tabs>
                <w:tab w:val="left" w:pos="2820"/>
              </w:tabs>
              <w:spacing w:after="0"/>
              <w:rPr>
                <w:rFonts w:cstheme="minorHAnsi"/>
              </w:rPr>
            </w:pPr>
            <w:r w:rsidRPr="001739EC">
              <w:rPr>
                <w:rFonts w:cstheme="minorHAnsi"/>
              </w:rPr>
              <w:t xml:space="preserve">poduzetnika na tržištu u svjetlu ciljeva prava i politike tržišnog natjecanja. </w:t>
            </w:r>
          </w:p>
        </w:tc>
      </w:tr>
      <w:tr w:rsidR="00165297" w:rsidRPr="00D84C4D" w14:paraId="4561D8FD" w14:textId="77777777" w:rsidTr="002C1E57">
        <w:tc>
          <w:tcPr>
            <w:tcW w:w="1012" w:type="pct"/>
            <w:gridSpan w:val="2"/>
            <w:shd w:val="clear" w:color="auto" w:fill="CCFFFF"/>
            <w:tcMar>
              <w:left w:w="57" w:type="dxa"/>
              <w:right w:w="57" w:type="dxa"/>
            </w:tcMar>
            <w:vAlign w:val="center"/>
          </w:tcPr>
          <w:p w14:paraId="389D8236"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t>Uvjeti za upis predmeta i ulazne kompetencije potrebne za predmet</w:t>
            </w:r>
          </w:p>
        </w:tc>
        <w:tc>
          <w:tcPr>
            <w:tcW w:w="3988" w:type="pct"/>
            <w:gridSpan w:val="12"/>
            <w:tcMar>
              <w:left w:w="57" w:type="dxa"/>
              <w:right w:w="57" w:type="dxa"/>
            </w:tcMar>
          </w:tcPr>
          <w:p w14:paraId="0D991907" w14:textId="77777777" w:rsidR="00165297" w:rsidRPr="001739EC" w:rsidRDefault="00165297" w:rsidP="002C1E57">
            <w:pPr>
              <w:tabs>
                <w:tab w:val="left" w:pos="2820"/>
              </w:tabs>
              <w:spacing w:after="0"/>
              <w:rPr>
                <w:rFonts w:cstheme="minorHAnsi"/>
              </w:rPr>
            </w:pPr>
            <w:r w:rsidRPr="001739EC">
              <w:rPr>
                <w:rFonts w:cstheme="minorHAnsi"/>
              </w:rPr>
              <w:t>Preduvjeti za upis propisani su Pravilnikom Sveučilišnog odjela za forenzične znanosti te Pravilnikom o studijima i sustavu studiranja na Sveučilištu u Splitu.</w:t>
            </w:r>
          </w:p>
        </w:tc>
      </w:tr>
      <w:tr w:rsidR="00165297" w:rsidRPr="00D84C4D" w14:paraId="0EB870A1" w14:textId="77777777" w:rsidTr="002C1E57">
        <w:tc>
          <w:tcPr>
            <w:tcW w:w="1012" w:type="pct"/>
            <w:gridSpan w:val="2"/>
            <w:shd w:val="clear" w:color="auto" w:fill="CCFFFF"/>
            <w:tcMar>
              <w:left w:w="57" w:type="dxa"/>
              <w:right w:w="57" w:type="dxa"/>
            </w:tcMar>
            <w:vAlign w:val="center"/>
          </w:tcPr>
          <w:p w14:paraId="55CE4BA2"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t xml:space="preserve">Očekivani ishodi učenja na razini predmeta (4-10 ishoda učenja) </w:t>
            </w:r>
          </w:p>
        </w:tc>
        <w:tc>
          <w:tcPr>
            <w:tcW w:w="3988" w:type="pct"/>
            <w:gridSpan w:val="12"/>
            <w:tcMar>
              <w:left w:w="57" w:type="dxa"/>
              <w:right w:w="57" w:type="dxa"/>
            </w:tcMar>
          </w:tcPr>
          <w:p w14:paraId="66386B01" w14:textId="77777777" w:rsidR="00165297" w:rsidRPr="001739EC" w:rsidRDefault="00165297" w:rsidP="002C1E57">
            <w:pPr>
              <w:tabs>
                <w:tab w:val="left" w:pos="2820"/>
              </w:tabs>
              <w:spacing w:after="0"/>
              <w:rPr>
                <w:rFonts w:cstheme="minorHAnsi"/>
                <w:b/>
              </w:rPr>
            </w:pPr>
            <w:r w:rsidRPr="001739EC">
              <w:rPr>
                <w:rFonts w:cstheme="minorHAnsi"/>
                <w:b/>
              </w:rPr>
              <w:t>Ishod učenja predmeta:</w:t>
            </w:r>
          </w:p>
          <w:p w14:paraId="1D6DE772" w14:textId="77777777" w:rsidR="00165297" w:rsidRPr="001739EC" w:rsidRDefault="00165297" w:rsidP="002C1E57">
            <w:pPr>
              <w:tabs>
                <w:tab w:val="left" w:pos="2820"/>
              </w:tabs>
              <w:spacing w:after="0"/>
              <w:rPr>
                <w:rFonts w:cstheme="minorHAnsi"/>
              </w:rPr>
            </w:pPr>
            <w:r w:rsidRPr="001739EC">
              <w:rPr>
                <w:rFonts w:cstheme="minorHAnsi"/>
              </w:rPr>
              <w:t>Samostalno utvrditi elemente nužne za ocjenu tržišnog natjecanja između poduzetnika te kritički ocijeniti ukoliko je došlo do njegovog narušavanja.</w:t>
            </w:r>
          </w:p>
          <w:p w14:paraId="1C54D157" w14:textId="77777777" w:rsidR="00165297" w:rsidRPr="001739EC" w:rsidRDefault="00165297" w:rsidP="002C1E57">
            <w:pPr>
              <w:tabs>
                <w:tab w:val="left" w:pos="2820"/>
              </w:tabs>
              <w:spacing w:after="0"/>
              <w:rPr>
                <w:rFonts w:cstheme="minorHAnsi"/>
              </w:rPr>
            </w:pPr>
          </w:p>
          <w:p w14:paraId="7CEFB0AC" w14:textId="77777777" w:rsidR="00165297" w:rsidRPr="001739EC" w:rsidRDefault="00165297" w:rsidP="002C1E57">
            <w:pPr>
              <w:tabs>
                <w:tab w:val="left" w:pos="2820"/>
              </w:tabs>
              <w:spacing w:after="0"/>
              <w:rPr>
                <w:rFonts w:cstheme="minorHAnsi"/>
                <w:b/>
              </w:rPr>
            </w:pPr>
            <w:r w:rsidRPr="001739EC">
              <w:rPr>
                <w:rFonts w:cstheme="minorHAnsi"/>
                <w:b/>
              </w:rPr>
              <w:t>Pojedinačni ishodi učenja:</w:t>
            </w:r>
          </w:p>
          <w:p w14:paraId="1259ADEC" w14:textId="77777777" w:rsidR="00165297" w:rsidRPr="001739EC" w:rsidRDefault="00165297" w:rsidP="00BE3734">
            <w:pPr>
              <w:numPr>
                <w:ilvl w:val="0"/>
                <w:numId w:val="15"/>
              </w:numPr>
              <w:tabs>
                <w:tab w:val="left" w:pos="394"/>
              </w:tabs>
              <w:spacing w:after="0"/>
              <w:ind w:left="394" w:hanging="283"/>
              <w:jc w:val="both"/>
              <w:rPr>
                <w:rFonts w:cstheme="minorHAnsi"/>
              </w:rPr>
            </w:pPr>
            <w:r w:rsidRPr="001739EC">
              <w:rPr>
                <w:rFonts w:cstheme="minorHAnsi"/>
              </w:rPr>
              <w:t>Procijeniti važnost poštenog tržišnog natjecanja s ciljem stabilnog funkcioniranja tržišnog gospodarstva.</w:t>
            </w:r>
          </w:p>
          <w:p w14:paraId="1571FEE5" w14:textId="77777777" w:rsidR="00165297" w:rsidRPr="001739EC" w:rsidRDefault="00165297" w:rsidP="00BE3734">
            <w:pPr>
              <w:numPr>
                <w:ilvl w:val="0"/>
                <w:numId w:val="15"/>
              </w:numPr>
              <w:tabs>
                <w:tab w:val="left" w:pos="394"/>
              </w:tabs>
              <w:spacing w:after="0"/>
              <w:ind w:left="394" w:hanging="283"/>
              <w:jc w:val="both"/>
              <w:rPr>
                <w:rFonts w:cstheme="minorHAnsi"/>
              </w:rPr>
            </w:pPr>
            <w:r w:rsidRPr="001739EC">
              <w:rPr>
                <w:rFonts w:cstheme="minorHAnsi"/>
              </w:rPr>
              <w:t xml:space="preserve">Utvrditi analitički okvir za ocjenu ograničenja tržišnog natjecanja. </w:t>
            </w:r>
          </w:p>
          <w:p w14:paraId="514C4798" w14:textId="77777777" w:rsidR="00165297" w:rsidRPr="001739EC" w:rsidRDefault="00165297" w:rsidP="00BE3734">
            <w:pPr>
              <w:numPr>
                <w:ilvl w:val="0"/>
                <w:numId w:val="15"/>
              </w:numPr>
              <w:tabs>
                <w:tab w:val="left" w:pos="394"/>
              </w:tabs>
              <w:spacing w:after="0"/>
              <w:ind w:left="394" w:hanging="283"/>
              <w:jc w:val="both"/>
              <w:rPr>
                <w:rFonts w:cstheme="minorHAnsi"/>
              </w:rPr>
            </w:pPr>
            <w:r w:rsidRPr="001739EC">
              <w:rPr>
                <w:rFonts w:cstheme="minorHAnsi"/>
              </w:rPr>
              <w:t>Odabrati hrvatske i europske pravne propise o zaštiti tržišnog natjecanja u konkretnim tržišnim situacijama.</w:t>
            </w:r>
          </w:p>
          <w:p w14:paraId="76637918" w14:textId="77777777" w:rsidR="00165297" w:rsidRPr="001739EC" w:rsidRDefault="00165297" w:rsidP="00BE3734">
            <w:pPr>
              <w:numPr>
                <w:ilvl w:val="0"/>
                <w:numId w:val="15"/>
              </w:numPr>
              <w:tabs>
                <w:tab w:val="left" w:pos="394"/>
              </w:tabs>
              <w:spacing w:after="0"/>
              <w:ind w:left="394" w:hanging="283"/>
              <w:jc w:val="both"/>
              <w:rPr>
                <w:rFonts w:cstheme="minorHAnsi"/>
              </w:rPr>
            </w:pPr>
            <w:r w:rsidRPr="001739EC">
              <w:rPr>
                <w:rFonts w:cstheme="minorHAnsi"/>
              </w:rPr>
              <w:t>Prosuditi je li narušen institut tržišnog natjecanja.</w:t>
            </w:r>
          </w:p>
          <w:p w14:paraId="6129769E" w14:textId="77777777" w:rsidR="00165297" w:rsidRPr="001739EC" w:rsidRDefault="00165297" w:rsidP="00BE3734">
            <w:pPr>
              <w:numPr>
                <w:ilvl w:val="0"/>
                <w:numId w:val="15"/>
              </w:numPr>
              <w:tabs>
                <w:tab w:val="left" w:pos="394"/>
              </w:tabs>
              <w:spacing w:after="0"/>
              <w:ind w:left="394" w:hanging="283"/>
              <w:jc w:val="both"/>
              <w:rPr>
                <w:rFonts w:cstheme="minorHAnsi"/>
              </w:rPr>
            </w:pPr>
            <w:r w:rsidRPr="001739EC">
              <w:rPr>
                <w:rFonts w:cstheme="minorHAnsi"/>
              </w:rPr>
              <w:t>Kritički prosuditi mogućnost spajanja poduzeća.</w:t>
            </w:r>
          </w:p>
        </w:tc>
      </w:tr>
      <w:tr w:rsidR="00165297" w:rsidRPr="00D84C4D" w14:paraId="144AD049" w14:textId="77777777" w:rsidTr="002C1E57">
        <w:tc>
          <w:tcPr>
            <w:tcW w:w="1012" w:type="pct"/>
            <w:gridSpan w:val="2"/>
            <w:tcBorders>
              <w:top w:val="single" w:sz="4" w:space="0" w:color="auto"/>
              <w:left w:val="single" w:sz="4" w:space="0" w:color="auto"/>
              <w:bottom w:val="single" w:sz="4" w:space="0" w:color="auto"/>
              <w:right w:val="single" w:sz="4" w:space="0" w:color="auto"/>
            </w:tcBorders>
            <w:shd w:val="clear" w:color="auto" w:fill="CCFFFF"/>
            <w:tcMar>
              <w:left w:w="57" w:type="dxa"/>
              <w:right w:w="57" w:type="dxa"/>
            </w:tcMar>
            <w:vAlign w:val="center"/>
          </w:tcPr>
          <w:p w14:paraId="54C5932C"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t xml:space="preserve">Sadržaj predmeta detaljno razrađen prema satnici nastave </w:t>
            </w:r>
          </w:p>
        </w:tc>
        <w:tc>
          <w:tcPr>
            <w:tcW w:w="3988" w:type="pct"/>
            <w:gridSpan w:val="12"/>
            <w:tcBorders>
              <w:top w:val="single" w:sz="4" w:space="0" w:color="auto"/>
              <w:left w:val="single" w:sz="4" w:space="0" w:color="auto"/>
              <w:bottom w:val="single" w:sz="4" w:space="0" w:color="auto"/>
              <w:right w:val="single" w:sz="4" w:space="0" w:color="auto"/>
            </w:tcBorders>
            <w:tcMar>
              <w:left w:w="57" w:type="dxa"/>
              <w:right w:w="57" w:type="dxa"/>
            </w:tcMa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5880"/>
            </w:tblGrid>
            <w:tr w:rsidR="00165297" w:rsidRPr="001739EC" w14:paraId="433A6096" w14:textId="77777777" w:rsidTr="00D35B19">
              <w:tc>
                <w:tcPr>
                  <w:tcW w:w="1224" w:type="dxa"/>
                  <w:shd w:val="clear" w:color="auto" w:fill="auto"/>
                </w:tcPr>
                <w:p w14:paraId="3AABF226" w14:textId="77777777" w:rsidR="00165297" w:rsidRPr="001739EC" w:rsidRDefault="00165297" w:rsidP="002C1E57">
                  <w:pPr>
                    <w:spacing w:before="120" w:after="120"/>
                    <w:rPr>
                      <w:rFonts w:cstheme="minorHAnsi"/>
                    </w:rPr>
                  </w:pPr>
                  <w:r w:rsidRPr="001739EC">
                    <w:rPr>
                      <w:rFonts w:cstheme="minorHAnsi"/>
                    </w:rPr>
                    <w:t>P 1 – P2</w:t>
                  </w:r>
                </w:p>
              </w:tc>
              <w:tc>
                <w:tcPr>
                  <w:tcW w:w="5880" w:type="dxa"/>
                  <w:shd w:val="clear" w:color="auto" w:fill="auto"/>
                </w:tcPr>
                <w:p w14:paraId="71757C9C" w14:textId="77777777" w:rsidR="00165297" w:rsidRPr="001739EC" w:rsidRDefault="00165297" w:rsidP="002C1E57">
                  <w:pPr>
                    <w:spacing w:before="120" w:after="120"/>
                    <w:rPr>
                      <w:rFonts w:cstheme="minorHAnsi"/>
                    </w:rPr>
                  </w:pPr>
                  <w:r w:rsidRPr="001739EC">
                    <w:rPr>
                      <w:rFonts w:cstheme="minorHAnsi"/>
                    </w:rPr>
                    <w:t xml:space="preserve">Uloga forenzične analize u zaštiti tržišnog natjecanja </w:t>
                  </w:r>
                </w:p>
              </w:tc>
            </w:tr>
            <w:tr w:rsidR="00165297" w:rsidRPr="001739EC" w14:paraId="5963649C" w14:textId="77777777" w:rsidTr="00D35B19">
              <w:tc>
                <w:tcPr>
                  <w:tcW w:w="1224" w:type="dxa"/>
                  <w:shd w:val="clear" w:color="auto" w:fill="auto"/>
                </w:tcPr>
                <w:p w14:paraId="31983455" w14:textId="77777777" w:rsidR="00165297" w:rsidRPr="001739EC" w:rsidRDefault="00165297" w:rsidP="002C1E57">
                  <w:pPr>
                    <w:spacing w:before="120" w:after="120"/>
                    <w:rPr>
                      <w:rFonts w:cstheme="minorHAnsi"/>
                    </w:rPr>
                  </w:pPr>
                  <w:r w:rsidRPr="001739EC">
                    <w:rPr>
                      <w:rFonts w:cstheme="minorHAnsi"/>
                    </w:rPr>
                    <w:t>P 3 – P4</w:t>
                  </w:r>
                </w:p>
              </w:tc>
              <w:tc>
                <w:tcPr>
                  <w:tcW w:w="5880" w:type="dxa"/>
                  <w:shd w:val="clear" w:color="auto" w:fill="auto"/>
                </w:tcPr>
                <w:p w14:paraId="371C728D" w14:textId="77777777" w:rsidR="00165297" w:rsidRPr="001739EC" w:rsidRDefault="00165297" w:rsidP="002C1E57">
                  <w:pPr>
                    <w:spacing w:before="120" w:after="120"/>
                    <w:rPr>
                      <w:rFonts w:cstheme="minorHAnsi"/>
                    </w:rPr>
                  </w:pPr>
                  <w:r w:rsidRPr="001739EC">
                    <w:rPr>
                      <w:rFonts w:cstheme="minorHAnsi"/>
                    </w:rPr>
                    <w:t>Pravna uporišta hrvatskog i europskog prava tržišnog natjecanja</w:t>
                  </w:r>
                </w:p>
              </w:tc>
            </w:tr>
            <w:tr w:rsidR="00165297" w:rsidRPr="001739EC" w14:paraId="3478D3B2" w14:textId="77777777" w:rsidTr="00D35B19">
              <w:tc>
                <w:tcPr>
                  <w:tcW w:w="1224" w:type="dxa"/>
                  <w:shd w:val="clear" w:color="auto" w:fill="auto"/>
                </w:tcPr>
                <w:p w14:paraId="5517A942" w14:textId="77777777" w:rsidR="00165297" w:rsidRPr="001739EC" w:rsidRDefault="00165297" w:rsidP="002C1E57">
                  <w:pPr>
                    <w:spacing w:before="120" w:after="120"/>
                    <w:rPr>
                      <w:rFonts w:cstheme="minorHAnsi"/>
                    </w:rPr>
                  </w:pPr>
                  <w:r w:rsidRPr="001739EC">
                    <w:rPr>
                      <w:rFonts w:cstheme="minorHAnsi"/>
                    </w:rPr>
                    <w:t>P 5 – P6</w:t>
                  </w:r>
                </w:p>
              </w:tc>
              <w:tc>
                <w:tcPr>
                  <w:tcW w:w="5880" w:type="dxa"/>
                  <w:shd w:val="clear" w:color="auto" w:fill="auto"/>
                </w:tcPr>
                <w:p w14:paraId="07C53B19" w14:textId="77777777" w:rsidR="00165297" w:rsidRPr="001739EC" w:rsidRDefault="00165297" w:rsidP="002C1E57">
                  <w:pPr>
                    <w:spacing w:before="120" w:after="120"/>
                    <w:rPr>
                      <w:rFonts w:cstheme="minorHAnsi"/>
                    </w:rPr>
                  </w:pPr>
                  <w:r w:rsidRPr="001739EC">
                    <w:rPr>
                      <w:rFonts w:cstheme="minorHAnsi"/>
                    </w:rPr>
                    <w:t xml:space="preserve">Oblici ograničavanja tržišnog natjecanja </w:t>
                  </w:r>
                </w:p>
              </w:tc>
            </w:tr>
            <w:tr w:rsidR="00165297" w:rsidRPr="001739EC" w14:paraId="077865E3" w14:textId="77777777" w:rsidTr="00D35B19">
              <w:tc>
                <w:tcPr>
                  <w:tcW w:w="1224" w:type="dxa"/>
                  <w:shd w:val="clear" w:color="auto" w:fill="auto"/>
                </w:tcPr>
                <w:p w14:paraId="1A5E348D" w14:textId="77777777" w:rsidR="00165297" w:rsidRPr="001739EC" w:rsidRDefault="00165297" w:rsidP="002C1E57">
                  <w:pPr>
                    <w:spacing w:before="120" w:after="120"/>
                    <w:rPr>
                      <w:rFonts w:cstheme="minorHAnsi"/>
                    </w:rPr>
                  </w:pPr>
                  <w:r w:rsidRPr="001739EC">
                    <w:rPr>
                      <w:rFonts w:cstheme="minorHAnsi"/>
                    </w:rPr>
                    <w:lastRenderedPageBreak/>
                    <w:t>P 7 – P8</w:t>
                  </w:r>
                </w:p>
              </w:tc>
              <w:tc>
                <w:tcPr>
                  <w:tcW w:w="5880" w:type="dxa"/>
                  <w:shd w:val="clear" w:color="auto" w:fill="auto"/>
                </w:tcPr>
                <w:p w14:paraId="2B12B361" w14:textId="77777777" w:rsidR="00165297" w:rsidRPr="001739EC" w:rsidRDefault="00165297" w:rsidP="002C1E57">
                  <w:pPr>
                    <w:spacing w:before="120" w:after="120"/>
                    <w:rPr>
                      <w:rFonts w:cstheme="minorHAnsi"/>
                    </w:rPr>
                  </w:pPr>
                  <w:r w:rsidRPr="001739EC">
                    <w:rPr>
                      <w:rFonts w:cstheme="minorHAnsi"/>
                    </w:rPr>
                    <w:t>Forenzična analiza antikonkurentskog ponašanja</w:t>
                  </w:r>
                </w:p>
              </w:tc>
            </w:tr>
            <w:tr w:rsidR="00165297" w:rsidRPr="001739EC" w14:paraId="343162A3" w14:textId="77777777" w:rsidTr="00D35B19">
              <w:tc>
                <w:tcPr>
                  <w:tcW w:w="1224" w:type="dxa"/>
                  <w:shd w:val="clear" w:color="auto" w:fill="auto"/>
                </w:tcPr>
                <w:p w14:paraId="30E95A2E" w14:textId="77777777" w:rsidR="00165297" w:rsidRPr="001739EC" w:rsidRDefault="00165297" w:rsidP="002C1E57">
                  <w:pPr>
                    <w:spacing w:before="120" w:after="120"/>
                    <w:rPr>
                      <w:rFonts w:cstheme="minorHAnsi"/>
                    </w:rPr>
                  </w:pPr>
                  <w:r w:rsidRPr="001739EC">
                    <w:rPr>
                      <w:rFonts w:cstheme="minorHAnsi"/>
                    </w:rPr>
                    <w:t>P 9 – P10</w:t>
                  </w:r>
                </w:p>
              </w:tc>
              <w:tc>
                <w:tcPr>
                  <w:tcW w:w="5880" w:type="dxa"/>
                  <w:shd w:val="clear" w:color="auto" w:fill="auto"/>
                </w:tcPr>
                <w:p w14:paraId="033570B4" w14:textId="77777777" w:rsidR="00165297" w:rsidRPr="001739EC" w:rsidRDefault="00165297" w:rsidP="002C1E57">
                  <w:pPr>
                    <w:spacing w:before="120" w:after="120"/>
                    <w:rPr>
                      <w:rFonts w:cstheme="minorHAnsi"/>
                    </w:rPr>
                  </w:pPr>
                  <w:r w:rsidRPr="001739EC">
                    <w:rPr>
                      <w:rFonts w:cstheme="minorHAnsi"/>
                    </w:rPr>
                    <w:t>Istraživanje provođenja diskriminacije u cijenama kao oblika ograničenja tržišnog natjecanja</w:t>
                  </w:r>
                </w:p>
              </w:tc>
            </w:tr>
            <w:tr w:rsidR="00165297" w:rsidRPr="001739EC" w14:paraId="601213D8" w14:textId="77777777" w:rsidTr="00D35B19">
              <w:tc>
                <w:tcPr>
                  <w:tcW w:w="1224" w:type="dxa"/>
                  <w:shd w:val="clear" w:color="auto" w:fill="auto"/>
                </w:tcPr>
                <w:p w14:paraId="65A1D85D" w14:textId="77777777" w:rsidR="00165297" w:rsidRPr="001739EC" w:rsidRDefault="00165297" w:rsidP="002C1E57">
                  <w:pPr>
                    <w:spacing w:before="120" w:after="120"/>
                    <w:rPr>
                      <w:rFonts w:cstheme="minorHAnsi"/>
                    </w:rPr>
                  </w:pPr>
                  <w:r w:rsidRPr="001739EC">
                    <w:rPr>
                      <w:rFonts w:cstheme="minorHAnsi"/>
                    </w:rPr>
                    <w:t>P 11 – P12</w:t>
                  </w:r>
                </w:p>
              </w:tc>
              <w:tc>
                <w:tcPr>
                  <w:tcW w:w="5880" w:type="dxa"/>
                  <w:shd w:val="clear" w:color="auto" w:fill="auto"/>
                </w:tcPr>
                <w:p w14:paraId="0CF64DC4" w14:textId="77777777" w:rsidR="00165297" w:rsidRPr="001739EC" w:rsidRDefault="00165297" w:rsidP="002C1E57">
                  <w:pPr>
                    <w:spacing w:before="120" w:after="120"/>
                    <w:rPr>
                      <w:rFonts w:cstheme="minorHAnsi"/>
                    </w:rPr>
                  </w:pPr>
                  <w:r w:rsidRPr="001739EC">
                    <w:rPr>
                      <w:rFonts w:cstheme="minorHAnsi"/>
                    </w:rPr>
                    <w:t>Istraga postojanja tajnih kartela i prešutnog dogovaranja</w:t>
                  </w:r>
                </w:p>
              </w:tc>
            </w:tr>
            <w:tr w:rsidR="00165297" w:rsidRPr="001739EC" w14:paraId="7F8F8C19" w14:textId="77777777" w:rsidTr="00D35B19">
              <w:tc>
                <w:tcPr>
                  <w:tcW w:w="1224" w:type="dxa"/>
                  <w:shd w:val="clear" w:color="auto" w:fill="auto"/>
                </w:tcPr>
                <w:p w14:paraId="309035CA" w14:textId="77777777" w:rsidR="00165297" w:rsidRPr="001739EC" w:rsidRDefault="00165297" w:rsidP="002C1E57">
                  <w:pPr>
                    <w:spacing w:before="120" w:after="120"/>
                    <w:rPr>
                      <w:rFonts w:cstheme="minorHAnsi"/>
                    </w:rPr>
                  </w:pPr>
                  <w:r w:rsidRPr="001739EC">
                    <w:rPr>
                      <w:rFonts w:cstheme="minorHAnsi"/>
                    </w:rPr>
                    <w:t>P 13 – P14</w:t>
                  </w:r>
                </w:p>
              </w:tc>
              <w:tc>
                <w:tcPr>
                  <w:tcW w:w="5880" w:type="dxa"/>
                  <w:shd w:val="clear" w:color="auto" w:fill="auto"/>
                </w:tcPr>
                <w:p w14:paraId="276C4493" w14:textId="77777777" w:rsidR="00165297" w:rsidRPr="001739EC" w:rsidRDefault="00165297" w:rsidP="002C1E57">
                  <w:pPr>
                    <w:spacing w:before="120" w:after="120"/>
                    <w:rPr>
                      <w:rFonts w:cstheme="minorHAnsi"/>
                    </w:rPr>
                  </w:pPr>
                  <w:r w:rsidRPr="001739EC">
                    <w:rPr>
                      <w:rFonts w:cstheme="minorHAnsi"/>
                    </w:rPr>
                    <w:t>Kontrola spajanja poduzeća</w:t>
                  </w:r>
                </w:p>
              </w:tc>
            </w:tr>
            <w:tr w:rsidR="00165297" w:rsidRPr="001739EC" w14:paraId="584F5D13" w14:textId="77777777" w:rsidTr="00D35B19">
              <w:tc>
                <w:tcPr>
                  <w:tcW w:w="1224" w:type="dxa"/>
                  <w:shd w:val="clear" w:color="auto" w:fill="auto"/>
                </w:tcPr>
                <w:p w14:paraId="40FE8CF9" w14:textId="77777777" w:rsidR="00165297" w:rsidRPr="001739EC" w:rsidRDefault="00165297" w:rsidP="002C1E57">
                  <w:pPr>
                    <w:spacing w:before="120" w:after="120"/>
                    <w:rPr>
                      <w:rFonts w:cstheme="minorHAnsi"/>
                    </w:rPr>
                  </w:pPr>
                  <w:r w:rsidRPr="001739EC">
                    <w:rPr>
                      <w:rFonts w:cstheme="minorHAnsi"/>
                    </w:rPr>
                    <w:t>S 1 – S 6</w:t>
                  </w:r>
                </w:p>
              </w:tc>
              <w:tc>
                <w:tcPr>
                  <w:tcW w:w="5880" w:type="dxa"/>
                  <w:shd w:val="clear" w:color="auto" w:fill="auto"/>
                </w:tcPr>
                <w:p w14:paraId="007309E6" w14:textId="77777777" w:rsidR="00165297" w:rsidRPr="001739EC" w:rsidRDefault="00165297" w:rsidP="002C1E57">
                  <w:pPr>
                    <w:spacing w:before="120" w:after="120"/>
                    <w:rPr>
                      <w:rFonts w:cstheme="minorHAnsi"/>
                    </w:rPr>
                  </w:pPr>
                  <w:r w:rsidRPr="001739EC">
                    <w:rPr>
                      <w:rFonts w:cstheme="minorHAnsi"/>
                    </w:rPr>
                    <w:t>Studije slučaja – antikonkurentska ponašanja</w:t>
                  </w:r>
                </w:p>
              </w:tc>
            </w:tr>
          </w:tbl>
          <w:p w14:paraId="77B2754C" w14:textId="77777777" w:rsidR="00165297" w:rsidRPr="001739EC" w:rsidRDefault="00165297" w:rsidP="002C1E57">
            <w:pPr>
              <w:tabs>
                <w:tab w:val="left" w:pos="2820"/>
              </w:tabs>
              <w:spacing w:after="0" w:line="240" w:lineRule="auto"/>
              <w:rPr>
                <w:rFonts w:cstheme="minorHAnsi"/>
                <w:color w:val="000000"/>
              </w:rPr>
            </w:pPr>
          </w:p>
        </w:tc>
      </w:tr>
      <w:tr w:rsidR="00165297" w:rsidRPr="00D84C4D" w14:paraId="24948AED" w14:textId="77777777" w:rsidTr="002C1E57">
        <w:trPr>
          <w:trHeight w:val="349"/>
        </w:trPr>
        <w:tc>
          <w:tcPr>
            <w:tcW w:w="1012" w:type="pct"/>
            <w:gridSpan w:val="2"/>
            <w:vMerge w:val="restart"/>
            <w:shd w:val="clear" w:color="auto" w:fill="CCFFFF"/>
            <w:tcMar>
              <w:left w:w="57" w:type="dxa"/>
              <w:right w:w="57" w:type="dxa"/>
            </w:tcMar>
            <w:vAlign w:val="center"/>
          </w:tcPr>
          <w:p w14:paraId="152534BF"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lastRenderedPageBreak/>
              <w:t>Vrste izvođenja nastave:</w:t>
            </w:r>
          </w:p>
        </w:tc>
        <w:tc>
          <w:tcPr>
            <w:tcW w:w="1791" w:type="pct"/>
            <w:gridSpan w:val="4"/>
            <w:vMerge w:val="restart"/>
            <w:tcMar>
              <w:left w:w="57" w:type="dxa"/>
              <w:right w:w="57" w:type="dxa"/>
            </w:tcMar>
            <w:vAlign w:val="center"/>
          </w:tcPr>
          <w:p w14:paraId="4F654E04"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predavanja</w:t>
            </w:r>
          </w:p>
          <w:p w14:paraId="7C6EC5FE"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seminari i radionice  </w:t>
            </w:r>
          </w:p>
          <w:p w14:paraId="40AE999C"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vježbe  </w:t>
            </w:r>
          </w:p>
          <w:p w14:paraId="0547C4BA"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w:t>
            </w:r>
            <w:r w:rsidRPr="001739EC">
              <w:rPr>
                <w:rFonts w:asciiTheme="minorHAnsi" w:hAnsiTheme="minorHAnsi" w:cstheme="minorHAnsi"/>
                <w:b w:val="0"/>
                <w:i/>
                <w:sz w:val="22"/>
                <w:szCs w:val="22"/>
              </w:rPr>
              <w:t>on line</w:t>
            </w:r>
            <w:r w:rsidRPr="001739EC">
              <w:rPr>
                <w:rFonts w:asciiTheme="minorHAnsi" w:hAnsiTheme="minorHAnsi" w:cstheme="minorHAnsi"/>
                <w:b w:val="0"/>
                <w:sz w:val="22"/>
                <w:szCs w:val="22"/>
              </w:rPr>
              <w:t xml:space="preserve"> u cijelosti</w:t>
            </w:r>
          </w:p>
          <w:p w14:paraId="2D52B8E3"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mješovito e-učenje</w:t>
            </w:r>
          </w:p>
          <w:p w14:paraId="598BA179" w14:textId="77777777" w:rsidR="00165297" w:rsidRPr="001739EC" w:rsidRDefault="00165297" w:rsidP="002C1E57">
            <w:pPr>
              <w:tabs>
                <w:tab w:val="left" w:pos="2820"/>
              </w:tabs>
              <w:spacing w:after="0"/>
              <w:rPr>
                <w:rFonts w:cstheme="minorHAnsi"/>
              </w:rPr>
            </w:pPr>
            <w:r w:rsidRPr="001739EC">
              <w:rPr>
                <w:rFonts w:ascii="Segoe UI Symbol" w:eastAsia="MS Gothic" w:hAnsi="Segoe UI Symbol" w:cs="Segoe UI Symbol"/>
              </w:rPr>
              <w:t>☐</w:t>
            </w:r>
            <w:r w:rsidRPr="001739EC">
              <w:rPr>
                <w:rFonts w:cstheme="minorHAnsi"/>
              </w:rPr>
              <w:t xml:space="preserve"> terenska nastava</w:t>
            </w:r>
          </w:p>
        </w:tc>
        <w:tc>
          <w:tcPr>
            <w:tcW w:w="2198" w:type="pct"/>
            <w:gridSpan w:val="8"/>
            <w:vMerge w:val="restart"/>
            <w:tcMar>
              <w:left w:w="57" w:type="dxa"/>
              <w:right w:w="57" w:type="dxa"/>
            </w:tcMar>
            <w:vAlign w:val="center"/>
          </w:tcPr>
          <w:p w14:paraId="5CBE83F5"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samostalni  zadaci  </w:t>
            </w:r>
          </w:p>
          <w:p w14:paraId="13D94884"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multimedija </w:t>
            </w:r>
          </w:p>
          <w:p w14:paraId="11BFA2C2"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laboratorij</w:t>
            </w:r>
          </w:p>
          <w:p w14:paraId="7FD3A5CB"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mentorski rad</w:t>
            </w:r>
          </w:p>
          <w:p w14:paraId="758C5B39" w14:textId="77777777" w:rsidR="00165297" w:rsidRPr="001739EC" w:rsidRDefault="00165297" w:rsidP="002C1E57">
            <w:pPr>
              <w:pStyle w:val="FieldText"/>
              <w:rPr>
                <w:rFonts w:asciiTheme="minorHAnsi" w:hAnsiTheme="minorHAnsi" w:cstheme="minorHAnsi"/>
                <w:b w:val="0"/>
                <w:sz w:val="22"/>
                <w:szCs w:val="22"/>
              </w:rPr>
            </w:pPr>
          </w:p>
        </w:tc>
      </w:tr>
      <w:tr w:rsidR="00165297" w:rsidRPr="00D84C4D" w14:paraId="26DC8324" w14:textId="77777777" w:rsidTr="002C1E57">
        <w:trPr>
          <w:trHeight w:val="577"/>
        </w:trPr>
        <w:tc>
          <w:tcPr>
            <w:tcW w:w="1012" w:type="pct"/>
            <w:gridSpan w:val="2"/>
            <w:vMerge/>
            <w:shd w:val="clear" w:color="auto" w:fill="CCFFFF"/>
            <w:tcMar>
              <w:left w:w="57" w:type="dxa"/>
              <w:right w:w="57" w:type="dxa"/>
            </w:tcMar>
            <w:vAlign w:val="center"/>
          </w:tcPr>
          <w:p w14:paraId="71A26B41" w14:textId="77777777" w:rsidR="00165297" w:rsidRPr="001739EC" w:rsidRDefault="00165297" w:rsidP="002C1E57">
            <w:pPr>
              <w:tabs>
                <w:tab w:val="left" w:pos="2820"/>
              </w:tabs>
              <w:spacing w:after="0"/>
              <w:rPr>
                <w:rFonts w:cstheme="minorHAnsi"/>
                <w:color w:val="000000"/>
              </w:rPr>
            </w:pPr>
          </w:p>
        </w:tc>
        <w:tc>
          <w:tcPr>
            <w:tcW w:w="1791" w:type="pct"/>
            <w:gridSpan w:val="4"/>
            <w:vMerge/>
            <w:tcMar>
              <w:left w:w="57" w:type="dxa"/>
              <w:right w:w="57" w:type="dxa"/>
            </w:tcMar>
            <w:vAlign w:val="center"/>
          </w:tcPr>
          <w:p w14:paraId="7EF98F8D" w14:textId="77777777" w:rsidR="00165297" w:rsidRPr="001739EC" w:rsidRDefault="00165297" w:rsidP="002C1E57">
            <w:pPr>
              <w:pStyle w:val="FieldText"/>
              <w:rPr>
                <w:rFonts w:asciiTheme="minorHAnsi" w:hAnsiTheme="minorHAnsi" w:cstheme="minorHAnsi"/>
                <w:b w:val="0"/>
                <w:sz w:val="22"/>
                <w:szCs w:val="22"/>
              </w:rPr>
            </w:pPr>
          </w:p>
        </w:tc>
        <w:tc>
          <w:tcPr>
            <w:tcW w:w="2198" w:type="pct"/>
            <w:gridSpan w:val="8"/>
            <w:vMerge/>
            <w:tcMar>
              <w:left w:w="57" w:type="dxa"/>
              <w:right w:w="57" w:type="dxa"/>
            </w:tcMar>
            <w:vAlign w:val="center"/>
          </w:tcPr>
          <w:p w14:paraId="470506A3" w14:textId="77777777" w:rsidR="00165297" w:rsidRPr="001739EC" w:rsidRDefault="00165297" w:rsidP="002C1E57">
            <w:pPr>
              <w:pStyle w:val="FieldText"/>
              <w:rPr>
                <w:rFonts w:asciiTheme="minorHAnsi" w:hAnsiTheme="minorHAnsi" w:cstheme="minorHAnsi"/>
                <w:b w:val="0"/>
                <w:sz w:val="22"/>
                <w:szCs w:val="22"/>
              </w:rPr>
            </w:pPr>
          </w:p>
        </w:tc>
      </w:tr>
      <w:tr w:rsidR="00165297" w:rsidRPr="00D84C4D" w14:paraId="62835B11" w14:textId="77777777" w:rsidTr="002C1E57">
        <w:tc>
          <w:tcPr>
            <w:tcW w:w="1012" w:type="pct"/>
            <w:gridSpan w:val="2"/>
            <w:shd w:val="clear" w:color="auto" w:fill="CCFFFF"/>
            <w:tcMar>
              <w:left w:w="57" w:type="dxa"/>
              <w:right w:w="57" w:type="dxa"/>
            </w:tcMar>
            <w:vAlign w:val="center"/>
          </w:tcPr>
          <w:p w14:paraId="749FD371"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t>Obveze studenata</w:t>
            </w:r>
          </w:p>
        </w:tc>
        <w:tc>
          <w:tcPr>
            <w:tcW w:w="3988" w:type="pct"/>
            <w:gridSpan w:val="12"/>
            <w:tcMar>
              <w:left w:w="57" w:type="dxa"/>
              <w:right w:w="57" w:type="dxa"/>
            </w:tcMar>
            <w:vAlign w:val="center"/>
          </w:tcPr>
          <w:p w14:paraId="327F8E50" w14:textId="77777777" w:rsidR="00165297" w:rsidRPr="001739EC" w:rsidRDefault="00165297" w:rsidP="002C1E57">
            <w:pPr>
              <w:tabs>
                <w:tab w:val="left" w:pos="2820"/>
              </w:tabs>
              <w:spacing w:after="0"/>
              <w:rPr>
                <w:rFonts w:cstheme="minorHAnsi"/>
                <w:color w:val="000000"/>
              </w:rPr>
            </w:pPr>
          </w:p>
        </w:tc>
      </w:tr>
      <w:tr w:rsidR="00165297" w:rsidRPr="00D84C4D" w14:paraId="745DCE85" w14:textId="77777777" w:rsidTr="002C1E57">
        <w:trPr>
          <w:trHeight w:val="397"/>
        </w:trPr>
        <w:tc>
          <w:tcPr>
            <w:tcW w:w="1012" w:type="pct"/>
            <w:gridSpan w:val="2"/>
            <w:vMerge w:val="restart"/>
            <w:shd w:val="clear" w:color="auto" w:fill="CCFFFF"/>
            <w:tcMar>
              <w:left w:w="57" w:type="dxa"/>
              <w:right w:w="57" w:type="dxa"/>
            </w:tcMar>
            <w:vAlign w:val="center"/>
          </w:tcPr>
          <w:p w14:paraId="64498A5E"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t xml:space="preserve">Praćenje rada studenata </w:t>
            </w:r>
            <w:r w:rsidRPr="001739EC">
              <w:rPr>
                <w:rFonts w:cstheme="minorHAnsi"/>
                <w:i/>
                <w:color w:val="000000"/>
              </w:rPr>
              <w:t>(upisati udio u ECTS bodovima za svaku aktivnost tako da ukupni broj ECTS bodova odgovara bodovnoj vrijednosti predmeta):</w:t>
            </w:r>
          </w:p>
        </w:tc>
        <w:tc>
          <w:tcPr>
            <w:tcW w:w="886" w:type="pct"/>
            <w:tcMar>
              <w:left w:w="57" w:type="dxa"/>
              <w:right w:w="57" w:type="dxa"/>
            </w:tcMar>
            <w:vAlign w:val="center"/>
          </w:tcPr>
          <w:p w14:paraId="744E2744"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Pohađanje nastave</w:t>
            </w:r>
          </w:p>
        </w:tc>
        <w:tc>
          <w:tcPr>
            <w:tcW w:w="413" w:type="pct"/>
            <w:tcMar>
              <w:left w:w="57" w:type="dxa"/>
              <w:right w:w="57" w:type="dxa"/>
            </w:tcMar>
            <w:vAlign w:val="center"/>
          </w:tcPr>
          <w:p w14:paraId="754543DA"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672" w:type="pct"/>
            <w:gridSpan w:val="3"/>
            <w:tcMar>
              <w:left w:w="57" w:type="dxa"/>
              <w:right w:w="57" w:type="dxa"/>
            </w:tcMar>
            <w:vAlign w:val="center"/>
          </w:tcPr>
          <w:p w14:paraId="7D48EE9D"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Istraživanje</w:t>
            </w:r>
          </w:p>
        </w:tc>
        <w:tc>
          <w:tcPr>
            <w:tcW w:w="511" w:type="pct"/>
            <w:tcMar>
              <w:left w:w="57" w:type="dxa"/>
              <w:right w:w="57" w:type="dxa"/>
            </w:tcMar>
            <w:vAlign w:val="center"/>
          </w:tcPr>
          <w:p w14:paraId="71F6F6F1" w14:textId="77777777" w:rsidR="00165297" w:rsidRPr="001739EC" w:rsidRDefault="00165297" w:rsidP="002C1E57">
            <w:pPr>
              <w:pStyle w:val="FieldText"/>
              <w:rPr>
                <w:rFonts w:asciiTheme="minorHAnsi" w:hAnsiTheme="minorHAnsi" w:cstheme="minorHAnsi"/>
                <w:b w:val="0"/>
                <w:sz w:val="22"/>
                <w:szCs w:val="22"/>
              </w:rPr>
            </w:pPr>
          </w:p>
        </w:tc>
        <w:tc>
          <w:tcPr>
            <w:tcW w:w="806" w:type="pct"/>
            <w:gridSpan w:val="4"/>
            <w:tcMar>
              <w:left w:w="57" w:type="dxa"/>
              <w:right w:w="57" w:type="dxa"/>
            </w:tcMar>
            <w:vAlign w:val="center"/>
          </w:tcPr>
          <w:p w14:paraId="2A6C69C6" w14:textId="77777777" w:rsidR="00165297" w:rsidRPr="001739EC" w:rsidRDefault="00165297" w:rsidP="002C1E57">
            <w:pPr>
              <w:pStyle w:val="FieldText"/>
              <w:rPr>
                <w:rFonts w:asciiTheme="minorHAnsi" w:hAnsiTheme="minorHAnsi" w:cstheme="minorHAnsi"/>
                <w:b w:val="0"/>
                <w:color w:val="000000"/>
                <w:sz w:val="22"/>
                <w:szCs w:val="22"/>
              </w:rPr>
            </w:pPr>
            <w:r w:rsidRPr="001739EC">
              <w:rPr>
                <w:rFonts w:asciiTheme="minorHAnsi" w:hAnsiTheme="minorHAnsi" w:cstheme="minorHAnsi"/>
                <w:b w:val="0"/>
                <w:color w:val="000000"/>
                <w:sz w:val="22"/>
                <w:szCs w:val="22"/>
              </w:rPr>
              <w:t>Praktični rad</w:t>
            </w:r>
          </w:p>
        </w:tc>
        <w:tc>
          <w:tcPr>
            <w:tcW w:w="700" w:type="pct"/>
            <w:gridSpan w:val="2"/>
            <w:tcMar>
              <w:left w:w="57" w:type="dxa"/>
              <w:right w:w="57" w:type="dxa"/>
            </w:tcMar>
            <w:vAlign w:val="center"/>
          </w:tcPr>
          <w:p w14:paraId="1C228BE7" w14:textId="77777777" w:rsidR="00165297" w:rsidRPr="001739EC" w:rsidRDefault="00165297" w:rsidP="002C1E57">
            <w:pPr>
              <w:pStyle w:val="FieldText"/>
              <w:rPr>
                <w:rFonts w:asciiTheme="minorHAnsi" w:hAnsiTheme="minorHAnsi" w:cstheme="minorHAnsi"/>
                <w:b w:val="0"/>
                <w:color w:val="000000"/>
                <w:sz w:val="22"/>
                <w:szCs w:val="22"/>
              </w:rPr>
            </w:pPr>
          </w:p>
        </w:tc>
      </w:tr>
      <w:tr w:rsidR="00165297" w:rsidRPr="00D84C4D" w14:paraId="0CFF5B28" w14:textId="77777777" w:rsidTr="002C1E57">
        <w:trPr>
          <w:trHeight w:val="397"/>
        </w:trPr>
        <w:tc>
          <w:tcPr>
            <w:tcW w:w="1012" w:type="pct"/>
            <w:gridSpan w:val="2"/>
            <w:vMerge/>
            <w:shd w:val="clear" w:color="auto" w:fill="CCFFFF"/>
            <w:tcMar>
              <w:left w:w="57" w:type="dxa"/>
              <w:right w:w="57" w:type="dxa"/>
            </w:tcMar>
            <w:vAlign w:val="center"/>
          </w:tcPr>
          <w:p w14:paraId="4DC8A799" w14:textId="77777777" w:rsidR="00165297" w:rsidRPr="001739EC" w:rsidRDefault="00165297" w:rsidP="00165297">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25D265FC"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Eksperimentalni rad</w:t>
            </w:r>
          </w:p>
        </w:tc>
        <w:tc>
          <w:tcPr>
            <w:tcW w:w="413" w:type="pct"/>
            <w:shd w:val="clear" w:color="auto" w:fill="auto"/>
            <w:tcMar>
              <w:left w:w="57" w:type="dxa"/>
              <w:right w:w="57" w:type="dxa"/>
            </w:tcMar>
            <w:vAlign w:val="center"/>
          </w:tcPr>
          <w:p w14:paraId="139F4061" w14:textId="77777777" w:rsidR="00165297" w:rsidRPr="001739EC" w:rsidRDefault="00165297" w:rsidP="002C1E57">
            <w:pPr>
              <w:pStyle w:val="FieldText"/>
              <w:rPr>
                <w:rFonts w:asciiTheme="minorHAnsi" w:hAnsiTheme="minorHAnsi" w:cstheme="minorHAnsi"/>
                <w:b w:val="0"/>
                <w:sz w:val="22"/>
                <w:szCs w:val="22"/>
              </w:rPr>
            </w:pPr>
          </w:p>
        </w:tc>
        <w:tc>
          <w:tcPr>
            <w:tcW w:w="672" w:type="pct"/>
            <w:gridSpan w:val="3"/>
            <w:shd w:val="clear" w:color="auto" w:fill="auto"/>
            <w:tcMar>
              <w:left w:w="57" w:type="dxa"/>
              <w:right w:w="57" w:type="dxa"/>
            </w:tcMar>
            <w:vAlign w:val="center"/>
          </w:tcPr>
          <w:p w14:paraId="5F7575D2"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Referat</w:t>
            </w:r>
          </w:p>
        </w:tc>
        <w:tc>
          <w:tcPr>
            <w:tcW w:w="511" w:type="pct"/>
            <w:shd w:val="clear" w:color="auto" w:fill="auto"/>
            <w:tcMar>
              <w:left w:w="57" w:type="dxa"/>
              <w:right w:w="57" w:type="dxa"/>
            </w:tcMar>
            <w:vAlign w:val="center"/>
          </w:tcPr>
          <w:p w14:paraId="3835D60D" w14:textId="77777777" w:rsidR="00165297" w:rsidRPr="001739EC" w:rsidRDefault="00165297" w:rsidP="002C1E57">
            <w:pPr>
              <w:pStyle w:val="FieldText"/>
              <w:rPr>
                <w:rFonts w:asciiTheme="minorHAnsi" w:hAnsiTheme="minorHAnsi" w:cstheme="minorHAnsi"/>
                <w:b w:val="0"/>
                <w:sz w:val="22"/>
                <w:szCs w:val="22"/>
              </w:rPr>
            </w:pPr>
          </w:p>
        </w:tc>
        <w:tc>
          <w:tcPr>
            <w:tcW w:w="806" w:type="pct"/>
            <w:gridSpan w:val="4"/>
            <w:shd w:val="clear" w:color="auto" w:fill="auto"/>
            <w:tcMar>
              <w:left w:w="57" w:type="dxa"/>
              <w:right w:w="57" w:type="dxa"/>
            </w:tcMar>
            <w:vAlign w:val="center"/>
          </w:tcPr>
          <w:p w14:paraId="0461859F" w14:textId="77777777" w:rsidR="00165297" w:rsidRPr="001739EC" w:rsidRDefault="00165297" w:rsidP="002C1E57">
            <w:pPr>
              <w:pStyle w:val="FieldText"/>
              <w:rPr>
                <w:rFonts w:asciiTheme="minorHAnsi" w:hAnsiTheme="minorHAnsi" w:cstheme="minorHAnsi"/>
                <w:b w:val="0"/>
                <w:color w:val="000000"/>
                <w:sz w:val="22"/>
                <w:szCs w:val="22"/>
              </w:rPr>
            </w:pPr>
          </w:p>
        </w:tc>
        <w:tc>
          <w:tcPr>
            <w:tcW w:w="700" w:type="pct"/>
            <w:gridSpan w:val="2"/>
            <w:shd w:val="clear" w:color="auto" w:fill="auto"/>
            <w:tcMar>
              <w:left w:w="57" w:type="dxa"/>
              <w:right w:w="57" w:type="dxa"/>
            </w:tcMar>
            <w:vAlign w:val="center"/>
          </w:tcPr>
          <w:p w14:paraId="2C4FD085" w14:textId="77777777" w:rsidR="00165297" w:rsidRPr="001739EC" w:rsidRDefault="00165297" w:rsidP="002C1E57">
            <w:pPr>
              <w:pStyle w:val="FieldText"/>
              <w:rPr>
                <w:rFonts w:asciiTheme="minorHAnsi" w:hAnsiTheme="minorHAnsi" w:cstheme="minorHAnsi"/>
                <w:b w:val="0"/>
                <w:color w:val="000000"/>
                <w:sz w:val="22"/>
                <w:szCs w:val="22"/>
              </w:rPr>
            </w:pPr>
          </w:p>
        </w:tc>
      </w:tr>
      <w:tr w:rsidR="00165297" w:rsidRPr="00D84C4D" w14:paraId="596EDD7E" w14:textId="77777777" w:rsidTr="002C1E57">
        <w:trPr>
          <w:trHeight w:val="397"/>
        </w:trPr>
        <w:tc>
          <w:tcPr>
            <w:tcW w:w="1012" w:type="pct"/>
            <w:gridSpan w:val="2"/>
            <w:vMerge/>
            <w:shd w:val="clear" w:color="auto" w:fill="CCFFFF"/>
            <w:tcMar>
              <w:left w:w="57" w:type="dxa"/>
              <w:right w:w="57" w:type="dxa"/>
            </w:tcMar>
            <w:vAlign w:val="center"/>
          </w:tcPr>
          <w:p w14:paraId="3B58C308" w14:textId="77777777" w:rsidR="00165297" w:rsidRPr="001739EC" w:rsidRDefault="00165297" w:rsidP="00165297">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573ED7E8"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Esej</w:t>
            </w:r>
          </w:p>
        </w:tc>
        <w:tc>
          <w:tcPr>
            <w:tcW w:w="413" w:type="pct"/>
            <w:shd w:val="clear" w:color="auto" w:fill="auto"/>
            <w:tcMar>
              <w:left w:w="57" w:type="dxa"/>
              <w:right w:w="57" w:type="dxa"/>
            </w:tcMar>
            <w:vAlign w:val="center"/>
          </w:tcPr>
          <w:p w14:paraId="20EDBC7F" w14:textId="77777777" w:rsidR="00165297" w:rsidRPr="001739EC" w:rsidRDefault="00165297" w:rsidP="002C1E57">
            <w:pPr>
              <w:pStyle w:val="FieldText"/>
              <w:rPr>
                <w:rFonts w:asciiTheme="minorHAnsi" w:hAnsiTheme="minorHAnsi" w:cstheme="minorHAnsi"/>
                <w:b w:val="0"/>
                <w:sz w:val="22"/>
                <w:szCs w:val="22"/>
              </w:rPr>
            </w:pPr>
          </w:p>
        </w:tc>
        <w:tc>
          <w:tcPr>
            <w:tcW w:w="672" w:type="pct"/>
            <w:gridSpan w:val="3"/>
            <w:shd w:val="clear" w:color="auto" w:fill="auto"/>
            <w:tcMar>
              <w:left w:w="57" w:type="dxa"/>
              <w:right w:w="57" w:type="dxa"/>
            </w:tcMar>
            <w:vAlign w:val="center"/>
          </w:tcPr>
          <w:p w14:paraId="5B65061D"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color w:val="000000"/>
                <w:sz w:val="22"/>
                <w:szCs w:val="22"/>
              </w:rPr>
              <w:t>Seminarski rad</w:t>
            </w:r>
          </w:p>
        </w:tc>
        <w:tc>
          <w:tcPr>
            <w:tcW w:w="511" w:type="pct"/>
            <w:shd w:val="clear" w:color="auto" w:fill="auto"/>
            <w:tcMar>
              <w:left w:w="57" w:type="dxa"/>
              <w:right w:w="57" w:type="dxa"/>
            </w:tcMar>
            <w:vAlign w:val="center"/>
          </w:tcPr>
          <w:p w14:paraId="4DA8664B"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806" w:type="pct"/>
            <w:gridSpan w:val="4"/>
            <w:shd w:val="clear" w:color="auto" w:fill="auto"/>
            <w:tcMar>
              <w:left w:w="57" w:type="dxa"/>
              <w:right w:w="57" w:type="dxa"/>
            </w:tcMar>
            <w:vAlign w:val="center"/>
          </w:tcPr>
          <w:p w14:paraId="50692A54" w14:textId="77777777" w:rsidR="00165297" w:rsidRPr="001739EC" w:rsidRDefault="00165297" w:rsidP="002C1E57">
            <w:pPr>
              <w:pStyle w:val="FieldText"/>
              <w:rPr>
                <w:rFonts w:asciiTheme="minorHAnsi" w:hAnsiTheme="minorHAnsi" w:cstheme="minorHAnsi"/>
                <w:b w:val="0"/>
                <w:color w:val="000000"/>
                <w:sz w:val="22"/>
                <w:szCs w:val="22"/>
              </w:rPr>
            </w:pPr>
          </w:p>
        </w:tc>
        <w:tc>
          <w:tcPr>
            <w:tcW w:w="700" w:type="pct"/>
            <w:gridSpan w:val="2"/>
            <w:shd w:val="clear" w:color="auto" w:fill="auto"/>
            <w:tcMar>
              <w:left w:w="57" w:type="dxa"/>
              <w:right w:w="57" w:type="dxa"/>
            </w:tcMar>
            <w:vAlign w:val="center"/>
          </w:tcPr>
          <w:p w14:paraId="6D89C59C" w14:textId="77777777" w:rsidR="00165297" w:rsidRPr="001739EC" w:rsidRDefault="00165297" w:rsidP="002C1E57">
            <w:pPr>
              <w:pStyle w:val="FieldText"/>
              <w:rPr>
                <w:rFonts w:asciiTheme="minorHAnsi" w:hAnsiTheme="minorHAnsi" w:cstheme="minorHAnsi"/>
                <w:b w:val="0"/>
                <w:color w:val="000000"/>
                <w:sz w:val="22"/>
                <w:szCs w:val="22"/>
              </w:rPr>
            </w:pPr>
          </w:p>
        </w:tc>
      </w:tr>
      <w:tr w:rsidR="00165297" w:rsidRPr="00D84C4D" w14:paraId="5667E71B" w14:textId="77777777" w:rsidTr="002C1E57">
        <w:trPr>
          <w:trHeight w:val="397"/>
        </w:trPr>
        <w:tc>
          <w:tcPr>
            <w:tcW w:w="1012" w:type="pct"/>
            <w:gridSpan w:val="2"/>
            <w:vMerge/>
            <w:shd w:val="clear" w:color="auto" w:fill="CCFFFF"/>
            <w:tcMar>
              <w:left w:w="57" w:type="dxa"/>
              <w:right w:w="57" w:type="dxa"/>
            </w:tcMar>
            <w:vAlign w:val="center"/>
          </w:tcPr>
          <w:p w14:paraId="0D34134D" w14:textId="77777777" w:rsidR="00165297" w:rsidRPr="001739EC" w:rsidRDefault="00165297" w:rsidP="00165297">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21D5335C"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Kolokviji</w:t>
            </w:r>
          </w:p>
        </w:tc>
        <w:tc>
          <w:tcPr>
            <w:tcW w:w="413" w:type="pct"/>
            <w:tcMar>
              <w:left w:w="57" w:type="dxa"/>
              <w:right w:w="57" w:type="dxa"/>
            </w:tcMar>
            <w:vAlign w:val="center"/>
          </w:tcPr>
          <w:p w14:paraId="0B2027B8" w14:textId="77777777" w:rsidR="00165297" w:rsidRPr="001739EC" w:rsidRDefault="00165297" w:rsidP="002C1E57">
            <w:pPr>
              <w:pStyle w:val="FieldText"/>
              <w:rPr>
                <w:rFonts w:asciiTheme="minorHAnsi" w:hAnsiTheme="minorHAnsi" w:cstheme="minorHAnsi"/>
                <w:b w:val="0"/>
                <w:sz w:val="22"/>
                <w:szCs w:val="22"/>
              </w:rPr>
            </w:pPr>
          </w:p>
        </w:tc>
        <w:tc>
          <w:tcPr>
            <w:tcW w:w="672" w:type="pct"/>
            <w:gridSpan w:val="3"/>
            <w:shd w:val="clear" w:color="auto" w:fill="auto"/>
            <w:tcMar>
              <w:left w:w="57" w:type="dxa"/>
              <w:right w:w="57" w:type="dxa"/>
            </w:tcMar>
            <w:vAlign w:val="center"/>
          </w:tcPr>
          <w:p w14:paraId="6BA06268"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color w:val="000000"/>
                <w:sz w:val="22"/>
                <w:szCs w:val="22"/>
              </w:rPr>
              <w:t>Usmeni ispit</w:t>
            </w:r>
          </w:p>
        </w:tc>
        <w:tc>
          <w:tcPr>
            <w:tcW w:w="511" w:type="pct"/>
            <w:shd w:val="clear" w:color="auto" w:fill="auto"/>
            <w:tcMar>
              <w:left w:w="57" w:type="dxa"/>
              <w:right w:w="57" w:type="dxa"/>
            </w:tcMar>
            <w:vAlign w:val="center"/>
          </w:tcPr>
          <w:p w14:paraId="02EC2233" w14:textId="77777777" w:rsidR="00165297" w:rsidRPr="001739EC" w:rsidRDefault="00165297" w:rsidP="002C1E57">
            <w:pPr>
              <w:tabs>
                <w:tab w:val="left" w:pos="2820"/>
              </w:tabs>
              <w:spacing w:after="0"/>
              <w:rPr>
                <w:rFonts w:cstheme="minorHAnsi"/>
              </w:rPr>
            </w:pPr>
          </w:p>
        </w:tc>
        <w:tc>
          <w:tcPr>
            <w:tcW w:w="806" w:type="pct"/>
            <w:gridSpan w:val="4"/>
            <w:shd w:val="clear" w:color="auto" w:fill="auto"/>
            <w:tcMar>
              <w:left w:w="57" w:type="dxa"/>
              <w:right w:w="57" w:type="dxa"/>
            </w:tcMar>
            <w:vAlign w:val="center"/>
          </w:tcPr>
          <w:p w14:paraId="37E8C017" w14:textId="77777777" w:rsidR="00165297" w:rsidRPr="001739EC" w:rsidRDefault="00165297" w:rsidP="002C1E57">
            <w:pPr>
              <w:tabs>
                <w:tab w:val="left" w:pos="2820"/>
              </w:tabs>
              <w:spacing w:after="0"/>
              <w:rPr>
                <w:rFonts w:cstheme="minorHAnsi"/>
                <w:color w:val="000000"/>
              </w:rPr>
            </w:pPr>
          </w:p>
        </w:tc>
        <w:tc>
          <w:tcPr>
            <w:tcW w:w="700" w:type="pct"/>
            <w:gridSpan w:val="2"/>
            <w:shd w:val="clear" w:color="auto" w:fill="auto"/>
            <w:tcMar>
              <w:left w:w="57" w:type="dxa"/>
              <w:right w:w="57" w:type="dxa"/>
            </w:tcMar>
            <w:vAlign w:val="center"/>
          </w:tcPr>
          <w:p w14:paraId="771E09B9" w14:textId="77777777" w:rsidR="00165297" w:rsidRPr="001739EC" w:rsidRDefault="00165297" w:rsidP="002C1E57">
            <w:pPr>
              <w:tabs>
                <w:tab w:val="left" w:pos="2820"/>
              </w:tabs>
              <w:spacing w:after="0"/>
              <w:rPr>
                <w:rFonts w:cstheme="minorHAnsi"/>
                <w:color w:val="000000"/>
              </w:rPr>
            </w:pPr>
          </w:p>
        </w:tc>
      </w:tr>
      <w:tr w:rsidR="00165297" w:rsidRPr="00D84C4D" w14:paraId="258CB739" w14:textId="77777777" w:rsidTr="002C1E57">
        <w:trPr>
          <w:trHeight w:val="397"/>
        </w:trPr>
        <w:tc>
          <w:tcPr>
            <w:tcW w:w="1012" w:type="pct"/>
            <w:gridSpan w:val="2"/>
            <w:vMerge/>
            <w:shd w:val="clear" w:color="auto" w:fill="CCFFFF"/>
            <w:tcMar>
              <w:left w:w="57" w:type="dxa"/>
              <w:right w:w="57" w:type="dxa"/>
            </w:tcMar>
            <w:vAlign w:val="center"/>
          </w:tcPr>
          <w:p w14:paraId="6B19DC09" w14:textId="77777777" w:rsidR="00165297" w:rsidRPr="001739EC" w:rsidRDefault="00165297" w:rsidP="00165297">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5A1B2E51" w14:textId="77777777" w:rsidR="00165297" w:rsidRPr="001739EC" w:rsidRDefault="00165297" w:rsidP="002C1E57">
            <w:pPr>
              <w:tabs>
                <w:tab w:val="left" w:pos="2820"/>
              </w:tabs>
              <w:spacing w:after="0"/>
              <w:rPr>
                <w:rFonts w:cstheme="minorHAnsi"/>
                <w:color w:val="000000"/>
              </w:rPr>
            </w:pPr>
            <w:r w:rsidRPr="001739EC">
              <w:rPr>
                <w:rFonts w:cstheme="minorHAnsi"/>
              </w:rPr>
              <w:t>Pismeni ispit</w:t>
            </w:r>
          </w:p>
        </w:tc>
        <w:tc>
          <w:tcPr>
            <w:tcW w:w="413" w:type="pct"/>
            <w:tcMar>
              <w:left w:w="57" w:type="dxa"/>
              <w:right w:w="57" w:type="dxa"/>
            </w:tcMar>
            <w:vAlign w:val="center"/>
          </w:tcPr>
          <w:p w14:paraId="5FCCCCBD" w14:textId="77777777" w:rsidR="00165297" w:rsidRPr="001739EC" w:rsidRDefault="00165297" w:rsidP="002C1E57">
            <w:pPr>
              <w:tabs>
                <w:tab w:val="left" w:pos="2820"/>
              </w:tabs>
              <w:spacing w:after="0"/>
              <w:rPr>
                <w:rFonts w:cstheme="minorHAnsi"/>
                <w:color w:val="000000"/>
              </w:rPr>
            </w:pPr>
            <w:r w:rsidRPr="001739EC">
              <w:rPr>
                <w:rFonts w:cstheme="minorHAnsi"/>
                <w:color w:val="000000"/>
              </w:rPr>
              <w:t>3</w:t>
            </w:r>
          </w:p>
        </w:tc>
        <w:tc>
          <w:tcPr>
            <w:tcW w:w="672" w:type="pct"/>
            <w:gridSpan w:val="3"/>
            <w:tcMar>
              <w:left w:w="57" w:type="dxa"/>
              <w:right w:w="57" w:type="dxa"/>
            </w:tcMar>
            <w:vAlign w:val="center"/>
          </w:tcPr>
          <w:p w14:paraId="4ED75D67" w14:textId="77777777" w:rsidR="00165297" w:rsidRPr="001739EC" w:rsidRDefault="00165297" w:rsidP="002C1E57">
            <w:pPr>
              <w:tabs>
                <w:tab w:val="left" w:pos="2820"/>
              </w:tabs>
              <w:spacing w:after="0"/>
              <w:rPr>
                <w:rFonts w:cstheme="minorHAnsi"/>
                <w:color w:val="000000"/>
              </w:rPr>
            </w:pPr>
            <w:r w:rsidRPr="001739EC">
              <w:rPr>
                <w:rFonts w:cstheme="minorHAnsi"/>
                <w:color w:val="000000"/>
              </w:rPr>
              <w:t>Projekt</w:t>
            </w:r>
          </w:p>
        </w:tc>
        <w:tc>
          <w:tcPr>
            <w:tcW w:w="511" w:type="pct"/>
            <w:tcMar>
              <w:left w:w="57" w:type="dxa"/>
              <w:right w:w="57" w:type="dxa"/>
            </w:tcMar>
            <w:vAlign w:val="center"/>
          </w:tcPr>
          <w:p w14:paraId="37272417" w14:textId="77777777" w:rsidR="00165297" w:rsidRPr="001739EC" w:rsidRDefault="00165297" w:rsidP="002C1E57">
            <w:pPr>
              <w:tabs>
                <w:tab w:val="left" w:pos="2820"/>
              </w:tabs>
              <w:spacing w:after="0"/>
              <w:rPr>
                <w:rFonts w:cstheme="minorHAnsi"/>
                <w:color w:val="000000"/>
              </w:rPr>
            </w:pPr>
          </w:p>
        </w:tc>
        <w:tc>
          <w:tcPr>
            <w:tcW w:w="806" w:type="pct"/>
            <w:gridSpan w:val="4"/>
            <w:tcMar>
              <w:left w:w="57" w:type="dxa"/>
              <w:right w:w="57" w:type="dxa"/>
            </w:tcMar>
            <w:vAlign w:val="center"/>
          </w:tcPr>
          <w:p w14:paraId="73A060DE" w14:textId="77777777" w:rsidR="00165297" w:rsidRPr="001739EC" w:rsidRDefault="00165297" w:rsidP="002C1E57">
            <w:pPr>
              <w:tabs>
                <w:tab w:val="left" w:pos="2820"/>
              </w:tabs>
              <w:spacing w:after="0"/>
              <w:rPr>
                <w:rFonts w:cstheme="minorHAnsi"/>
                <w:color w:val="000000"/>
              </w:rPr>
            </w:pPr>
          </w:p>
        </w:tc>
        <w:tc>
          <w:tcPr>
            <w:tcW w:w="700" w:type="pct"/>
            <w:gridSpan w:val="2"/>
            <w:tcMar>
              <w:left w:w="57" w:type="dxa"/>
              <w:right w:w="57" w:type="dxa"/>
            </w:tcMar>
            <w:vAlign w:val="center"/>
          </w:tcPr>
          <w:p w14:paraId="6AB10EAB" w14:textId="77777777" w:rsidR="00165297" w:rsidRPr="001739EC" w:rsidRDefault="00165297" w:rsidP="002C1E57">
            <w:pPr>
              <w:tabs>
                <w:tab w:val="left" w:pos="2820"/>
              </w:tabs>
              <w:spacing w:after="0"/>
              <w:rPr>
                <w:rFonts w:cstheme="minorHAnsi"/>
                <w:color w:val="000000"/>
              </w:rPr>
            </w:pPr>
          </w:p>
        </w:tc>
      </w:tr>
      <w:tr w:rsidR="00165297" w:rsidRPr="00D84C4D" w14:paraId="70FAA5E3" w14:textId="77777777" w:rsidTr="002C1E57">
        <w:tc>
          <w:tcPr>
            <w:tcW w:w="1012" w:type="pct"/>
            <w:gridSpan w:val="2"/>
            <w:shd w:val="clear" w:color="auto" w:fill="CCFFFF"/>
            <w:tcMar>
              <w:left w:w="57" w:type="dxa"/>
              <w:right w:w="57" w:type="dxa"/>
            </w:tcMar>
            <w:vAlign w:val="center"/>
          </w:tcPr>
          <w:p w14:paraId="225DDE46" w14:textId="77777777" w:rsidR="00165297" w:rsidRPr="001739EC" w:rsidRDefault="00165297" w:rsidP="002C1E57">
            <w:pPr>
              <w:tabs>
                <w:tab w:val="left" w:pos="360"/>
                <w:tab w:val="left" w:pos="540"/>
              </w:tabs>
              <w:spacing w:after="0" w:line="240" w:lineRule="auto"/>
              <w:rPr>
                <w:rFonts w:cstheme="minorHAnsi"/>
                <w:color w:val="000000"/>
              </w:rPr>
            </w:pPr>
            <w:r w:rsidRPr="001739EC">
              <w:rPr>
                <w:rFonts w:cstheme="minorHAnsi"/>
                <w:color w:val="000000"/>
              </w:rPr>
              <w:t>Ocjenjivanje i vrjednovanje rada studenata tijekom nastave i na završnom ispitu</w:t>
            </w:r>
          </w:p>
        </w:tc>
        <w:tc>
          <w:tcPr>
            <w:tcW w:w="3988" w:type="pct"/>
            <w:gridSpan w:val="12"/>
            <w:tcMar>
              <w:left w:w="57" w:type="dxa"/>
              <w:right w:w="57" w:type="dxa"/>
            </w:tcMar>
          </w:tcPr>
          <w:p w14:paraId="0624F1BC" w14:textId="77777777" w:rsidR="00165297" w:rsidRPr="001739EC" w:rsidRDefault="00165297" w:rsidP="002C1E57">
            <w:pPr>
              <w:tabs>
                <w:tab w:val="left" w:pos="2820"/>
              </w:tabs>
              <w:spacing w:after="0"/>
              <w:jc w:val="both"/>
              <w:rPr>
                <w:rFonts w:cstheme="minorHAnsi"/>
              </w:rPr>
            </w:pPr>
            <w:r w:rsidRPr="001739EC">
              <w:rPr>
                <w:rFonts w:cstheme="minorHAnsi"/>
              </w:rPr>
              <w:t>Studenti polažu ispit u redovnim ispitnim rokovima. Za prolaznu ocjenu potrebno je točno i potpuno riješiti 50% ispita.</w:t>
            </w:r>
          </w:p>
          <w:p w14:paraId="525A65A7" w14:textId="77777777" w:rsidR="00165297" w:rsidRPr="001739EC" w:rsidRDefault="00165297" w:rsidP="002C1E57">
            <w:pPr>
              <w:tabs>
                <w:tab w:val="left" w:pos="2820"/>
              </w:tabs>
              <w:spacing w:after="0"/>
              <w:jc w:val="both"/>
              <w:rPr>
                <w:rFonts w:cstheme="minorHAnsi"/>
              </w:rPr>
            </w:pPr>
            <w:r w:rsidRPr="001739EC">
              <w:rPr>
                <w:rFonts w:cstheme="minorHAnsi"/>
              </w:rPr>
              <w:t>Dodatni bodovi (25%) mogu se ostvariti izradom i izlaganjem studije slučaja. Dodatni bodovi ostvareni studijom slučaja dodaju se na ostvarene bodove iz ispita ako je student ostvario minimalno 50% na ispitu.</w:t>
            </w:r>
          </w:p>
        </w:tc>
      </w:tr>
      <w:tr w:rsidR="00165297" w:rsidRPr="00D84C4D" w14:paraId="53CBD950" w14:textId="77777777" w:rsidTr="002C1E57">
        <w:tc>
          <w:tcPr>
            <w:tcW w:w="1012" w:type="pct"/>
            <w:gridSpan w:val="2"/>
            <w:vMerge w:val="restart"/>
            <w:shd w:val="clear" w:color="auto" w:fill="CCFFFF"/>
            <w:tcMar>
              <w:left w:w="57" w:type="dxa"/>
              <w:right w:w="57" w:type="dxa"/>
            </w:tcMar>
            <w:vAlign w:val="center"/>
          </w:tcPr>
          <w:p w14:paraId="5ABAD6B8" w14:textId="77777777" w:rsidR="00165297" w:rsidRPr="001739EC" w:rsidRDefault="00165297" w:rsidP="002C1E57">
            <w:pPr>
              <w:tabs>
                <w:tab w:val="left" w:pos="540"/>
              </w:tabs>
              <w:spacing w:after="0" w:line="240" w:lineRule="auto"/>
              <w:rPr>
                <w:rFonts w:cstheme="minorHAnsi"/>
                <w:color w:val="000000"/>
              </w:rPr>
            </w:pPr>
            <w:r w:rsidRPr="001739EC">
              <w:rPr>
                <w:rFonts w:cstheme="minorHAnsi"/>
                <w:color w:val="000000"/>
              </w:rPr>
              <w:t>Obvezna literatura (dostupna u knjižnici i putem ostalih medija)</w:t>
            </w:r>
          </w:p>
        </w:tc>
        <w:tc>
          <w:tcPr>
            <w:tcW w:w="2531" w:type="pct"/>
            <w:gridSpan w:val="7"/>
            <w:shd w:val="clear" w:color="auto" w:fill="CCECFF"/>
            <w:tcMar>
              <w:left w:w="57" w:type="dxa"/>
              <w:right w:w="57" w:type="dxa"/>
            </w:tcMar>
            <w:vAlign w:val="center"/>
          </w:tcPr>
          <w:p w14:paraId="4CCC485B" w14:textId="77777777" w:rsidR="00165297" w:rsidRPr="001739EC" w:rsidRDefault="00165297" w:rsidP="002C1E57">
            <w:pPr>
              <w:tabs>
                <w:tab w:val="left" w:pos="2820"/>
              </w:tabs>
              <w:spacing w:after="0"/>
              <w:jc w:val="center"/>
              <w:rPr>
                <w:rFonts w:cstheme="minorHAnsi"/>
                <w:b/>
                <w:color w:val="000000"/>
              </w:rPr>
            </w:pPr>
            <w:r w:rsidRPr="001739EC">
              <w:rPr>
                <w:rFonts w:cstheme="minorHAnsi"/>
                <w:b/>
                <w:color w:val="000000"/>
              </w:rPr>
              <w:t>Naslov</w:t>
            </w:r>
          </w:p>
        </w:tc>
        <w:tc>
          <w:tcPr>
            <w:tcW w:w="657" w:type="pct"/>
            <w:gridSpan w:val="2"/>
            <w:shd w:val="clear" w:color="auto" w:fill="CCECFF"/>
            <w:tcMar>
              <w:left w:w="57" w:type="dxa"/>
              <w:right w:w="57" w:type="dxa"/>
            </w:tcMar>
            <w:vAlign w:val="center"/>
          </w:tcPr>
          <w:p w14:paraId="54009A08" w14:textId="77777777" w:rsidR="00165297" w:rsidRPr="001739EC" w:rsidRDefault="00165297" w:rsidP="002C1E57">
            <w:pPr>
              <w:tabs>
                <w:tab w:val="left" w:pos="2820"/>
              </w:tabs>
              <w:spacing w:after="0"/>
              <w:jc w:val="center"/>
              <w:rPr>
                <w:rFonts w:cstheme="minorHAnsi"/>
                <w:b/>
                <w:color w:val="000000"/>
              </w:rPr>
            </w:pPr>
            <w:r w:rsidRPr="001739EC">
              <w:rPr>
                <w:rFonts w:cstheme="minorHAnsi"/>
                <w:b/>
                <w:color w:val="000000"/>
              </w:rPr>
              <w:t>Broj primjeraka u knjižnici</w:t>
            </w:r>
          </w:p>
        </w:tc>
        <w:tc>
          <w:tcPr>
            <w:tcW w:w="801" w:type="pct"/>
            <w:gridSpan w:val="3"/>
            <w:shd w:val="clear" w:color="auto" w:fill="CCECFF"/>
            <w:tcMar>
              <w:left w:w="57" w:type="dxa"/>
              <w:right w:w="57" w:type="dxa"/>
            </w:tcMar>
            <w:vAlign w:val="center"/>
          </w:tcPr>
          <w:p w14:paraId="36220FFB" w14:textId="77777777" w:rsidR="00165297" w:rsidRPr="001739EC" w:rsidRDefault="00165297" w:rsidP="002C1E57">
            <w:pPr>
              <w:tabs>
                <w:tab w:val="left" w:pos="2820"/>
              </w:tabs>
              <w:spacing w:after="0"/>
              <w:jc w:val="center"/>
              <w:rPr>
                <w:rFonts w:cstheme="minorHAnsi"/>
                <w:b/>
                <w:color w:val="000000"/>
              </w:rPr>
            </w:pPr>
            <w:r w:rsidRPr="001739EC">
              <w:rPr>
                <w:rFonts w:cstheme="minorHAnsi"/>
                <w:b/>
                <w:color w:val="000000"/>
              </w:rPr>
              <w:t>Dostupnost putem ostalih medija</w:t>
            </w:r>
          </w:p>
        </w:tc>
      </w:tr>
      <w:tr w:rsidR="00165297" w:rsidRPr="00D84C4D" w14:paraId="35FFBC6D" w14:textId="77777777" w:rsidTr="002C1E57">
        <w:trPr>
          <w:trHeight w:val="75"/>
        </w:trPr>
        <w:tc>
          <w:tcPr>
            <w:tcW w:w="1012" w:type="pct"/>
            <w:gridSpan w:val="2"/>
            <w:vMerge/>
            <w:shd w:val="clear" w:color="auto" w:fill="CCFFFF"/>
            <w:tcMar>
              <w:left w:w="57" w:type="dxa"/>
              <w:right w:w="57" w:type="dxa"/>
            </w:tcMar>
            <w:vAlign w:val="center"/>
          </w:tcPr>
          <w:p w14:paraId="4E5CB6B1" w14:textId="77777777" w:rsidR="00165297" w:rsidRPr="001739EC" w:rsidRDefault="00165297" w:rsidP="00165297">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55D97BF7" w14:textId="77777777" w:rsidR="00165297" w:rsidRPr="001739EC" w:rsidRDefault="00165297" w:rsidP="002C1E57">
            <w:pPr>
              <w:tabs>
                <w:tab w:val="left" w:pos="2820"/>
              </w:tabs>
              <w:spacing w:after="0"/>
              <w:rPr>
                <w:rFonts w:cstheme="minorHAnsi"/>
                <w:color w:val="000000"/>
              </w:rPr>
            </w:pPr>
            <w:r w:rsidRPr="001739EC">
              <w:rPr>
                <w:rFonts w:cstheme="minorHAnsi"/>
                <w:color w:val="000000"/>
              </w:rPr>
              <w:t>Butorac Malnar, V., Pecotić Kaufman J. i Petrović S. (2013.) Pravo tržišnog natjecanja, Pravni fakultet Sveučilišta u Zagrebu, Zagreb</w:t>
            </w:r>
          </w:p>
        </w:tc>
        <w:tc>
          <w:tcPr>
            <w:tcW w:w="657" w:type="pct"/>
            <w:gridSpan w:val="2"/>
            <w:shd w:val="clear" w:color="auto" w:fill="auto"/>
            <w:tcMar>
              <w:left w:w="57" w:type="dxa"/>
              <w:right w:w="57" w:type="dxa"/>
            </w:tcMar>
          </w:tcPr>
          <w:p w14:paraId="1375A081" w14:textId="77777777" w:rsidR="00165297" w:rsidRPr="001739EC" w:rsidRDefault="00165297" w:rsidP="002C1E57">
            <w:pPr>
              <w:tabs>
                <w:tab w:val="left" w:pos="2820"/>
              </w:tabs>
              <w:spacing w:after="0"/>
              <w:jc w:val="center"/>
              <w:rPr>
                <w:rFonts w:cstheme="minorHAnsi"/>
                <w:color w:val="000000"/>
              </w:rPr>
            </w:pPr>
            <w:r w:rsidRPr="001739EC">
              <w:rPr>
                <w:rFonts w:cstheme="minorHAnsi"/>
                <w:color w:val="000000"/>
              </w:rPr>
              <w:t>SVKST</w:t>
            </w:r>
          </w:p>
        </w:tc>
        <w:tc>
          <w:tcPr>
            <w:tcW w:w="801" w:type="pct"/>
            <w:gridSpan w:val="3"/>
            <w:shd w:val="clear" w:color="auto" w:fill="auto"/>
            <w:tcMar>
              <w:left w:w="57" w:type="dxa"/>
              <w:right w:w="57" w:type="dxa"/>
            </w:tcMar>
          </w:tcPr>
          <w:p w14:paraId="229B2C50" w14:textId="77777777" w:rsidR="00165297" w:rsidRPr="001739EC" w:rsidRDefault="00165297" w:rsidP="002C1E57">
            <w:pPr>
              <w:tabs>
                <w:tab w:val="left" w:pos="2820"/>
              </w:tabs>
              <w:spacing w:after="0"/>
              <w:jc w:val="center"/>
              <w:rPr>
                <w:rFonts w:cstheme="minorHAnsi"/>
                <w:color w:val="000000"/>
              </w:rPr>
            </w:pPr>
            <w:r w:rsidRPr="001739EC">
              <w:rPr>
                <w:rFonts w:cstheme="minorHAnsi"/>
                <w:color w:val="000000"/>
              </w:rPr>
              <w:t>-</w:t>
            </w:r>
          </w:p>
        </w:tc>
      </w:tr>
      <w:tr w:rsidR="00165297" w:rsidRPr="00D84C4D" w14:paraId="623F70ED" w14:textId="77777777" w:rsidTr="002C1E57">
        <w:trPr>
          <w:trHeight w:val="175"/>
        </w:trPr>
        <w:tc>
          <w:tcPr>
            <w:tcW w:w="1012" w:type="pct"/>
            <w:gridSpan w:val="2"/>
            <w:vMerge/>
            <w:shd w:val="clear" w:color="auto" w:fill="CCFFFF"/>
            <w:tcMar>
              <w:left w:w="57" w:type="dxa"/>
              <w:right w:w="57" w:type="dxa"/>
            </w:tcMar>
            <w:vAlign w:val="center"/>
          </w:tcPr>
          <w:p w14:paraId="2EEC6064" w14:textId="77777777" w:rsidR="00165297" w:rsidRPr="001739EC" w:rsidRDefault="00165297" w:rsidP="00165297">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3D3A980C" w14:textId="77777777" w:rsidR="00165297" w:rsidRPr="001739EC" w:rsidRDefault="00165297" w:rsidP="002C1E57">
            <w:pPr>
              <w:tabs>
                <w:tab w:val="left" w:pos="2820"/>
              </w:tabs>
              <w:spacing w:after="0"/>
              <w:rPr>
                <w:rFonts w:cstheme="minorHAnsi"/>
              </w:rPr>
            </w:pPr>
            <w:r w:rsidRPr="001739EC">
              <w:rPr>
                <w:rFonts w:cstheme="minorHAnsi"/>
              </w:rPr>
              <w:t>Butorac Malnar, V. et al. (2021.) Pravo tržišnog natjecanja i državnih potpora, Butorac Malnar, V. i Petrović, S. (ur.)</w:t>
            </w:r>
            <w:r w:rsidRPr="001739EC">
              <w:rPr>
                <w:rFonts w:cstheme="minorHAnsi"/>
                <w:color w:val="000000"/>
                <w:shd w:val="clear" w:color="auto" w:fill="FFFFFF"/>
              </w:rPr>
              <w:t xml:space="preserve"> Pravni fakultet Sveučilišta u Zagrebu, Zagreb</w:t>
            </w:r>
          </w:p>
        </w:tc>
        <w:tc>
          <w:tcPr>
            <w:tcW w:w="657" w:type="pct"/>
            <w:gridSpan w:val="2"/>
            <w:shd w:val="clear" w:color="auto" w:fill="auto"/>
            <w:tcMar>
              <w:left w:w="57" w:type="dxa"/>
              <w:right w:w="57" w:type="dxa"/>
            </w:tcMar>
          </w:tcPr>
          <w:p w14:paraId="0BE7D549" w14:textId="77777777" w:rsidR="00165297" w:rsidRPr="001739EC" w:rsidRDefault="00165297" w:rsidP="002C1E57">
            <w:pPr>
              <w:tabs>
                <w:tab w:val="left" w:pos="2820"/>
              </w:tabs>
              <w:spacing w:after="0"/>
              <w:jc w:val="center"/>
              <w:rPr>
                <w:rFonts w:cstheme="minorHAnsi"/>
              </w:rPr>
            </w:pPr>
            <w:r w:rsidRPr="001739EC">
              <w:rPr>
                <w:rFonts w:cstheme="minorHAnsi"/>
              </w:rPr>
              <w:t>SVKST</w:t>
            </w:r>
          </w:p>
        </w:tc>
        <w:tc>
          <w:tcPr>
            <w:tcW w:w="801" w:type="pct"/>
            <w:gridSpan w:val="3"/>
            <w:shd w:val="clear" w:color="auto" w:fill="auto"/>
            <w:tcMar>
              <w:left w:w="57" w:type="dxa"/>
              <w:right w:w="57" w:type="dxa"/>
            </w:tcMar>
          </w:tcPr>
          <w:p w14:paraId="57EE0B96" w14:textId="77777777" w:rsidR="00165297" w:rsidRPr="001739EC" w:rsidRDefault="00165297" w:rsidP="002C1E57">
            <w:pPr>
              <w:tabs>
                <w:tab w:val="left" w:pos="2820"/>
              </w:tabs>
              <w:spacing w:after="0"/>
              <w:jc w:val="center"/>
              <w:rPr>
                <w:rFonts w:cstheme="minorHAnsi"/>
              </w:rPr>
            </w:pPr>
            <w:r w:rsidRPr="001739EC">
              <w:rPr>
                <w:rFonts w:cstheme="minorHAnsi"/>
              </w:rPr>
              <w:t>-</w:t>
            </w:r>
          </w:p>
        </w:tc>
      </w:tr>
      <w:tr w:rsidR="00165297" w:rsidRPr="00D84C4D" w14:paraId="632FE319" w14:textId="77777777" w:rsidTr="002C1E57">
        <w:tc>
          <w:tcPr>
            <w:tcW w:w="1012" w:type="pct"/>
            <w:gridSpan w:val="2"/>
            <w:shd w:val="clear" w:color="auto" w:fill="CCFFFF"/>
            <w:tcMar>
              <w:left w:w="57" w:type="dxa"/>
              <w:right w:w="57" w:type="dxa"/>
            </w:tcMar>
            <w:vAlign w:val="center"/>
          </w:tcPr>
          <w:p w14:paraId="36DC2278" w14:textId="77777777" w:rsidR="00165297" w:rsidRPr="001739EC" w:rsidRDefault="00165297" w:rsidP="002C1E57">
            <w:pPr>
              <w:tabs>
                <w:tab w:val="left" w:pos="567"/>
              </w:tabs>
              <w:spacing w:after="0" w:line="240" w:lineRule="auto"/>
              <w:rPr>
                <w:rFonts w:cstheme="minorHAnsi"/>
                <w:color w:val="000000"/>
              </w:rPr>
            </w:pPr>
            <w:r w:rsidRPr="001739EC">
              <w:rPr>
                <w:rFonts w:cstheme="minorHAnsi"/>
                <w:color w:val="000000"/>
              </w:rPr>
              <w:t xml:space="preserve">Dopunska literatura </w:t>
            </w:r>
          </w:p>
          <w:p w14:paraId="36231E6D" w14:textId="77777777" w:rsidR="00165297" w:rsidRPr="001739EC" w:rsidRDefault="00165297" w:rsidP="002C1E57">
            <w:pPr>
              <w:tabs>
                <w:tab w:val="left" w:pos="567"/>
              </w:tabs>
              <w:spacing w:after="0" w:line="240" w:lineRule="auto"/>
              <w:rPr>
                <w:rFonts w:cstheme="minorHAnsi"/>
                <w:color w:val="000000"/>
              </w:rPr>
            </w:pPr>
          </w:p>
        </w:tc>
        <w:tc>
          <w:tcPr>
            <w:tcW w:w="3988" w:type="pct"/>
            <w:gridSpan w:val="12"/>
            <w:tcMar>
              <w:left w:w="57" w:type="dxa"/>
              <w:right w:w="57" w:type="dxa"/>
            </w:tcMar>
          </w:tcPr>
          <w:p w14:paraId="7C53045A" w14:textId="77777777" w:rsidR="00165297" w:rsidRPr="001739EC" w:rsidRDefault="00165297" w:rsidP="002C1E57">
            <w:pPr>
              <w:tabs>
                <w:tab w:val="left" w:pos="2820"/>
              </w:tabs>
              <w:spacing w:after="0"/>
              <w:rPr>
                <w:rFonts w:cstheme="minorHAnsi"/>
              </w:rPr>
            </w:pPr>
            <w:r w:rsidRPr="001739EC">
              <w:rPr>
                <w:rFonts w:cstheme="minorHAnsi"/>
              </w:rPr>
              <w:t>Udžbenici i knjige:</w:t>
            </w:r>
          </w:p>
          <w:p w14:paraId="17DAD8D9" w14:textId="77777777" w:rsidR="00165297" w:rsidRPr="001739EC" w:rsidRDefault="00165297" w:rsidP="002C1E57">
            <w:pPr>
              <w:tabs>
                <w:tab w:val="left" w:pos="2820"/>
              </w:tabs>
              <w:spacing w:after="0"/>
              <w:rPr>
                <w:rFonts w:cstheme="minorHAnsi"/>
              </w:rPr>
            </w:pPr>
          </w:p>
          <w:p w14:paraId="41BDC2E4" w14:textId="77777777" w:rsidR="00165297" w:rsidRPr="001739EC" w:rsidRDefault="00165297" w:rsidP="002C1E57">
            <w:pPr>
              <w:tabs>
                <w:tab w:val="left" w:pos="2820"/>
              </w:tabs>
              <w:spacing w:after="0"/>
              <w:rPr>
                <w:rFonts w:cstheme="minorHAnsi"/>
              </w:rPr>
            </w:pPr>
            <w:r w:rsidRPr="001739EC">
              <w:rPr>
                <w:rFonts w:cstheme="minorHAnsi"/>
              </w:rPr>
              <w:lastRenderedPageBreak/>
              <w:t>Motta, M., Peitz, M., &amp; Schweitzer, H. (Eds.). (2022). Market Investigations: A New Competition Tool for Europe?. Cambridge University Press.</w:t>
            </w:r>
          </w:p>
          <w:p w14:paraId="27EA784D" w14:textId="77777777" w:rsidR="00165297" w:rsidRPr="001739EC" w:rsidRDefault="00165297" w:rsidP="002C1E57">
            <w:pPr>
              <w:tabs>
                <w:tab w:val="left" w:pos="2820"/>
              </w:tabs>
              <w:spacing w:after="0"/>
              <w:rPr>
                <w:rFonts w:cstheme="minorHAnsi"/>
              </w:rPr>
            </w:pPr>
            <w:r w:rsidRPr="001739EC">
              <w:rPr>
                <w:rFonts w:cstheme="minorHAnsi"/>
              </w:rPr>
              <w:t>Rodger, B.J., &amp; Mac Culloch (2021). Competition Law and Policy in the EU and UK, Taylor&amp; Francis Group.</w:t>
            </w:r>
          </w:p>
          <w:p w14:paraId="6915E2C9" w14:textId="77777777" w:rsidR="00165297" w:rsidRPr="001739EC" w:rsidRDefault="00165297" w:rsidP="002C1E57">
            <w:pPr>
              <w:tabs>
                <w:tab w:val="left" w:pos="2820"/>
              </w:tabs>
              <w:spacing w:after="0"/>
              <w:rPr>
                <w:rFonts w:cstheme="minorHAnsi"/>
              </w:rPr>
            </w:pPr>
            <w:r w:rsidRPr="001739EC">
              <w:rPr>
                <w:rFonts w:cstheme="minorHAnsi"/>
              </w:rPr>
              <w:t>Belleflamme, P., &amp; Peitz, M. (2015). Industrial organization: markets and strategies. Cambridge University Press.</w:t>
            </w:r>
          </w:p>
          <w:p w14:paraId="07AA176F" w14:textId="77777777" w:rsidR="00165297" w:rsidRPr="001739EC" w:rsidRDefault="00165297" w:rsidP="002C1E57">
            <w:pPr>
              <w:tabs>
                <w:tab w:val="left" w:pos="2820"/>
              </w:tabs>
              <w:spacing w:after="0"/>
              <w:rPr>
                <w:rFonts w:cstheme="minorHAnsi"/>
              </w:rPr>
            </w:pPr>
            <w:r w:rsidRPr="001739EC">
              <w:rPr>
                <w:rFonts w:cstheme="minorHAnsi"/>
              </w:rPr>
              <w:t>Gal, M. S., &amp; Gal, M. (2003). Competition policy for small market economies. Harvard University Press.</w:t>
            </w:r>
          </w:p>
          <w:p w14:paraId="2351ABB5" w14:textId="77777777" w:rsidR="00165297" w:rsidRPr="001739EC" w:rsidRDefault="00165297" w:rsidP="002C1E57">
            <w:pPr>
              <w:tabs>
                <w:tab w:val="left" w:pos="2820"/>
              </w:tabs>
              <w:spacing w:after="0"/>
              <w:rPr>
                <w:rFonts w:cstheme="minorHAnsi"/>
              </w:rPr>
            </w:pPr>
          </w:p>
          <w:p w14:paraId="0F3502F1" w14:textId="77777777" w:rsidR="00165297" w:rsidRPr="001739EC" w:rsidRDefault="00165297" w:rsidP="002C1E57">
            <w:pPr>
              <w:tabs>
                <w:tab w:val="left" w:pos="2820"/>
              </w:tabs>
              <w:spacing w:after="0"/>
              <w:rPr>
                <w:rFonts w:cstheme="minorHAnsi"/>
              </w:rPr>
            </w:pPr>
            <w:r w:rsidRPr="001739EC">
              <w:rPr>
                <w:rFonts w:cstheme="minorHAnsi"/>
              </w:rPr>
              <w:t>Članci:</w:t>
            </w:r>
          </w:p>
          <w:p w14:paraId="7FBE9643" w14:textId="77777777" w:rsidR="00165297" w:rsidRPr="001739EC" w:rsidRDefault="00165297" w:rsidP="002C1E57">
            <w:pPr>
              <w:tabs>
                <w:tab w:val="left" w:pos="2820"/>
              </w:tabs>
              <w:spacing w:after="0"/>
              <w:rPr>
                <w:rFonts w:cstheme="minorHAnsi"/>
              </w:rPr>
            </w:pPr>
            <w:r w:rsidRPr="001739EC">
              <w:rPr>
                <w:rFonts w:cstheme="minorHAnsi"/>
              </w:rPr>
              <w:t>Pavic Kramaric, T. &amp; Miletić, M. (2019). The Boone indicator as determinant of Croatian insurance market soundness. The South East European Journal of Economics and Business, 14(2), 1-12.</w:t>
            </w:r>
          </w:p>
          <w:p w14:paraId="4D9789D1" w14:textId="77777777" w:rsidR="00165297" w:rsidRPr="001739EC" w:rsidRDefault="00165297" w:rsidP="002C1E57">
            <w:pPr>
              <w:tabs>
                <w:tab w:val="left" w:pos="2820"/>
              </w:tabs>
              <w:spacing w:after="0"/>
              <w:rPr>
                <w:rFonts w:cstheme="minorHAnsi"/>
              </w:rPr>
            </w:pPr>
            <w:r w:rsidRPr="001739EC">
              <w:rPr>
                <w:rFonts w:cstheme="minorHAnsi"/>
              </w:rPr>
              <w:t>Pavic Kramaric, T., Miletic, M., &amp; Blazevski, R. K. (2019). Financial stability of insurance companies in selected CEE countries. Business Systems Research: International journal of the Society for Advancing Innovation and Research in Economy, 10(2), 163-178.</w:t>
            </w:r>
          </w:p>
          <w:p w14:paraId="498EEBF8" w14:textId="77777777" w:rsidR="00165297" w:rsidRPr="001739EC" w:rsidRDefault="00165297" w:rsidP="002C1E57">
            <w:pPr>
              <w:tabs>
                <w:tab w:val="left" w:pos="2820"/>
              </w:tabs>
              <w:spacing w:after="0"/>
              <w:rPr>
                <w:rFonts w:cstheme="minorHAnsi"/>
              </w:rPr>
            </w:pPr>
            <w:r w:rsidRPr="001739EC">
              <w:rPr>
                <w:rFonts w:cstheme="minorHAnsi"/>
              </w:rPr>
              <w:t>Pervan, M., Pervan, I. &amp; Curak, M. (2019) Determinants of firm profitability in the Croatian manufacturing industry: evidence from dynamic panel analysis, Economic Research-Ekonomska Istraživanja, 32(1), 968-981.</w:t>
            </w:r>
          </w:p>
          <w:p w14:paraId="0AFF6928" w14:textId="77777777" w:rsidR="00165297" w:rsidRPr="001739EC" w:rsidRDefault="00165297" w:rsidP="002C1E57">
            <w:pPr>
              <w:tabs>
                <w:tab w:val="left" w:pos="2820"/>
              </w:tabs>
              <w:spacing w:after="0"/>
              <w:rPr>
                <w:rFonts w:cstheme="minorHAnsi"/>
              </w:rPr>
            </w:pPr>
            <w:r w:rsidRPr="001739EC">
              <w:rPr>
                <w:rFonts w:cstheme="minorHAnsi"/>
              </w:rPr>
              <w:t>Cummins, J. D., Rubio-Misas, M., &amp; Vencappa, D. (2017). Competition, efficiency and soundness in European life insurance markets. Journal of Financial Stability, 28, 66-78.</w:t>
            </w:r>
          </w:p>
          <w:p w14:paraId="0371D1C4" w14:textId="77777777" w:rsidR="00165297" w:rsidRPr="001739EC" w:rsidRDefault="00165297" w:rsidP="002C1E57">
            <w:pPr>
              <w:tabs>
                <w:tab w:val="left" w:pos="2820"/>
              </w:tabs>
              <w:spacing w:after="0"/>
              <w:rPr>
                <w:rFonts w:cstheme="minorHAnsi"/>
              </w:rPr>
            </w:pPr>
            <w:r w:rsidRPr="001739EC">
              <w:rPr>
                <w:rFonts w:cstheme="minorHAnsi"/>
              </w:rPr>
              <w:t>Pervan, M., Pavic Kramaric, T. &amp; Pavic, I. (2011) Changes of Market Structure and Competition in the Croatian (Non) Life Insurance Industry, The Business Review, Cambridge 17(2), 229-236.</w:t>
            </w:r>
          </w:p>
          <w:p w14:paraId="40890274" w14:textId="77777777" w:rsidR="00165297" w:rsidRPr="001739EC" w:rsidRDefault="00165297" w:rsidP="002C1E57">
            <w:pPr>
              <w:tabs>
                <w:tab w:val="left" w:pos="2820"/>
              </w:tabs>
              <w:spacing w:after="0"/>
              <w:rPr>
                <w:rFonts w:cstheme="minorHAnsi"/>
              </w:rPr>
            </w:pPr>
            <w:r w:rsidRPr="001739EC">
              <w:rPr>
                <w:rFonts w:cstheme="minorHAnsi"/>
              </w:rPr>
              <w:t>Tipuric, D.; Pejic Bach, M. and Pavic, T. (2008). Concentration of the insurance industry in selected transition countries of Central and Eastern Europe, 1998-2006, Post-Communist Economies, 20(1), 97-118.</w:t>
            </w:r>
          </w:p>
        </w:tc>
      </w:tr>
      <w:tr w:rsidR="00165297" w:rsidRPr="00D84C4D" w14:paraId="105725F5" w14:textId="77777777" w:rsidTr="002C1E57">
        <w:tc>
          <w:tcPr>
            <w:tcW w:w="1012" w:type="pct"/>
            <w:gridSpan w:val="2"/>
            <w:shd w:val="clear" w:color="auto" w:fill="CCFFFF"/>
            <w:tcMar>
              <w:left w:w="57" w:type="dxa"/>
              <w:right w:w="57" w:type="dxa"/>
            </w:tcMar>
            <w:vAlign w:val="center"/>
          </w:tcPr>
          <w:p w14:paraId="3F281072" w14:textId="77777777" w:rsidR="00165297" w:rsidRPr="001739EC" w:rsidRDefault="00165297" w:rsidP="002C1E57">
            <w:pPr>
              <w:tabs>
                <w:tab w:val="left" w:pos="567"/>
              </w:tabs>
              <w:spacing w:after="0" w:line="240" w:lineRule="auto"/>
              <w:rPr>
                <w:rFonts w:cstheme="minorHAnsi"/>
                <w:color w:val="000000"/>
              </w:rPr>
            </w:pPr>
            <w:r w:rsidRPr="001739EC">
              <w:rPr>
                <w:rFonts w:cstheme="minorHAnsi"/>
                <w:color w:val="000000"/>
              </w:rPr>
              <w:lastRenderedPageBreak/>
              <w:t>Načini praćenja kvalitete koji osiguravaju stjecanje utvrđenih ishoda učenja</w:t>
            </w:r>
          </w:p>
        </w:tc>
        <w:tc>
          <w:tcPr>
            <w:tcW w:w="3988" w:type="pct"/>
            <w:gridSpan w:val="12"/>
            <w:tcMar>
              <w:left w:w="57" w:type="dxa"/>
              <w:right w:w="57" w:type="dxa"/>
            </w:tcMar>
          </w:tcPr>
          <w:p w14:paraId="7F0BC17F" w14:textId="77777777" w:rsidR="00165297" w:rsidRPr="001739EC" w:rsidRDefault="00165297" w:rsidP="00165297">
            <w:pPr>
              <w:numPr>
                <w:ilvl w:val="0"/>
                <w:numId w:val="8"/>
              </w:numPr>
              <w:tabs>
                <w:tab w:val="clear" w:pos="720"/>
                <w:tab w:val="num" w:pos="356"/>
              </w:tabs>
              <w:spacing w:after="0" w:line="240" w:lineRule="auto"/>
              <w:ind w:left="356" w:hanging="283"/>
              <w:jc w:val="both"/>
              <w:rPr>
                <w:rFonts w:cstheme="minorHAnsi"/>
                <w:bCs/>
              </w:rPr>
            </w:pPr>
            <w:r w:rsidRPr="001739EC">
              <w:rPr>
                <w:rFonts w:cstheme="minorHAnsi"/>
                <w:bCs/>
              </w:rPr>
              <w:t xml:space="preserve">Analiza uspješnosti studiranja po svim predmetima studija. </w:t>
            </w:r>
          </w:p>
          <w:p w14:paraId="010B2E69" w14:textId="77777777" w:rsidR="00165297" w:rsidRPr="001739EC" w:rsidRDefault="00165297" w:rsidP="00165297">
            <w:pPr>
              <w:numPr>
                <w:ilvl w:val="0"/>
                <w:numId w:val="8"/>
              </w:numPr>
              <w:tabs>
                <w:tab w:val="clear" w:pos="720"/>
                <w:tab w:val="num" w:pos="356"/>
              </w:tabs>
              <w:spacing w:after="0" w:line="240" w:lineRule="auto"/>
              <w:ind w:left="356" w:hanging="283"/>
              <w:jc w:val="both"/>
              <w:rPr>
                <w:rFonts w:cstheme="minorHAnsi"/>
                <w:bCs/>
              </w:rPr>
            </w:pPr>
            <w:r w:rsidRPr="001739EC">
              <w:rPr>
                <w:rFonts w:cstheme="minorHAnsi"/>
                <w:bCs/>
              </w:rPr>
              <w:t xml:space="preserve">Studentska anketa o kvaliteti nastavnika i nastave za svaki predmet studija. </w:t>
            </w:r>
          </w:p>
          <w:p w14:paraId="25001CA1" w14:textId="77777777" w:rsidR="00165297" w:rsidRPr="001739EC" w:rsidRDefault="00165297" w:rsidP="00165297">
            <w:pPr>
              <w:numPr>
                <w:ilvl w:val="0"/>
                <w:numId w:val="8"/>
              </w:numPr>
              <w:tabs>
                <w:tab w:val="clear" w:pos="720"/>
                <w:tab w:val="num" w:pos="356"/>
              </w:tabs>
              <w:spacing w:after="0" w:line="240" w:lineRule="auto"/>
              <w:ind w:left="356" w:hanging="283"/>
              <w:jc w:val="both"/>
              <w:rPr>
                <w:rFonts w:cstheme="minorHAnsi"/>
                <w:bCs/>
              </w:rPr>
            </w:pPr>
            <w:r w:rsidRPr="001739EC">
              <w:rPr>
                <w:rFonts w:cstheme="minorHAnsi"/>
                <w:bCs/>
              </w:rPr>
              <w:t>Ispitom koji provodi predmetni nastavnik provjeravaju se svi ishodi učenja predmeta.</w:t>
            </w:r>
          </w:p>
        </w:tc>
      </w:tr>
      <w:tr w:rsidR="00165297" w:rsidRPr="00D84C4D" w14:paraId="53C9887B" w14:textId="77777777" w:rsidTr="002C1E57">
        <w:tc>
          <w:tcPr>
            <w:tcW w:w="1012" w:type="pct"/>
            <w:gridSpan w:val="2"/>
            <w:shd w:val="clear" w:color="auto" w:fill="CCFFFF"/>
            <w:tcMar>
              <w:left w:w="57" w:type="dxa"/>
              <w:right w:w="57" w:type="dxa"/>
            </w:tcMar>
            <w:vAlign w:val="center"/>
          </w:tcPr>
          <w:p w14:paraId="7A57E255" w14:textId="77777777" w:rsidR="00165297" w:rsidRPr="001739EC" w:rsidRDefault="00165297" w:rsidP="002C1E57">
            <w:pPr>
              <w:tabs>
                <w:tab w:val="left" w:pos="567"/>
              </w:tabs>
              <w:spacing w:after="0" w:line="240" w:lineRule="auto"/>
              <w:rPr>
                <w:rFonts w:cstheme="minorHAnsi"/>
                <w:color w:val="000000"/>
              </w:rPr>
            </w:pPr>
            <w:r w:rsidRPr="001739EC">
              <w:rPr>
                <w:rFonts w:cstheme="minorHAnsi"/>
                <w:color w:val="000000"/>
              </w:rPr>
              <w:t>Ostalo (prema mišljenju predlagatelja)</w:t>
            </w:r>
          </w:p>
        </w:tc>
        <w:tc>
          <w:tcPr>
            <w:tcW w:w="3988" w:type="pct"/>
            <w:gridSpan w:val="12"/>
            <w:tcMar>
              <w:left w:w="57" w:type="dxa"/>
              <w:right w:w="57" w:type="dxa"/>
            </w:tcMar>
          </w:tcPr>
          <w:p w14:paraId="1892D386" w14:textId="77777777" w:rsidR="00165297" w:rsidRPr="001739EC" w:rsidRDefault="00165297" w:rsidP="002C1E57">
            <w:pPr>
              <w:tabs>
                <w:tab w:val="left" w:pos="2820"/>
              </w:tabs>
              <w:spacing w:after="0"/>
              <w:rPr>
                <w:rFonts w:cstheme="minorHAnsi"/>
              </w:rPr>
            </w:pPr>
            <w:r w:rsidRPr="001739EC">
              <w:rPr>
                <w:rFonts w:cstheme="minorHAnsi"/>
              </w:rPr>
              <w:t>-</w:t>
            </w:r>
          </w:p>
        </w:tc>
      </w:tr>
    </w:tbl>
    <w:p w14:paraId="2DBC8912" w14:textId="77777777" w:rsidR="005972CE" w:rsidRDefault="005972CE" w:rsidP="008E716A">
      <w:pPr>
        <w:spacing w:after="0" w:line="240" w:lineRule="auto"/>
        <w:jc w:val="both"/>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9"/>
        <w:gridCol w:w="11"/>
        <w:gridCol w:w="1606"/>
        <w:gridCol w:w="749"/>
        <w:gridCol w:w="42"/>
        <w:gridCol w:w="850"/>
        <w:gridCol w:w="330"/>
        <w:gridCol w:w="926"/>
        <w:gridCol w:w="85"/>
        <w:gridCol w:w="696"/>
        <w:gridCol w:w="495"/>
        <w:gridCol w:w="181"/>
        <w:gridCol w:w="681"/>
        <w:gridCol w:w="591"/>
      </w:tblGrid>
      <w:tr w:rsidR="005972CE" w:rsidRPr="00627073" w14:paraId="5D5D8809" w14:textId="77777777" w:rsidTr="006F0771">
        <w:tc>
          <w:tcPr>
            <w:tcW w:w="1004" w:type="pct"/>
            <w:shd w:val="clear" w:color="auto" w:fill="66CCFF"/>
            <w:tcMar>
              <w:left w:w="57" w:type="dxa"/>
              <w:right w:w="57" w:type="dxa"/>
            </w:tcMar>
            <w:vAlign w:val="center"/>
          </w:tcPr>
          <w:p w14:paraId="34E3562D" w14:textId="77777777" w:rsidR="005972CE" w:rsidRPr="00627073" w:rsidRDefault="005972CE" w:rsidP="006F0771">
            <w:pPr>
              <w:spacing w:before="60" w:after="60" w:line="240" w:lineRule="auto"/>
              <w:ind w:left="397" w:hanging="397"/>
              <w:rPr>
                <w:rFonts w:cstheme="minorHAnsi"/>
                <w:b/>
              </w:rPr>
            </w:pPr>
            <w:r w:rsidRPr="00627073">
              <w:rPr>
                <w:rFonts w:cstheme="minorHAnsi"/>
                <w:b/>
              </w:rPr>
              <w:t>NAZIV PREDMETA</w:t>
            </w:r>
          </w:p>
        </w:tc>
        <w:tc>
          <w:tcPr>
            <w:tcW w:w="3996" w:type="pct"/>
            <w:gridSpan w:val="13"/>
            <w:shd w:val="clear" w:color="auto" w:fill="66CCFF"/>
            <w:vAlign w:val="center"/>
          </w:tcPr>
          <w:p w14:paraId="106DBFA3" w14:textId="77777777" w:rsidR="005972CE" w:rsidRPr="00627073" w:rsidRDefault="005972CE" w:rsidP="006F0771">
            <w:pPr>
              <w:spacing w:before="60" w:after="60" w:line="240" w:lineRule="auto"/>
              <w:ind w:left="397" w:hanging="397"/>
              <w:rPr>
                <w:rFonts w:cstheme="minorHAnsi"/>
                <w:b/>
              </w:rPr>
            </w:pPr>
            <w:r w:rsidRPr="00627073">
              <w:rPr>
                <w:rFonts w:cstheme="minorHAnsi"/>
                <w:b/>
              </w:rPr>
              <w:t>POSLOVNA ETIKA I KOMUNIKACIJA</w:t>
            </w:r>
          </w:p>
        </w:tc>
      </w:tr>
      <w:tr w:rsidR="005972CE" w:rsidRPr="00627073" w14:paraId="541E0471" w14:textId="77777777" w:rsidTr="006F0771">
        <w:tc>
          <w:tcPr>
            <w:tcW w:w="1010" w:type="pct"/>
            <w:gridSpan w:val="2"/>
            <w:shd w:val="clear" w:color="auto" w:fill="CCFFFF"/>
            <w:tcMar>
              <w:left w:w="57" w:type="dxa"/>
              <w:right w:w="57" w:type="dxa"/>
            </w:tcMar>
            <w:vAlign w:val="center"/>
          </w:tcPr>
          <w:p w14:paraId="6838A778" w14:textId="77777777" w:rsidR="005972CE" w:rsidRPr="00627073" w:rsidRDefault="005972CE" w:rsidP="006F0771">
            <w:pPr>
              <w:spacing w:after="0" w:line="240" w:lineRule="auto"/>
              <w:rPr>
                <w:rStyle w:val="Strong"/>
                <w:rFonts w:cstheme="minorHAnsi"/>
                <w:b w:val="0"/>
              </w:rPr>
            </w:pPr>
            <w:r w:rsidRPr="00627073">
              <w:rPr>
                <w:rStyle w:val="Strong"/>
                <w:rFonts w:cstheme="minorHAnsi"/>
              </w:rPr>
              <w:t>Kod</w:t>
            </w:r>
          </w:p>
        </w:tc>
        <w:tc>
          <w:tcPr>
            <w:tcW w:w="1322" w:type="pct"/>
            <w:gridSpan w:val="3"/>
            <w:tcMar>
              <w:left w:w="57" w:type="dxa"/>
              <w:right w:w="57" w:type="dxa"/>
            </w:tcMar>
          </w:tcPr>
          <w:p w14:paraId="607D9D81" w14:textId="77777777" w:rsidR="005972CE" w:rsidRPr="00627073" w:rsidRDefault="005972CE" w:rsidP="006F0771">
            <w:pPr>
              <w:spacing w:after="0" w:line="240" w:lineRule="auto"/>
              <w:rPr>
                <w:rFonts w:cstheme="minorHAnsi"/>
              </w:rPr>
            </w:pPr>
          </w:p>
        </w:tc>
        <w:tc>
          <w:tcPr>
            <w:tcW w:w="1209" w:type="pct"/>
            <w:gridSpan w:val="4"/>
            <w:shd w:val="clear" w:color="auto" w:fill="CCFFFF"/>
            <w:tcMar>
              <w:left w:w="57" w:type="dxa"/>
              <w:right w:w="57" w:type="dxa"/>
            </w:tcMar>
            <w:vAlign w:val="center"/>
          </w:tcPr>
          <w:p w14:paraId="4E1041D1" w14:textId="77777777" w:rsidR="005972CE" w:rsidRPr="00627073" w:rsidRDefault="005972CE" w:rsidP="006F0771">
            <w:pPr>
              <w:spacing w:after="0" w:line="240" w:lineRule="auto"/>
              <w:rPr>
                <w:rFonts w:cstheme="minorHAnsi"/>
              </w:rPr>
            </w:pPr>
            <w:r w:rsidRPr="00627073">
              <w:rPr>
                <w:rFonts w:cstheme="minorHAnsi"/>
              </w:rPr>
              <w:t>Godina studija</w:t>
            </w:r>
          </w:p>
        </w:tc>
        <w:tc>
          <w:tcPr>
            <w:tcW w:w="1459" w:type="pct"/>
            <w:gridSpan w:val="5"/>
            <w:tcMar>
              <w:left w:w="57" w:type="dxa"/>
              <w:right w:w="57" w:type="dxa"/>
            </w:tcMar>
          </w:tcPr>
          <w:p w14:paraId="60B9D49A" w14:textId="77777777" w:rsidR="005972CE" w:rsidRPr="00627073" w:rsidRDefault="005972CE" w:rsidP="006F0771">
            <w:pPr>
              <w:spacing w:after="0" w:line="240" w:lineRule="auto"/>
              <w:rPr>
                <w:rFonts w:cstheme="minorHAnsi"/>
              </w:rPr>
            </w:pPr>
          </w:p>
        </w:tc>
      </w:tr>
      <w:tr w:rsidR="005972CE" w:rsidRPr="00627073" w14:paraId="05B97BCB" w14:textId="77777777" w:rsidTr="006F0771">
        <w:tc>
          <w:tcPr>
            <w:tcW w:w="1010" w:type="pct"/>
            <w:gridSpan w:val="2"/>
            <w:shd w:val="clear" w:color="auto" w:fill="CCFFFF"/>
            <w:tcMar>
              <w:left w:w="57" w:type="dxa"/>
              <w:right w:w="57" w:type="dxa"/>
            </w:tcMar>
            <w:vAlign w:val="center"/>
          </w:tcPr>
          <w:p w14:paraId="1E9D3D7E" w14:textId="77777777" w:rsidR="005972CE" w:rsidRPr="00627073" w:rsidRDefault="005972CE" w:rsidP="006F0771">
            <w:pPr>
              <w:spacing w:after="0" w:line="240" w:lineRule="auto"/>
              <w:rPr>
                <w:rFonts w:cstheme="minorHAnsi"/>
              </w:rPr>
            </w:pPr>
            <w:r w:rsidRPr="00627073">
              <w:rPr>
                <w:rStyle w:val="Strong"/>
                <w:rFonts w:cstheme="minorHAnsi"/>
              </w:rPr>
              <w:t>Nositelj/i predmeta</w:t>
            </w:r>
          </w:p>
        </w:tc>
        <w:tc>
          <w:tcPr>
            <w:tcW w:w="1322" w:type="pct"/>
            <w:gridSpan w:val="3"/>
            <w:tcMar>
              <w:left w:w="57" w:type="dxa"/>
              <w:right w:w="57" w:type="dxa"/>
            </w:tcMar>
          </w:tcPr>
          <w:p w14:paraId="114CC778" w14:textId="0B59CC0A" w:rsidR="005972CE" w:rsidRPr="00627073" w:rsidRDefault="00D36020" w:rsidP="00D36020">
            <w:pPr>
              <w:spacing w:after="0" w:line="240" w:lineRule="auto"/>
              <w:rPr>
                <w:rFonts w:cstheme="minorHAnsi"/>
              </w:rPr>
            </w:pPr>
            <w:r w:rsidRPr="00627073">
              <w:rPr>
                <w:rFonts w:cstheme="minorHAnsi"/>
              </w:rPr>
              <w:t>Doc. dr. sc. Ana Jeličić</w:t>
            </w:r>
          </w:p>
        </w:tc>
        <w:tc>
          <w:tcPr>
            <w:tcW w:w="1209" w:type="pct"/>
            <w:gridSpan w:val="4"/>
            <w:shd w:val="clear" w:color="auto" w:fill="CCFFFF"/>
            <w:tcMar>
              <w:left w:w="57" w:type="dxa"/>
              <w:right w:w="57" w:type="dxa"/>
            </w:tcMar>
            <w:vAlign w:val="center"/>
          </w:tcPr>
          <w:p w14:paraId="498CFF04" w14:textId="77777777" w:rsidR="005972CE" w:rsidRPr="00627073" w:rsidRDefault="005972CE" w:rsidP="006F0771">
            <w:pPr>
              <w:spacing w:after="0" w:line="240" w:lineRule="auto"/>
              <w:rPr>
                <w:rFonts w:cstheme="minorHAnsi"/>
              </w:rPr>
            </w:pPr>
            <w:r w:rsidRPr="00627073">
              <w:rPr>
                <w:rFonts w:cstheme="minorHAnsi"/>
              </w:rPr>
              <w:t>Bodovna vrijednost (ECTS)</w:t>
            </w:r>
          </w:p>
        </w:tc>
        <w:tc>
          <w:tcPr>
            <w:tcW w:w="1459" w:type="pct"/>
            <w:gridSpan w:val="5"/>
            <w:tcMar>
              <w:left w:w="57" w:type="dxa"/>
              <w:right w:w="57" w:type="dxa"/>
            </w:tcMar>
            <w:vAlign w:val="center"/>
          </w:tcPr>
          <w:p w14:paraId="41200DAD" w14:textId="77777777" w:rsidR="005972CE" w:rsidRPr="00627073" w:rsidRDefault="00255688" w:rsidP="00D35B19">
            <w:pPr>
              <w:spacing w:after="0" w:line="240" w:lineRule="auto"/>
              <w:rPr>
                <w:rFonts w:cstheme="minorHAnsi"/>
              </w:rPr>
            </w:pPr>
            <w:r w:rsidRPr="00627073">
              <w:rPr>
                <w:rFonts w:cstheme="minorHAnsi"/>
              </w:rPr>
              <w:t>5</w:t>
            </w:r>
          </w:p>
        </w:tc>
      </w:tr>
      <w:tr w:rsidR="005972CE" w:rsidRPr="00627073" w14:paraId="4CC1E4A0" w14:textId="77777777" w:rsidTr="006F0771">
        <w:trPr>
          <w:trHeight w:val="345"/>
        </w:trPr>
        <w:tc>
          <w:tcPr>
            <w:tcW w:w="1010" w:type="pct"/>
            <w:gridSpan w:val="2"/>
            <w:vMerge w:val="restart"/>
            <w:shd w:val="clear" w:color="auto" w:fill="CCFFFF"/>
            <w:tcMar>
              <w:left w:w="57" w:type="dxa"/>
              <w:right w:w="57" w:type="dxa"/>
            </w:tcMar>
            <w:vAlign w:val="center"/>
          </w:tcPr>
          <w:p w14:paraId="37CEDB56" w14:textId="77777777" w:rsidR="005972CE" w:rsidRPr="00627073" w:rsidRDefault="005972CE" w:rsidP="006F0771">
            <w:pPr>
              <w:spacing w:after="0" w:line="240" w:lineRule="auto"/>
              <w:rPr>
                <w:rFonts w:cstheme="minorHAnsi"/>
              </w:rPr>
            </w:pPr>
            <w:r w:rsidRPr="00627073">
              <w:rPr>
                <w:rFonts w:cstheme="minorHAnsi"/>
              </w:rPr>
              <w:t>Suradnici</w:t>
            </w:r>
          </w:p>
        </w:tc>
        <w:tc>
          <w:tcPr>
            <w:tcW w:w="1322" w:type="pct"/>
            <w:gridSpan w:val="3"/>
            <w:vMerge w:val="restart"/>
            <w:tcMar>
              <w:left w:w="57" w:type="dxa"/>
              <w:right w:w="57" w:type="dxa"/>
            </w:tcMar>
          </w:tcPr>
          <w:p w14:paraId="15C13BC0" w14:textId="77777777" w:rsidR="005972CE" w:rsidRPr="00627073" w:rsidRDefault="005972CE" w:rsidP="006F0771">
            <w:pPr>
              <w:spacing w:after="0" w:line="240" w:lineRule="auto"/>
              <w:rPr>
                <w:rFonts w:cstheme="minorHAnsi"/>
              </w:rPr>
            </w:pPr>
          </w:p>
        </w:tc>
        <w:tc>
          <w:tcPr>
            <w:tcW w:w="1209" w:type="pct"/>
            <w:gridSpan w:val="4"/>
            <w:vMerge w:val="restart"/>
            <w:shd w:val="clear" w:color="auto" w:fill="CCFFFF"/>
            <w:tcMar>
              <w:left w:w="57" w:type="dxa"/>
              <w:right w:w="57" w:type="dxa"/>
            </w:tcMar>
            <w:vAlign w:val="center"/>
          </w:tcPr>
          <w:p w14:paraId="311DEF7F" w14:textId="77777777" w:rsidR="005972CE" w:rsidRPr="00627073" w:rsidRDefault="005972CE" w:rsidP="006F0771">
            <w:pPr>
              <w:spacing w:after="0" w:line="240" w:lineRule="auto"/>
              <w:rPr>
                <w:rFonts w:cstheme="minorHAnsi"/>
              </w:rPr>
            </w:pPr>
            <w:r w:rsidRPr="00627073">
              <w:rPr>
                <w:rFonts w:cstheme="minorHAnsi"/>
              </w:rPr>
              <w:t>Način izvođenja nastave (broj sati u semestru)</w:t>
            </w:r>
          </w:p>
        </w:tc>
        <w:tc>
          <w:tcPr>
            <w:tcW w:w="384" w:type="pct"/>
            <w:tcMar>
              <w:left w:w="57" w:type="dxa"/>
              <w:right w:w="57" w:type="dxa"/>
            </w:tcMar>
            <w:vAlign w:val="center"/>
          </w:tcPr>
          <w:p w14:paraId="64799E32" w14:textId="77777777" w:rsidR="005972CE" w:rsidRPr="00627073" w:rsidRDefault="005972CE" w:rsidP="006F0771">
            <w:pPr>
              <w:spacing w:after="0" w:line="240" w:lineRule="auto"/>
              <w:jc w:val="center"/>
              <w:rPr>
                <w:rFonts w:cstheme="minorHAnsi"/>
              </w:rPr>
            </w:pPr>
            <w:r w:rsidRPr="00627073">
              <w:rPr>
                <w:rFonts w:cstheme="minorHAnsi"/>
              </w:rPr>
              <w:t>P</w:t>
            </w:r>
          </w:p>
        </w:tc>
        <w:tc>
          <w:tcPr>
            <w:tcW w:w="373" w:type="pct"/>
            <w:gridSpan w:val="2"/>
            <w:vAlign w:val="center"/>
          </w:tcPr>
          <w:p w14:paraId="28B6D3CF" w14:textId="77777777" w:rsidR="005972CE" w:rsidRPr="00627073" w:rsidRDefault="005972CE" w:rsidP="006F0771">
            <w:pPr>
              <w:spacing w:after="0" w:line="240" w:lineRule="auto"/>
              <w:jc w:val="center"/>
              <w:rPr>
                <w:rFonts w:cstheme="minorHAnsi"/>
              </w:rPr>
            </w:pPr>
            <w:r w:rsidRPr="00627073">
              <w:rPr>
                <w:rFonts w:cstheme="minorHAnsi"/>
              </w:rPr>
              <w:t>S</w:t>
            </w:r>
          </w:p>
        </w:tc>
        <w:tc>
          <w:tcPr>
            <w:tcW w:w="376" w:type="pct"/>
            <w:vAlign w:val="center"/>
          </w:tcPr>
          <w:p w14:paraId="08E87868" w14:textId="77777777" w:rsidR="005972CE" w:rsidRPr="00627073" w:rsidRDefault="005972CE" w:rsidP="006F0771">
            <w:pPr>
              <w:spacing w:after="0" w:line="240" w:lineRule="auto"/>
              <w:jc w:val="center"/>
              <w:rPr>
                <w:rFonts w:cstheme="minorHAnsi"/>
              </w:rPr>
            </w:pPr>
            <w:r w:rsidRPr="00627073">
              <w:rPr>
                <w:rFonts w:cstheme="minorHAnsi"/>
              </w:rPr>
              <w:t>V</w:t>
            </w:r>
          </w:p>
        </w:tc>
        <w:tc>
          <w:tcPr>
            <w:tcW w:w="327" w:type="pct"/>
            <w:vAlign w:val="center"/>
          </w:tcPr>
          <w:p w14:paraId="595FD6D7" w14:textId="77777777" w:rsidR="005972CE" w:rsidRPr="00627073" w:rsidRDefault="005972CE" w:rsidP="006F0771">
            <w:pPr>
              <w:spacing w:after="0" w:line="240" w:lineRule="auto"/>
              <w:jc w:val="center"/>
              <w:rPr>
                <w:rFonts w:cstheme="minorHAnsi"/>
              </w:rPr>
            </w:pPr>
            <w:r w:rsidRPr="00627073">
              <w:rPr>
                <w:rFonts w:cstheme="minorHAnsi"/>
              </w:rPr>
              <w:t>T</w:t>
            </w:r>
          </w:p>
        </w:tc>
      </w:tr>
      <w:tr w:rsidR="005972CE" w:rsidRPr="00627073" w14:paraId="18AC7BD3" w14:textId="77777777" w:rsidTr="006F0771">
        <w:trPr>
          <w:trHeight w:val="345"/>
        </w:trPr>
        <w:tc>
          <w:tcPr>
            <w:tcW w:w="1010" w:type="pct"/>
            <w:gridSpan w:val="2"/>
            <w:vMerge/>
            <w:shd w:val="clear" w:color="auto" w:fill="CCFFFF"/>
            <w:tcMar>
              <w:left w:w="57" w:type="dxa"/>
              <w:right w:w="57" w:type="dxa"/>
            </w:tcMar>
            <w:vAlign w:val="center"/>
          </w:tcPr>
          <w:p w14:paraId="456CA4E4" w14:textId="77777777" w:rsidR="005972CE" w:rsidRPr="00627073" w:rsidRDefault="005972CE" w:rsidP="006F0771">
            <w:pPr>
              <w:spacing w:after="0" w:line="240" w:lineRule="auto"/>
              <w:rPr>
                <w:rFonts w:cstheme="minorHAnsi"/>
              </w:rPr>
            </w:pPr>
          </w:p>
        </w:tc>
        <w:tc>
          <w:tcPr>
            <w:tcW w:w="1322" w:type="pct"/>
            <w:gridSpan w:val="3"/>
            <w:vMerge/>
            <w:tcMar>
              <w:left w:w="57" w:type="dxa"/>
              <w:right w:w="57" w:type="dxa"/>
            </w:tcMar>
          </w:tcPr>
          <w:p w14:paraId="73FEA5B4" w14:textId="77777777" w:rsidR="005972CE" w:rsidRPr="00627073" w:rsidRDefault="005972CE" w:rsidP="006F0771">
            <w:pPr>
              <w:spacing w:after="0" w:line="240" w:lineRule="auto"/>
              <w:rPr>
                <w:rFonts w:cstheme="minorHAnsi"/>
              </w:rPr>
            </w:pPr>
          </w:p>
        </w:tc>
        <w:tc>
          <w:tcPr>
            <w:tcW w:w="1209" w:type="pct"/>
            <w:gridSpan w:val="4"/>
            <w:vMerge/>
            <w:shd w:val="clear" w:color="auto" w:fill="CCFFFF"/>
            <w:tcMar>
              <w:left w:w="57" w:type="dxa"/>
              <w:right w:w="57" w:type="dxa"/>
            </w:tcMar>
            <w:vAlign w:val="center"/>
          </w:tcPr>
          <w:p w14:paraId="0B27D34B" w14:textId="77777777" w:rsidR="005972CE" w:rsidRPr="00627073" w:rsidRDefault="005972CE" w:rsidP="006F0771">
            <w:pPr>
              <w:spacing w:after="0" w:line="240" w:lineRule="auto"/>
              <w:rPr>
                <w:rFonts w:cstheme="minorHAnsi"/>
              </w:rPr>
            </w:pPr>
          </w:p>
        </w:tc>
        <w:tc>
          <w:tcPr>
            <w:tcW w:w="384" w:type="pct"/>
            <w:tcMar>
              <w:left w:w="57" w:type="dxa"/>
              <w:right w:w="57" w:type="dxa"/>
            </w:tcMar>
            <w:vAlign w:val="center"/>
          </w:tcPr>
          <w:p w14:paraId="11E1A31D" w14:textId="77777777" w:rsidR="005972CE" w:rsidRPr="00627073" w:rsidRDefault="00255688" w:rsidP="006F0771">
            <w:pPr>
              <w:spacing w:after="0" w:line="240" w:lineRule="auto"/>
              <w:jc w:val="center"/>
              <w:rPr>
                <w:rFonts w:cstheme="minorHAnsi"/>
              </w:rPr>
            </w:pPr>
            <w:r w:rsidRPr="00627073">
              <w:rPr>
                <w:rFonts w:cstheme="minorHAnsi"/>
              </w:rPr>
              <w:t>16</w:t>
            </w:r>
          </w:p>
        </w:tc>
        <w:tc>
          <w:tcPr>
            <w:tcW w:w="373" w:type="pct"/>
            <w:gridSpan w:val="2"/>
            <w:vAlign w:val="center"/>
          </w:tcPr>
          <w:p w14:paraId="183B5239" w14:textId="77777777" w:rsidR="005972CE" w:rsidRPr="00627073" w:rsidRDefault="00255688" w:rsidP="006F0771">
            <w:pPr>
              <w:spacing w:after="0" w:line="240" w:lineRule="auto"/>
              <w:jc w:val="center"/>
              <w:rPr>
                <w:rFonts w:cstheme="minorHAnsi"/>
              </w:rPr>
            </w:pPr>
            <w:r w:rsidRPr="00627073">
              <w:rPr>
                <w:rFonts w:cstheme="minorHAnsi"/>
              </w:rPr>
              <w:t>2</w:t>
            </w:r>
          </w:p>
        </w:tc>
        <w:tc>
          <w:tcPr>
            <w:tcW w:w="376" w:type="pct"/>
            <w:vAlign w:val="center"/>
          </w:tcPr>
          <w:p w14:paraId="36CE2182" w14:textId="77777777" w:rsidR="005972CE" w:rsidRPr="00627073" w:rsidRDefault="00255688" w:rsidP="006F0771">
            <w:pPr>
              <w:spacing w:after="0" w:line="240" w:lineRule="auto"/>
              <w:jc w:val="center"/>
              <w:rPr>
                <w:rFonts w:cstheme="minorHAnsi"/>
              </w:rPr>
            </w:pPr>
            <w:r w:rsidRPr="00627073">
              <w:rPr>
                <w:rFonts w:cstheme="minorHAnsi"/>
              </w:rPr>
              <w:t>2</w:t>
            </w:r>
          </w:p>
        </w:tc>
        <w:tc>
          <w:tcPr>
            <w:tcW w:w="327" w:type="pct"/>
            <w:vAlign w:val="center"/>
          </w:tcPr>
          <w:p w14:paraId="1CE85909" w14:textId="77777777" w:rsidR="005972CE" w:rsidRPr="00627073" w:rsidRDefault="00255688" w:rsidP="006F0771">
            <w:pPr>
              <w:spacing w:after="0" w:line="240" w:lineRule="auto"/>
              <w:jc w:val="center"/>
              <w:rPr>
                <w:rFonts w:cstheme="minorHAnsi"/>
              </w:rPr>
            </w:pPr>
            <w:r w:rsidRPr="00627073">
              <w:rPr>
                <w:rFonts w:cstheme="minorHAnsi"/>
              </w:rPr>
              <w:t>-</w:t>
            </w:r>
          </w:p>
        </w:tc>
      </w:tr>
      <w:tr w:rsidR="005972CE" w:rsidRPr="00627073" w14:paraId="268FAA59" w14:textId="77777777" w:rsidTr="006F0771">
        <w:tc>
          <w:tcPr>
            <w:tcW w:w="1010" w:type="pct"/>
            <w:gridSpan w:val="2"/>
            <w:shd w:val="clear" w:color="auto" w:fill="CCFFFF"/>
            <w:tcMar>
              <w:left w:w="57" w:type="dxa"/>
              <w:right w:w="57" w:type="dxa"/>
            </w:tcMar>
            <w:vAlign w:val="center"/>
          </w:tcPr>
          <w:p w14:paraId="2C17010E" w14:textId="77777777" w:rsidR="005972CE" w:rsidRPr="00627073" w:rsidRDefault="005972CE" w:rsidP="006F0771">
            <w:pPr>
              <w:spacing w:after="0" w:line="240" w:lineRule="auto"/>
              <w:rPr>
                <w:rFonts w:cstheme="minorHAnsi"/>
              </w:rPr>
            </w:pPr>
            <w:r w:rsidRPr="00627073">
              <w:rPr>
                <w:rFonts w:cstheme="minorHAnsi"/>
              </w:rPr>
              <w:t>Status predmeta</w:t>
            </w:r>
          </w:p>
        </w:tc>
        <w:tc>
          <w:tcPr>
            <w:tcW w:w="1322" w:type="pct"/>
            <w:gridSpan w:val="3"/>
            <w:tcMar>
              <w:left w:w="57" w:type="dxa"/>
              <w:right w:w="57" w:type="dxa"/>
            </w:tcMar>
          </w:tcPr>
          <w:p w14:paraId="099040CB" w14:textId="77777777" w:rsidR="005972CE" w:rsidRPr="00627073" w:rsidRDefault="005972CE" w:rsidP="006F0771">
            <w:pPr>
              <w:spacing w:after="0" w:line="240" w:lineRule="auto"/>
              <w:rPr>
                <w:rFonts w:cstheme="minorHAnsi"/>
              </w:rPr>
            </w:pPr>
          </w:p>
        </w:tc>
        <w:tc>
          <w:tcPr>
            <w:tcW w:w="1209" w:type="pct"/>
            <w:gridSpan w:val="4"/>
            <w:shd w:val="clear" w:color="auto" w:fill="CCFFFF"/>
            <w:tcMar>
              <w:left w:w="57" w:type="dxa"/>
              <w:right w:w="57" w:type="dxa"/>
            </w:tcMar>
            <w:vAlign w:val="center"/>
          </w:tcPr>
          <w:p w14:paraId="7E1262E4" w14:textId="77777777" w:rsidR="005972CE" w:rsidRPr="00627073" w:rsidRDefault="005972CE" w:rsidP="006F0771">
            <w:pPr>
              <w:spacing w:after="0" w:line="240" w:lineRule="auto"/>
              <w:rPr>
                <w:rFonts w:cstheme="minorHAnsi"/>
              </w:rPr>
            </w:pPr>
            <w:r w:rsidRPr="00627073">
              <w:rPr>
                <w:rFonts w:cstheme="minorHAnsi"/>
              </w:rPr>
              <w:t xml:space="preserve">Postotak primjene e-učenja </w:t>
            </w:r>
          </w:p>
        </w:tc>
        <w:tc>
          <w:tcPr>
            <w:tcW w:w="1459" w:type="pct"/>
            <w:gridSpan w:val="5"/>
            <w:tcMar>
              <w:left w:w="57" w:type="dxa"/>
              <w:right w:w="57" w:type="dxa"/>
            </w:tcMar>
          </w:tcPr>
          <w:p w14:paraId="2268B90B" w14:textId="77777777" w:rsidR="005972CE" w:rsidRPr="00627073" w:rsidRDefault="005972CE" w:rsidP="006F0771">
            <w:pPr>
              <w:spacing w:after="0" w:line="240" w:lineRule="auto"/>
              <w:rPr>
                <w:rFonts w:cstheme="minorHAnsi"/>
              </w:rPr>
            </w:pPr>
          </w:p>
        </w:tc>
      </w:tr>
      <w:tr w:rsidR="005972CE" w:rsidRPr="00627073" w14:paraId="00539E35" w14:textId="77777777" w:rsidTr="006F0771">
        <w:tc>
          <w:tcPr>
            <w:tcW w:w="5000" w:type="pct"/>
            <w:gridSpan w:val="14"/>
            <w:shd w:val="clear" w:color="auto" w:fill="99CCFF"/>
            <w:tcMar>
              <w:left w:w="57" w:type="dxa"/>
              <w:right w:w="57" w:type="dxa"/>
            </w:tcMar>
            <w:vAlign w:val="center"/>
          </w:tcPr>
          <w:p w14:paraId="7086D984" w14:textId="77777777" w:rsidR="005972CE" w:rsidRPr="00627073" w:rsidRDefault="005972CE" w:rsidP="006F0771">
            <w:pPr>
              <w:tabs>
                <w:tab w:val="left" w:pos="2820"/>
              </w:tabs>
              <w:spacing w:after="0"/>
              <w:jc w:val="center"/>
              <w:rPr>
                <w:rFonts w:cstheme="minorHAnsi"/>
                <w:b/>
              </w:rPr>
            </w:pPr>
            <w:r w:rsidRPr="00627073">
              <w:rPr>
                <w:rFonts w:cstheme="minorHAnsi"/>
                <w:b/>
              </w:rPr>
              <w:t>OPIS PREDMETA</w:t>
            </w:r>
          </w:p>
        </w:tc>
      </w:tr>
      <w:tr w:rsidR="005972CE" w:rsidRPr="00627073" w14:paraId="263ACD27" w14:textId="77777777" w:rsidTr="006F0771">
        <w:tc>
          <w:tcPr>
            <w:tcW w:w="1010" w:type="pct"/>
            <w:gridSpan w:val="2"/>
            <w:shd w:val="clear" w:color="auto" w:fill="CCFFFF"/>
            <w:tcMar>
              <w:left w:w="57" w:type="dxa"/>
              <w:right w:w="57" w:type="dxa"/>
            </w:tcMar>
            <w:vAlign w:val="center"/>
          </w:tcPr>
          <w:p w14:paraId="22E91778" w14:textId="77777777" w:rsidR="005972CE" w:rsidRPr="00627073" w:rsidRDefault="005972CE" w:rsidP="006F0771">
            <w:pPr>
              <w:tabs>
                <w:tab w:val="left" w:pos="2820"/>
              </w:tabs>
              <w:spacing w:after="0" w:line="240" w:lineRule="auto"/>
              <w:rPr>
                <w:rFonts w:cstheme="minorHAnsi"/>
              </w:rPr>
            </w:pPr>
            <w:r w:rsidRPr="00627073">
              <w:rPr>
                <w:rFonts w:cstheme="minorHAnsi"/>
                <w:color w:val="000000"/>
              </w:rPr>
              <w:t>Ciljevi predmeta</w:t>
            </w:r>
          </w:p>
        </w:tc>
        <w:tc>
          <w:tcPr>
            <w:tcW w:w="3990" w:type="pct"/>
            <w:gridSpan w:val="12"/>
            <w:tcMar>
              <w:left w:w="57" w:type="dxa"/>
              <w:right w:w="57" w:type="dxa"/>
            </w:tcMar>
          </w:tcPr>
          <w:p w14:paraId="6336239F" w14:textId="77777777" w:rsidR="005972CE" w:rsidRPr="00627073" w:rsidRDefault="005972CE" w:rsidP="006F0771">
            <w:pPr>
              <w:tabs>
                <w:tab w:val="left" w:pos="2820"/>
              </w:tabs>
              <w:spacing w:after="0"/>
              <w:rPr>
                <w:rFonts w:cstheme="minorHAnsi"/>
              </w:rPr>
            </w:pPr>
          </w:p>
          <w:p w14:paraId="2F016880" w14:textId="759223B3" w:rsidR="005972CE" w:rsidRPr="00627073" w:rsidRDefault="005972CE" w:rsidP="006F0771">
            <w:pPr>
              <w:tabs>
                <w:tab w:val="left" w:pos="2820"/>
              </w:tabs>
              <w:spacing w:after="0"/>
              <w:rPr>
                <w:rFonts w:cstheme="minorHAnsi"/>
              </w:rPr>
            </w:pPr>
            <w:r w:rsidRPr="00627073">
              <w:rPr>
                <w:rFonts w:cstheme="minorHAnsi"/>
              </w:rPr>
              <w:t>Cilj ovog kolegija je stjecanje znanja o temeljnim etičkim načelima u poslovanju i primjena istih u poslovnom okruženju u skladu s kritičkom i argumentiranom evaluacijom (etičkih) poslovnih smjernica i odluka. Cilj je osposobiti studente za donošenj</w:t>
            </w:r>
            <w:r w:rsidR="00D36020" w:rsidRPr="00627073">
              <w:rPr>
                <w:rFonts w:cstheme="minorHAnsi"/>
              </w:rPr>
              <w:t>e</w:t>
            </w:r>
            <w:r w:rsidRPr="00627073">
              <w:rPr>
                <w:rFonts w:cstheme="minorHAnsi"/>
              </w:rPr>
              <w:t xml:space="preserve"> etičkih odluka i stvaranje etičke poslovne kulture. </w:t>
            </w:r>
          </w:p>
          <w:p w14:paraId="6412B2E4" w14:textId="77777777" w:rsidR="005972CE" w:rsidRPr="00627073" w:rsidRDefault="005972CE" w:rsidP="006F0771">
            <w:pPr>
              <w:tabs>
                <w:tab w:val="left" w:pos="2820"/>
              </w:tabs>
              <w:spacing w:after="0"/>
              <w:rPr>
                <w:rFonts w:cstheme="minorHAnsi"/>
              </w:rPr>
            </w:pPr>
            <w:r w:rsidRPr="00627073">
              <w:rPr>
                <w:rFonts w:cstheme="minorHAnsi"/>
              </w:rPr>
              <w:t xml:space="preserve">U ciljeve kolegija spada i usvajanje komunikacijskih vještina i tehnika te njihova primjerna u svim komunikacijskim kontekstima, s naglaskom na poslovnoj komunikaciji. </w:t>
            </w:r>
          </w:p>
          <w:p w14:paraId="3C65BE1A" w14:textId="77777777" w:rsidR="005972CE" w:rsidRPr="00627073" w:rsidRDefault="005972CE" w:rsidP="006F0771">
            <w:pPr>
              <w:tabs>
                <w:tab w:val="left" w:pos="2820"/>
              </w:tabs>
              <w:spacing w:after="0"/>
              <w:rPr>
                <w:rFonts w:cstheme="minorHAnsi"/>
              </w:rPr>
            </w:pPr>
          </w:p>
        </w:tc>
      </w:tr>
      <w:tr w:rsidR="005972CE" w:rsidRPr="00627073" w14:paraId="60EC0351" w14:textId="77777777" w:rsidTr="006F0771">
        <w:tc>
          <w:tcPr>
            <w:tcW w:w="1010" w:type="pct"/>
            <w:gridSpan w:val="2"/>
            <w:shd w:val="clear" w:color="auto" w:fill="CCFFFF"/>
            <w:tcMar>
              <w:left w:w="57" w:type="dxa"/>
              <w:right w:w="57" w:type="dxa"/>
            </w:tcMar>
            <w:vAlign w:val="center"/>
          </w:tcPr>
          <w:p w14:paraId="38DD259D"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Uvjeti za upis predmeta i ulazne kompetencije potrebne za predmet</w:t>
            </w:r>
          </w:p>
        </w:tc>
        <w:tc>
          <w:tcPr>
            <w:tcW w:w="3990" w:type="pct"/>
            <w:gridSpan w:val="12"/>
            <w:tcMar>
              <w:left w:w="57" w:type="dxa"/>
              <w:right w:w="57" w:type="dxa"/>
            </w:tcMar>
          </w:tcPr>
          <w:p w14:paraId="16F8C6B6" w14:textId="77777777" w:rsidR="005972CE" w:rsidRPr="00627073" w:rsidRDefault="005972CE" w:rsidP="006F0771">
            <w:pPr>
              <w:tabs>
                <w:tab w:val="left" w:pos="2820"/>
              </w:tabs>
              <w:spacing w:after="0"/>
              <w:rPr>
                <w:rFonts w:cstheme="minorHAnsi"/>
              </w:rPr>
            </w:pPr>
            <w:r w:rsidRPr="00627073">
              <w:rPr>
                <w:rFonts w:cstheme="minorHAnsi"/>
              </w:rPr>
              <w:t>Završen diplomski sveučilišni studij.</w:t>
            </w:r>
          </w:p>
        </w:tc>
      </w:tr>
      <w:tr w:rsidR="005972CE" w:rsidRPr="00627073" w14:paraId="239C2456" w14:textId="77777777" w:rsidTr="006F0771">
        <w:tc>
          <w:tcPr>
            <w:tcW w:w="1010" w:type="pct"/>
            <w:gridSpan w:val="2"/>
            <w:shd w:val="clear" w:color="auto" w:fill="CCFFFF"/>
            <w:tcMar>
              <w:left w:w="57" w:type="dxa"/>
              <w:right w:w="57" w:type="dxa"/>
            </w:tcMar>
            <w:vAlign w:val="center"/>
          </w:tcPr>
          <w:p w14:paraId="5948140A"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Očekivani ishodi učenja na razini predmeta (4-10 ishoda učenja) </w:t>
            </w:r>
          </w:p>
        </w:tc>
        <w:tc>
          <w:tcPr>
            <w:tcW w:w="3990" w:type="pct"/>
            <w:gridSpan w:val="12"/>
            <w:tcMar>
              <w:left w:w="57" w:type="dxa"/>
              <w:right w:w="57" w:type="dxa"/>
            </w:tcMar>
          </w:tcPr>
          <w:p w14:paraId="3D35A6C3" w14:textId="77777777"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Primijeniti etička načela u poslovanju.</w:t>
            </w:r>
          </w:p>
          <w:p w14:paraId="4E4B6C98" w14:textId="77777777"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Poticati i provoditi etičko poslovanje.</w:t>
            </w:r>
          </w:p>
          <w:p w14:paraId="3E91D052" w14:textId="02708DAE"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Razvijati etičko vodstvo i upravljanje</w:t>
            </w:r>
            <w:r w:rsidR="00D36020" w:rsidRPr="00627073">
              <w:rPr>
                <w:rFonts w:cstheme="minorHAnsi"/>
              </w:rPr>
              <w:t>.</w:t>
            </w:r>
          </w:p>
          <w:p w14:paraId="7AF1B01A" w14:textId="32F8053C"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Kreirati modele etičkog poslovanja</w:t>
            </w:r>
            <w:r w:rsidR="00D36020" w:rsidRPr="00627073">
              <w:rPr>
                <w:rFonts w:cstheme="minorHAnsi"/>
              </w:rPr>
              <w:t>.</w:t>
            </w:r>
          </w:p>
          <w:p w14:paraId="24FDDF3E" w14:textId="6FED8B0A"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Implementirati etičke vrijednosti u poslovanje</w:t>
            </w:r>
            <w:r w:rsidR="00D36020" w:rsidRPr="00627073">
              <w:rPr>
                <w:rFonts w:cstheme="minorHAnsi"/>
              </w:rPr>
              <w:t>.</w:t>
            </w:r>
          </w:p>
          <w:p w14:paraId="3A6A0280" w14:textId="0A58617E"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 xml:space="preserve">Razvijati </w:t>
            </w:r>
            <w:r w:rsidR="00D36020" w:rsidRPr="00627073">
              <w:rPr>
                <w:rFonts w:cstheme="minorHAnsi"/>
              </w:rPr>
              <w:t>etičku odgovornost u poslovanju.</w:t>
            </w:r>
          </w:p>
          <w:p w14:paraId="0FEEAC17" w14:textId="64F9440C"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Detektirati i kritički vrednovati etičke dileme te raspravljat</w:t>
            </w:r>
            <w:r w:rsidR="00D36020" w:rsidRPr="00627073">
              <w:rPr>
                <w:rFonts w:cstheme="minorHAnsi"/>
              </w:rPr>
              <w:t>i o etički diskutabilnim temama.</w:t>
            </w:r>
          </w:p>
          <w:p w14:paraId="524C9BB0" w14:textId="49B472A0"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Etički evaluirati poslovne odluke</w:t>
            </w:r>
            <w:r w:rsidR="00D36020" w:rsidRPr="00627073">
              <w:rPr>
                <w:rFonts w:cstheme="minorHAnsi"/>
              </w:rPr>
              <w:t>.</w:t>
            </w:r>
          </w:p>
          <w:p w14:paraId="5FFD84A7" w14:textId="2A9E3E0A"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Integrirati etička načela u poslovno komuniciranje</w:t>
            </w:r>
            <w:r w:rsidR="00D36020" w:rsidRPr="00627073">
              <w:rPr>
                <w:rFonts w:cstheme="minorHAnsi"/>
              </w:rPr>
              <w:t>.</w:t>
            </w:r>
          </w:p>
          <w:p w14:paraId="1BD6F315" w14:textId="13BEDE47"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Poznavati vještine i tehnike poslovne komunikacije</w:t>
            </w:r>
            <w:r w:rsidR="00D36020" w:rsidRPr="00627073">
              <w:rPr>
                <w:rFonts w:cstheme="minorHAnsi"/>
              </w:rPr>
              <w:t>.</w:t>
            </w:r>
          </w:p>
          <w:p w14:paraId="20381C23" w14:textId="758EB9A0"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Planirati komunikacijske s</w:t>
            </w:r>
            <w:r w:rsidR="00D36020" w:rsidRPr="00627073">
              <w:rPr>
                <w:rFonts w:cstheme="minorHAnsi"/>
              </w:rPr>
              <w:t>trategije.</w:t>
            </w:r>
          </w:p>
        </w:tc>
      </w:tr>
      <w:tr w:rsidR="005972CE" w:rsidRPr="00627073" w14:paraId="7FA43D1E" w14:textId="77777777" w:rsidTr="006F0771">
        <w:tc>
          <w:tcPr>
            <w:tcW w:w="1010" w:type="pct"/>
            <w:gridSpan w:val="2"/>
            <w:shd w:val="clear" w:color="auto" w:fill="CCFFFF"/>
            <w:tcMar>
              <w:left w:w="57" w:type="dxa"/>
              <w:right w:w="57" w:type="dxa"/>
            </w:tcMar>
            <w:vAlign w:val="center"/>
          </w:tcPr>
          <w:p w14:paraId="382AC4DE"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Sadržaj predmeta detaljno razrađen prema satnici nastave </w:t>
            </w:r>
          </w:p>
        </w:tc>
        <w:tc>
          <w:tcPr>
            <w:tcW w:w="3990" w:type="pct"/>
            <w:gridSpan w:val="12"/>
            <w:tcMar>
              <w:left w:w="57" w:type="dxa"/>
              <w:right w:w="57" w:type="dxa"/>
            </w:tcMar>
          </w:tcPr>
          <w:p w14:paraId="20C2A976" w14:textId="26F8DCEA" w:rsidR="005972CE" w:rsidRPr="00627073" w:rsidRDefault="005972CE" w:rsidP="006F0771">
            <w:pPr>
              <w:tabs>
                <w:tab w:val="left" w:pos="2820"/>
              </w:tabs>
              <w:spacing w:after="0"/>
              <w:rPr>
                <w:rFonts w:cstheme="minorHAnsi"/>
              </w:rPr>
            </w:pPr>
            <w:r w:rsidRPr="00627073">
              <w:rPr>
                <w:rFonts w:cstheme="minorHAnsi"/>
              </w:rPr>
              <w:t xml:space="preserve"> </w:t>
            </w:r>
          </w:p>
          <w:tbl>
            <w:tblPr>
              <w:tblW w:w="6940" w:type="dxa"/>
              <w:tblLook w:val="04A0" w:firstRow="1" w:lastRow="0" w:firstColumn="1" w:lastColumn="0" w:noHBand="0" w:noVBand="1"/>
            </w:tblPr>
            <w:tblGrid>
              <w:gridCol w:w="5980"/>
              <w:gridCol w:w="960"/>
            </w:tblGrid>
            <w:tr w:rsidR="00627073" w:rsidRPr="005259AB" w14:paraId="7F890BE4" w14:textId="77777777" w:rsidTr="00627073">
              <w:trPr>
                <w:trHeight w:val="40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55925" w14:textId="77777777" w:rsidR="00627073" w:rsidRPr="005259AB" w:rsidRDefault="00627073" w:rsidP="00627073">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Predavanja/Seminari/Vježbe</w:t>
                  </w:r>
                </w:p>
              </w:tc>
              <w:tc>
                <w:tcPr>
                  <w:tcW w:w="960" w:type="dxa"/>
                  <w:tcBorders>
                    <w:top w:val="single" w:sz="4" w:space="0" w:color="auto"/>
                    <w:left w:val="nil"/>
                    <w:bottom w:val="single" w:sz="4" w:space="0" w:color="auto"/>
                    <w:right w:val="single" w:sz="4" w:space="0" w:color="auto"/>
                  </w:tcBorders>
                  <w:shd w:val="clear" w:color="auto" w:fill="auto"/>
                  <w:vAlign w:val="center"/>
                </w:tcPr>
                <w:p w14:paraId="56D9E091" w14:textId="77777777" w:rsidR="00627073" w:rsidRPr="005259AB" w:rsidRDefault="00627073" w:rsidP="00627073">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Broj sati</w:t>
                  </w:r>
                </w:p>
              </w:tc>
            </w:tr>
            <w:tr w:rsidR="00627073" w:rsidRPr="005259AB" w14:paraId="10B4A130" w14:textId="77777777" w:rsidTr="00627073">
              <w:trPr>
                <w:trHeight w:hRule="exact" w:val="59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A1546" w14:textId="5C873EEC" w:rsidR="00627073" w:rsidRPr="005259AB" w:rsidRDefault="00627073" w:rsidP="00627073">
                  <w:pPr>
                    <w:spacing w:after="0" w:line="240" w:lineRule="auto"/>
                    <w:rPr>
                      <w:rFonts w:eastAsia="Times New Roman" w:cstheme="minorHAnsi"/>
                      <w:color w:val="000000"/>
                      <w:lang w:eastAsia="hr-HR"/>
                    </w:rPr>
                  </w:pPr>
                  <w:r w:rsidRPr="00627073">
                    <w:rPr>
                      <w:rFonts w:cstheme="minorHAnsi"/>
                    </w:rPr>
                    <w:t>Definiranje i povijesna kontekstualizacija profesionalne etike</w:t>
                  </w:r>
                </w:p>
              </w:tc>
              <w:tc>
                <w:tcPr>
                  <w:tcW w:w="960" w:type="dxa"/>
                  <w:tcBorders>
                    <w:top w:val="single" w:sz="4" w:space="0" w:color="auto"/>
                    <w:left w:val="nil"/>
                    <w:bottom w:val="single" w:sz="4" w:space="0" w:color="auto"/>
                    <w:right w:val="single" w:sz="4" w:space="0" w:color="auto"/>
                  </w:tcBorders>
                  <w:shd w:val="clear" w:color="auto" w:fill="auto"/>
                  <w:vAlign w:val="center"/>
                </w:tcPr>
                <w:p w14:paraId="7D2F0A8C" w14:textId="193F11DE"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0C269E48"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7BAF2E29" w14:textId="15F0C79F" w:rsidR="00627073" w:rsidRPr="005259AB" w:rsidRDefault="00627073" w:rsidP="00627073">
                  <w:pPr>
                    <w:spacing w:after="0" w:line="240" w:lineRule="auto"/>
                    <w:rPr>
                      <w:rFonts w:eastAsia="Times New Roman" w:cstheme="minorHAnsi"/>
                      <w:color w:val="000000"/>
                      <w:lang w:eastAsia="hr-HR"/>
                    </w:rPr>
                  </w:pPr>
                  <w:r w:rsidRPr="00627073">
                    <w:rPr>
                      <w:rFonts w:cstheme="minorHAnsi"/>
                    </w:rPr>
                    <w:t>Temeljna etička načela u poslovanju</w:t>
                  </w:r>
                </w:p>
              </w:tc>
              <w:tc>
                <w:tcPr>
                  <w:tcW w:w="960" w:type="dxa"/>
                  <w:tcBorders>
                    <w:top w:val="nil"/>
                    <w:left w:val="nil"/>
                    <w:bottom w:val="single" w:sz="4" w:space="0" w:color="auto"/>
                    <w:right w:val="single" w:sz="4" w:space="0" w:color="auto"/>
                  </w:tcBorders>
                  <w:shd w:val="clear" w:color="auto" w:fill="auto"/>
                  <w:vAlign w:val="center"/>
                </w:tcPr>
                <w:p w14:paraId="0A8ADC00" w14:textId="48B7375B"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344EA5BD"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4092DF10" w14:textId="031E49CF" w:rsidR="00627073" w:rsidRPr="005259AB" w:rsidRDefault="00627073" w:rsidP="00627073">
                  <w:pPr>
                    <w:spacing w:after="0" w:line="240" w:lineRule="auto"/>
                    <w:rPr>
                      <w:rFonts w:eastAsia="Times New Roman" w:cstheme="minorHAnsi"/>
                      <w:color w:val="000000"/>
                      <w:lang w:eastAsia="hr-HR"/>
                    </w:rPr>
                  </w:pPr>
                  <w:r w:rsidRPr="00627073">
                    <w:rPr>
                      <w:rFonts w:cstheme="minorHAnsi"/>
                    </w:rPr>
                    <w:t>Etičko i moralno rasuđivanje</w:t>
                  </w:r>
                </w:p>
              </w:tc>
              <w:tc>
                <w:tcPr>
                  <w:tcW w:w="960" w:type="dxa"/>
                  <w:tcBorders>
                    <w:top w:val="nil"/>
                    <w:left w:val="nil"/>
                    <w:bottom w:val="single" w:sz="4" w:space="0" w:color="auto"/>
                    <w:right w:val="single" w:sz="4" w:space="0" w:color="auto"/>
                  </w:tcBorders>
                  <w:shd w:val="clear" w:color="auto" w:fill="auto"/>
                  <w:vAlign w:val="center"/>
                </w:tcPr>
                <w:p w14:paraId="5D843769" w14:textId="0007770B"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1E41B8B1"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48392165" w14:textId="275BDEEF" w:rsidR="00627073" w:rsidRPr="005259AB" w:rsidRDefault="00627073" w:rsidP="00627073">
                  <w:pPr>
                    <w:spacing w:after="0" w:line="240" w:lineRule="auto"/>
                    <w:rPr>
                      <w:rFonts w:eastAsia="Times New Roman" w:cstheme="minorHAnsi"/>
                      <w:color w:val="000000"/>
                      <w:lang w:eastAsia="hr-HR"/>
                    </w:rPr>
                  </w:pPr>
                  <w:r w:rsidRPr="00627073">
                    <w:rPr>
                      <w:rFonts w:cstheme="minorHAnsi"/>
                    </w:rPr>
                    <w:t>Aktualna bioetička pitanja suvremenog društva</w:t>
                  </w:r>
                </w:p>
              </w:tc>
              <w:tc>
                <w:tcPr>
                  <w:tcW w:w="960" w:type="dxa"/>
                  <w:tcBorders>
                    <w:top w:val="nil"/>
                    <w:left w:val="nil"/>
                    <w:bottom w:val="single" w:sz="4" w:space="0" w:color="auto"/>
                    <w:right w:val="single" w:sz="4" w:space="0" w:color="auto"/>
                  </w:tcBorders>
                  <w:shd w:val="clear" w:color="auto" w:fill="auto"/>
                  <w:vAlign w:val="center"/>
                </w:tcPr>
                <w:p w14:paraId="52C30272" w14:textId="4C4260EC"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6DABDBA3"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5A5719A5" w14:textId="0816A011" w:rsidR="00627073" w:rsidRPr="005259AB" w:rsidRDefault="00627073" w:rsidP="00627073">
                  <w:pPr>
                    <w:spacing w:after="0" w:line="240" w:lineRule="auto"/>
                    <w:rPr>
                      <w:rFonts w:eastAsia="Times New Roman" w:cstheme="minorHAnsi"/>
                      <w:color w:val="000000"/>
                      <w:lang w:eastAsia="hr-HR"/>
                    </w:rPr>
                  </w:pPr>
                  <w:r w:rsidRPr="00627073">
                    <w:rPr>
                      <w:rFonts w:cstheme="minorHAnsi"/>
                    </w:rPr>
                    <w:t>Načelo opreznosti</w:t>
                  </w:r>
                </w:p>
              </w:tc>
              <w:tc>
                <w:tcPr>
                  <w:tcW w:w="960" w:type="dxa"/>
                  <w:tcBorders>
                    <w:top w:val="nil"/>
                    <w:left w:val="nil"/>
                    <w:bottom w:val="single" w:sz="4" w:space="0" w:color="auto"/>
                    <w:right w:val="single" w:sz="4" w:space="0" w:color="auto"/>
                  </w:tcBorders>
                  <w:shd w:val="clear" w:color="auto" w:fill="auto"/>
                  <w:vAlign w:val="center"/>
                </w:tcPr>
                <w:p w14:paraId="5A7FA362" w14:textId="23DFDD45"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3F3BDF5B"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noWrap/>
                  <w:vAlign w:val="center"/>
                </w:tcPr>
                <w:p w14:paraId="7515F1C6" w14:textId="4F0B5A13" w:rsidR="00627073" w:rsidRPr="005259AB" w:rsidRDefault="00627073" w:rsidP="00627073">
                  <w:pPr>
                    <w:spacing w:after="0" w:line="240" w:lineRule="auto"/>
                    <w:rPr>
                      <w:rFonts w:eastAsia="Times New Roman" w:cstheme="minorHAnsi"/>
                      <w:color w:val="000000"/>
                      <w:lang w:eastAsia="hr-HR"/>
                    </w:rPr>
                  </w:pPr>
                  <w:r w:rsidRPr="00627073">
                    <w:rPr>
                      <w:rFonts w:cstheme="minorHAnsi"/>
                    </w:rPr>
                    <w:t>Etički kodeksi i etička odgovornost</w:t>
                  </w:r>
                </w:p>
              </w:tc>
              <w:tc>
                <w:tcPr>
                  <w:tcW w:w="960" w:type="dxa"/>
                  <w:tcBorders>
                    <w:top w:val="nil"/>
                    <w:left w:val="nil"/>
                    <w:bottom w:val="single" w:sz="4" w:space="0" w:color="auto"/>
                    <w:right w:val="single" w:sz="4" w:space="0" w:color="auto"/>
                  </w:tcBorders>
                  <w:shd w:val="clear" w:color="auto" w:fill="auto"/>
                  <w:vAlign w:val="center"/>
                </w:tcPr>
                <w:p w14:paraId="65E938FB" w14:textId="65F28F04"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05034300"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76F48EA8" w14:textId="74C52617" w:rsidR="00627073" w:rsidRPr="005259AB" w:rsidRDefault="00627073" w:rsidP="00627073">
                  <w:pPr>
                    <w:spacing w:after="0" w:line="240" w:lineRule="auto"/>
                    <w:rPr>
                      <w:rFonts w:eastAsia="Times New Roman" w:cstheme="minorHAnsi"/>
                      <w:color w:val="000000"/>
                      <w:lang w:eastAsia="hr-HR"/>
                    </w:rPr>
                  </w:pPr>
                  <w:r w:rsidRPr="00627073">
                    <w:rPr>
                      <w:rFonts w:cstheme="minorHAnsi"/>
                    </w:rPr>
                    <w:t>Definiranje poslovne komunikacije</w:t>
                  </w:r>
                </w:p>
              </w:tc>
              <w:tc>
                <w:tcPr>
                  <w:tcW w:w="960" w:type="dxa"/>
                  <w:tcBorders>
                    <w:top w:val="nil"/>
                    <w:left w:val="nil"/>
                    <w:bottom w:val="single" w:sz="4" w:space="0" w:color="auto"/>
                    <w:right w:val="single" w:sz="4" w:space="0" w:color="auto"/>
                  </w:tcBorders>
                  <w:shd w:val="clear" w:color="auto" w:fill="auto"/>
                  <w:vAlign w:val="center"/>
                </w:tcPr>
                <w:p w14:paraId="1F11B2C0" w14:textId="685FE27F"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19F511B5"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692E02E8" w14:textId="447D04E9" w:rsidR="00627073" w:rsidRPr="005259AB" w:rsidRDefault="00627073" w:rsidP="00627073">
                  <w:pPr>
                    <w:spacing w:after="0" w:line="240" w:lineRule="auto"/>
                    <w:rPr>
                      <w:rFonts w:eastAsia="Times New Roman" w:cstheme="minorHAnsi"/>
                      <w:color w:val="000000"/>
                      <w:lang w:eastAsia="hr-HR"/>
                    </w:rPr>
                  </w:pPr>
                  <w:r w:rsidRPr="00627073">
                    <w:rPr>
                      <w:rFonts w:cstheme="minorHAnsi"/>
                    </w:rPr>
                    <w:t>Uspješna komunikacija i asertivnost</w:t>
                  </w:r>
                </w:p>
              </w:tc>
              <w:tc>
                <w:tcPr>
                  <w:tcW w:w="960" w:type="dxa"/>
                  <w:tcBorders>
                    <w:top w:val="nil"/>
                    <w:left w:val="nil"/>
                    <w:bottom w:val="single" w:sz="4" w:space="0" w:color="auto"/>
                    <w:right w:val="single" w:sz="4" w:space="0" w:color="auto"/>
                  </w:tcBorders>
                  <w:shd w:val="clear" w:color="auto" w:fill="auto"/>
                  <w:vAlign w:val="center"/>
                </w:tcPr>
                <w:p w14:paraId="2532690E" w14:textId="59BFAB88"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1540DA67"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69B51B80" w14:textId="214DD327" w:rsidR="00627073" w:rsidRPr="005259AB" w:rsidRDefault="00627073" w:rsidP="00627073">
                  <w:pPr>
                    <w:spacing w:after="0" w:line="240" w:lineRule="auto"/>
                    <w:rPr>
                      <w:rFonts w:eastAsia="Times New Roman" w:cstheme="minorHAnsi"/>
                      <w:color w:val="000000"/>
                      <w:lang w:eastAsia="hr-HR"/>
                    </w:rPr>
                  </w:pPr>
                  <w:r w:rsidRPr="00627073">
                    <w:rPr>
                      <w:rFonts w:cstheme="minorHAnsi"/>
                    </w:rPr>
                    <w:lastRenderedPageBreak/>
                    <w:t>Vještina slušanja</w:t>
                  </w:r>
                </w:p>
              </w:tc>
              <w:tc>
                <w:tcPr>
                  <w:tcW w:w="960" w:type="dxa"/>
                  <w:tcBorders>
                    <w:top w:val="nil"/>
                    <w:left w:val="nil"/>
                    <w:bottom w:val="single" w:sz="4" w:space="0" w:color="auto"/>
                    <w:right w:val="single" w:sz="4" w:space="0" w:color="auto"/>
                  </w:tcBorders>
                  <w:shd w:val="clear" w:color="auto" w:fill="auto"/>
                  <w:vAlign w:val="center"/>
                </w:tcPr>
                <w:p w14:paraId="63ECFA07" w14:textId="75FFA61E"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3A99A1A5" w14:textId="77777777" w:rsidTr="00627073">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74075E8E" w14:textId="545E452E" w:rsidR="00627073" w:rsidRPr="001739EC" w:rsidRDefault="00627073" w:rsidP="00627073">
                  <w:pPr>
                    <w:spacing w:after="0" w:line="240" w:lineRule="auto"/>
                    <w:rPr>
                      <w:rFonts w:cstheme="minorHAnsi"/>
                    </w:rPr>
                  </w:pPr>
                  <w:r w:rsidRPr="00627073">
                    <w:rPr>
                      <w:rFonts w:cstheme="minorHAnsi"/>
                    </w:rPr>
                    <w:t>Vještina pregovaranja</w:t>
                  </w:r>
                </w:p>
              </w:tc>
              <w:tc>
                <w:tcPr>
                  <w:tcW w:w="960" w:type="dxa"/>
                  <w:tcBorders>
                    <w:top w:val="single" w:sz="4" w:space="0" w:color="auto"/>
                    <w:left w:val="nil"/>
                    <w:bottom w:val="single" w:sz="4" w:space="0" w:color="auto"/>
                    <w:right w:val="single" w:sz="4" w:space="0" w:color="auto"/>
                  </w:tcBorders>
                  <w:shd w:val="clear" w:color="auto" w:fill="auto"/>
                  <w:vAlign w:val="center"/>
                </w:tcPr>
                <w:p w14:paraId="59C3762E" w14:textId="05E39945" w:rsidR="00627073"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01F7C025" w14:textId="77777777" w:rsidTr="00627073">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32DB161A" w14:textId="0C590894" w:rsidR="00627073" w:rsidRPr="001739EC" w:rsidRDefault="00627073" w:rsidP="00627073">
                  <w:pPr>
                    <w:spacing w:after="0" w:line="240" w:lineRule="auto"/>
                    <w:rPr>
                      <w:rFonts w:cstheme="minorHAnsi"/>
                    </w:rPr>
                  </w:pPr>
                  <w:r w:rsidRPr="00627073">
                    <w:rPr>
                      <w:rFonts w:cstheme="minorHAnsi"/>
                    </w:rPr>
                    <w:t>Prezentacijske vještine</w:t>
                  </w:r>
                </w:p>
              </w:tc>
              <w:tc>
                <w:tcPr>
                  <w:tcW w:w="960" w:type="dxa"/>
                  <w:tcBorders>
                    <w:top w:val="single" w:sz="4" w:space="0" w:color="auto"/>
                    <w:left w:val="nil"/>
                    <w:bottom w:val="single" w:sz="4" w:space="0" w:color="auto"/>
                    <w:right w:val="single" w:sz="4" w:space="0" w:color="auto"/>
                  </w:tcBorders>
                  <w:shd w:val="clear" w:color="auto" w:fill="auto"/>
                  <w:vAlign w:val="center"/>
                </w:tcPr>
                <w:p w14:paraId="19EBB126" w14:textId="58E90C9A" w:rsidR="00627073"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16CA0386" w14:textId="77777777" w:rsidTr="00627073">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18930DE8" w14:textId="63A7AA6B" w:rsidR="00627073" w:rsidRPr="001739EC" w:rsidRDefault="00627073" w:rsidP="00627073">
                  <w:pPr>
                    <w:spacing w:after="0" w:line="240" w:lineRule="auto"/>
                    <w:rPr>
                      <w:rFonts w:cstheme="minorHAnsi"/>
                    </w:rPr>
                  </w:pPr>
                  <w:r w:rsidRPr="00627073">
                    <w:rPr>
                      <w:rFonts w:cstheme="minorHAnsi"/>
                    </w:rPr>
                    <w:t>Vještine ispitivanja</w:t>
                  </w:r>
                </w:p>
              </w:tc>
              <w:tc>
                <w:tcPr>
                  <w:tcW w:w="960" w:type="dxa"/>
                  <w:tcBorders>
                    <w:top w:val="single" w:sz="4" w:space="0" w:color="auto"/>
                    <w:left w:val="nil"/>
                    <w:bottom w:val="single" w:sz="4" w:space="0" w:color="auto"/>
                    <w:right w:val="single" w:sz="4" w:space="0" w:color="auto"/>
                  </w:tcBorders>
                  <w:shd w:val="clear" w:color="auto" w:fill="auto"/>
                  <w:vAlign w:val="center"/>
                </w:tcPr>
                <w:p w14:paraId="5C89352E" w14:textId="4DB8AC4F" w:rsidR="00627073"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03C8FC1B" w14:textId="77777777" w:rsidTr="00627073">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5EF5EF0A" w14:textId="77E046C0" w:rsidR="00627073" w:rsidRPr="001739EC" w:rsidRDefault="00627073" w:rsidP="00627073">
                  <w:pPr>
                    <w:spacing w:after="0" w:line="240" w:lineRule="auto"/>
                    <w:rPr>
                      <w:rFonts w:cstheme="minorHAnsi"/>
                    </w:rPr>
                  </w:pPr>
                  <w:r w:rsidRPr="00627073">
                    <w:rPr>
                      <w:rFonts w:cstheme="minorHAnsi"/>
                    </w:rPr>
                    <w:t>Odnosi s javnošću</w:t>
                  </w:r>
                </w:p>
              </w:tc>
              <w:tc>
                <w:tcPr>
                  <w:tcW w:w="960" w:type="dxa"/>
                  <w:tcBorders>
                    <w:top w:val="single" w:sz="4" w:space="0" w:color="auto"/>
                    <w:left w:val="nil"/>
                    <w:bottom w:val="single" w:sz="4" w:space="0" w:color="auto"/>
                    <w:right w:val="single" w:sz="4" w:space="0" w:color="auto"/>
                  </w:tcBorders>
                  <w:shd w:val="clear" w:color="auto" w:fill="auto"/>
                  <w:vAlign w:val="center"/>
                </w:tcPr>
                <w:p w14:paraId="1BE037CA" w14:textId="311683E7" w:rsidR="00627073"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20BC5534" w14:textId="77777777" w:rsidTr="00627073">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507C425E" w14:textId="39400D5C" w:rsidR="00627073" w:rsidRPr="001739EC" w:rsidRDefault="00627073" w:rsidP="00627073">
                  <w:pPr>
                    <w:spacing w:after="0" w:line="240" w:lineRule="auto"/>
                    <w:rPr>
                      <w:rFonts w:cstheme="minorHAnsi"/>
                    </w:rPr>
                  </w:pPr>
                  <w:r w:rsidRPr="00627073">
                    <w:rPr>
                      <w:rFonts w:cstheme="minorHAnsi"/>
                    </w:rPr>
                    <w:t>Rješavanje sukoba i konflikta</w:t>
                  </w:r>
                </w:p>
              </w:tc>
              <w:tc>
                <w:tcPr>
                  <w:tcW w:w="960" w:type="dxa"/>
                  <w:tcBorders>
                    <w:top w:val="single" w:sz="4" w:space="0" w:color="auto"/>
                    <w:left w:val="nil"/>
                    <w:bottom w:val="single" w:sz="4" w:space="0" w:color="auto"/>
                    <w:right w:val="single" w:sz="4" w:space="0" w:color="auto"/>
                  </w:tcBorders>
                  <w:shd w:val="clear" w:color="auto" w:fill="auto"/>
                  <w:vAlign w:val="center"/>
                </w:tcPr>
                <w:p w14:paraId="4A0AF095" w14:textId="25E6463F" w:rsidR="00627073"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bl>
          <w:p w14:paraId="66EBD055" w14:textId="77777777" w:rsidR="005972CE" w:rsidRPr="00627073" w:rsidRDefault="005972CE" w:rsidP="006F0771">
            <w:pPr>
              <w:tabs>
                <w:tab w:val="left" w:pos="2820"/>
              </w:tabs>
              <w:spacing w:after="0"/>
              <w:rPr>
                <w:rFonts w:cstheme="minorHAnsi"/>
              </w:rPr>
            </w:pPr>
          </w:p>
        </w:tc>
      </w:tr>
      <w:tr w:rsidR="005972CE" w:rsidRPr="00627073" w14:paraId="5FF60C2E" w14:textId="77777777" w:rsidTr="006F0771">
        <w:trPr>
          <w:trHeight w:val="349"/>
        </w:trPr>
        <w:tc>
          <w:tcPr>
            <w:tcW w:w="1010" w:type="pct"/>
            <w:gridSpan w:val="2"/>
            <w:vMerge w:val="restart"/>
            <w:shd w:val="clear" w:color="auto" w:fill="CCFFFF"/>
            <w:tcMar>
              <w:left w:w="57" w:type="dxa"/>
              <w:right w:w="57" w:type="dxa"/>
            </w:tcMar>
            <w:vAlign w:val="center"/>
          </w:tcPr>
          <w:p w14:paraId="5AC9ABD9"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lastRenderedPageBreak/>
              <w:t>Vrste izvođenja nastave:</w:t>
            </w:r>
          </w:p>
        </w:tc>
        <w:tc>
          <w:tcPr>
            <w:tcW w:w="1791" w:type="pct"/>
            <w:gridSpan w:val="4"/>
            <w:vMerge w:val="restart"/>
            <w:tcMar>
              <w:left w:w="57" w:type="dxa"/>
              <w:right w:w="57" w:type="dxa"/>
            </w:tcMar>
            <w:vAlign w:val="center"/>
          </w:tcPr>
          <w:p w14:paraId="05D278BB" w14:textId="603F0987" w:rsidR="005972CE" w:rsidRPr="00627073" w:rsidRDefault="00A81B26" w:rsidP="006F0771">
            <w:pPr>
              <w:pStyle w:val="FieldText"/>
              <w:rPr>
                <w:rFonts w:asciiTheme="minorHAnsi" w:hAnsiTheme="minorHAnsi" w:cstheme="minorHAnsi"/>
                <w:b w:val="0"/>
                <w:sz w:val="22"/>
                <w:szCs w:val="22"/>
              </w:rPr>
            </w:pPr>
            <w:r w:rsidRPr="00627073">
              <w:rPr>
                <w:rFonts w:ascii="Segoe UI Symbol" w:hAnsi="Segoe UI Symbol" w:cs="Segoe UI Symbol"/>
                <w:sz w:val="22"/>
                <w:szCs w:val="22"/>
              </w:rPr>
              <w:t>☒</w:t>
            </w:r>
            <w:r w:rsidR="005972CE" w:rsidRPr="00627073">
              <w:rPr>
                <w:rFonts w:asciiTheme="minorHAnsi" w:hAnsiTheme="minorHAnsi" w:cstheme="minorHAnsi"/>
                <w:b w:val="0"/>
                <w:sz w:val="22"/>
                <w:szCs w:val="22"/>
              </w:rPr>
              <w:t xml:space="preserve">  predavanja</w:t>
            </w:r>
          </w:p>
          <w:p w14:paraId="766E49B0" w14:textId="6496DF7C" w:rsidR="005972CE" w:rsidRPr="00627073" w:rsidRDefault="00A81B26" w:rsidP="006F0771">
            <w:pPr>
              <w:pStyle w:val="FieldText"/>
              <w:rPr>
                <w:rFonts w:asciiTheme="minorHAnsi" w:hAnsiTheme="minorHAnsi" w:cstheme="minorHAnsi"/>
                <w:b w:val="0"/>
                <w:sz w:val="22"/>
                <w:szCs w:val="22"/>
              </w:rPr>
            </w:pPr>
            <w:r w:rsidRPr="00627073">
              <w:rPr>
                <w:rFonts w:ascii="Segoe UI Symbol" w:hAnsi="Segoe UI Symbol" w:cs="Segoe UI Symbol"/>
                <w:sz w:val="22"/>
                <w:szCs w:val="22"/>
              </w:rPr>
              <w:t>☒</w:t>
            </w:r>
            <w:r w:rsidR="005972CE" w:rsidRPr="00627073">
              <w:rPr>
                <w:rFonts w:asciiTheme="minorHAnsi" w:hAnsiTheme="minorHAnsi" w:cstheme="minorHAnsi"/>
                <w:b w:val="0"/>
                <w:sz w:val="22"/>
                <w:szCs w:val="22"/>
              </w:rPr>
              <w:t xml:space="preserve"> seminari i radionice  </w:t>
            </w:r>
          </w:p>
          <w:p w14:paraId="000DE824" w14:textId="671EEBC5" w:rsidR="005972CE" w:rsidRPr="00627073" w:rsidRDefault="00A81B26" w:rsidP="006F0771">
            <w:pPr>
              <w:pStyle w:val="FieldText"/>
              <w:rPr>
                <w:rFonts w:asciiTheme="minorHAnsi" w:hAnsiTheme="minorHAnsi" w:cstheme="minorHAnsi"/>
                <w:b w:val="0"/>
                <w:sz w:val="22"/>
                <w:szCs w:val="22"/>
              </w:rPr>
            </w:pPr>
            <w:r w:rsidRPr="00627073">
              <w:rPr>
                <w:rFonts w:ascii="Segoe UI Symbol" w:hAnsi="Segoe UI Symbol" w:cs="Segoe UI Symbol"/>
                <w:sz w:val="22"/>
                <w:szCs w:val="22"/>
              </w:rPr>
              <w:t>☒</w:t>
            </w:r>
            <w:r w:rsidR="005972CE" w:rsidRPr="00627073">
              <w:rPr>
                <w:rFonts w:asciiTheme="minorHAnsi" w:hAnsiTheme="minorHAnsi" w:cstheme="minorHAnsi"/>
                <w:b w:val="0"/>
                <w:sz w:val="22"/>
                <w:szCs w:val="22"/>
              </w:rPr>
              <w:t xml:space="preserve">  vježbe  </w:t>
            </w:r>
          </w:p>
          <w:p w14:paraId="308F62A7"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w:t>
            </w:r>
            <w:r w:rsidRPr="00627073">
              <w:rPr>
                <w:rFonts w:asciiTheme="minorHAnsi" w:hAnsiTheme="minorHAnsi" w:cstheme="minorHAnsi"/>
                <w:b w:val="0"/>
                <w:i/>
                <w:sz w:val="22"/>
                <w:szCs w:val="22"/>
              </w:rPr>
              <w:t>on line</w:t>
            </w:r>
            <w:r w:rsidRPr="00627073">
              <w:rPr>
                <w:rFonts w:asciiTheme="minorHAnsi" w:hAnsiTheme="minorHAnsi" w:cstheme="minorHAnsi"/>
                <w:b w:val="0"/>
                <w:sz w:val="22"/>
                <w:szCs w:val="22"/>
              </w:rPr>
              <w:t xml:space="preserve"> u cijelosti</w:t>
            </w:r>
          </w:p>
          <w:p w14:paraId="07C875A4"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mješovito e-učenje</w:t>
            </w:r>
          </w:p>
          <w:p w14:paraId="3055D4F1" w14:textId="77777777" w:rsidR="005972CE" w:rsidRPr="00627073" w:rsidRDefault="005972CE" w:rsidP="006F0771">
            <w:pPr>
              <w:tabs>
                <w:tab w:val="left" w:pos="2820"/>
              </w:tabs>
              <w:spacing w:after="0"/>
              <w:rPr>
                <w:rFonts w:cstheme="minorHAnsi"/>
              </w:rPr>
            </w:pPr>
            <w:r w:rsidRPr="00627073">
              <w:rPr>
                <w:rFonts w:ascii="Segoe UI Symbol" w:eastAsia="MS Gothic" w:hAnsi="Segoe UI Symbol" w:cs="Segoe UI Symbol"/>
              </w:rPr>
              <w:t>☐</w:t>
            </w:r>
            <w:r w:rsidRPr="00627073">
              <w:rPr>
                <w:rFonts w:cstheme="minorHAnsi"/>
              </w:rPr>
              <w:t xml:space="preserve"> terenska nastava</w:t>
            </w:r>
          </w:p>
        </w:tc>
        <w:tc>
          <w:tcPr>
            <w:tcW w:w="2199" w:type="pct"/>
            <w:gridSpan w:val="8"/>
            <w:vMerge w:val="restart"/>
            <w:tcMar>
              <w:left w:w="57" w:type="dxa"/>
              <w:right w:w="57" w:type="dxa"/>
            </w:tcMar>
            <w:vAlign w:val="center"/>
          </w:tcPr>
          <w:p w14:paraId="67D6FC83" w14:textId="356FD52F" w:rsidR="005972CE" w:rsidRPr="00627073" w:rsidRDefault="00A81B26" w:rsidP="006F0771">
            <w:pPr>
              <w:pStyle w:val="FieldText"/>
              <w:rPr>
                <w:rFonts w:asciiTheme="minorHAnsi" w:hAnsiTheme="minorHAnsi" w:cstheme="minorHAnsi"/>
                <w:b w:val="0"/>
                <w:sz w:val="22"/>
                <w:szCs w:val="22"/>
              </w:rPr>
            </w:pPr>
            <w:r w:rsidRPr="00627073">
              <w:rPr>
                <w:rFonts w:ascii="Segoe UI Symbol" w:hAnsi="Segoe UI Symbol" w:cs="Segoe UI Symbol"/>
                <w:sz w:val="22"/>
                <w:szCs w:val="22"/>
              </w:rPr>
              <w:t>☒</w:t>
            </w:r>
            <w:r w:rsidR="005972CE" w:rsidRPr="00627073">
              <w:rPr>
                <w:rFonts w:asciiTheme="minorHAnsi" w:hAnsiTheme="minorHAnsi" w:cstheme="minorHAnsi"/>
                <w:b w:val="0"/>
                <w:sz w:val="22"/>
                <w:szCs w:val="22"/>
              </w:rPr>
              <w:t xml:space="preserve"> samostalni  zadaci  </w:t>
            </w:r>
          </w:p>
          <w:p w14:paraId="3DA21B0F"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multimedija </w:t>
            </w:r>
          </w:p>
          <w:p w14:paraId="0EF4F6C1"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laboratorij</w:t>
            </w:r>
          </w:p>
          <w:p w14:paraId="66AAF798"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mentorski rad</w:t>
            </w:r>
          </w:p>
          <w:p w14:paraId="47E965E0" w14:textId="77777777" w:rsidR="005972CE" w:rsidRPr="00627073" w:rsidRDefault="005972CE" w:rsidP="006F0771">
            <w:pPr>
              <w:pStyle w:val="FieldText"/>
              <w:rPr>
                <w:rFonts w:asciiTheme="minorHAnsi" w:hAnsiTheme="minorHAnsi" w:cstheme="minorHAnsi"/>
                <w:b w:val="0"/>
                <w:sz w:val="22"/>
                <w:szCs w:val="22"/>
              </w:rPr>
            </w:pPr>
          </w:p>
        </w:tc>
      </w:tr>
      <w:tr w:rsidR="005972CE" w:rsidRPr="00627073" w14:paraId="3D8A4F82" w14:textId="77777777" w:rsidTr="006F0771">
        <w:trPr>
          <w:trHeight w:val="577"/>
        </w:trPr>
        <w:tc>
          <w:tcPr>
            <w:tcW w:w="1010" w:type="pct"/>
            <w:gridSpan w:val="2"/>
            <w:vMerge/>
            <w:shd w:val="clear" w:color="auto" w:fill="CCFFFF"/>
            <w:tcMar>
              <w:left w:w="57" w:type="dxa"/>
              <w:right w:w="57" w:type="dxa"/>
            </w:tcMar>
            <w:vAlign w:val="center"/>
          </w:tcPr>
          <w:p w14:paraId="7D3E1753" w14:textId="77777777" w:rsidR="005972CE" w:rsidRPr="00627073" w:rsidRDefault="005972CE" w:rsidP="006F0771">
            <w:pPr>
              <w:tabs>
                <w:tab w:val="left" w:pos="2820"/>
              </w:tabs>
              <w:spacing w:after="0"/>
              <w:rPr>
                <w:rFonts w:cstheme="minorHAnsi"/>
                <w:color w:val="000000"/>
              </w:rPr>
            </w:pPr>
          </w:p>
        </w:tc>
        <w:tc>
          <w:tcPr>
            <w:tcW w:w="1791" w:type="pct"/>
            <w:gridSpan w:val="4"/>
            <w:vMerge/>
            <w:tcMar>
              <w:left w:w="57" w:type="dxa"/>
              <w:right w:w="57" w:type="dxa"/>
            </w:tcMar>
            <w:vAlign w:val="center"/>
          </w:tcPr>
          <w:p w14:paraId="5211CA74" w14:textId="77777777" w:rsidR="005972CE" w:rsidRPr="00627073" w:rsidRDefault="005972CE" w:rsidP="006F0771">
            <w:pPr>
              <w:pStyle w:val="FieldText"/>
              <w:rPr>
                <w:rFonts w:asciiTheme="minorHAnsi" w:hAnsiTheme="minorHAnsi" w:cstheme="minorHAnsi"/>
                <w:b w:val="0"/>
                <w:sz w:val="22"/>
                <w:szCs w:val="22"/>
              </w:rPr>
            </w:pPr>
          </w:p>
        </w:tc>
        <w:tc>
          <w:tcPr>
            <w:tcW w:w="2199" w:type="pct"/>
            <w:gridSpan w:val="8"/>
            <w:vMerge/>
            <w:tcMar>
              <w:left w:w="57" w:type="dxa"/>
              <w:right w:w="57" w:type="dxa"/>
            </w:tcMar>
            <w:vAlign w:val="center"/>
          </w:tcPr>
          <w:p w14:paraId="0F90B55C" w14:textId="77777777" w:rsidR="005972CE" w:rsidRPr="00627073" w:rsidRDefault="005972CE" w:rsidP="006F0771">
            <w:pPr>
              <w:pStyle w:val="FieldText"/>
              <w:rPr>
                <w:rFonts w:asciiTheme="minorHAnsi" w:hAnsiTheme="minorHAnsi" w:cstheme="minorHAnsi"/>
                <w:b w:val="0"/>
                <w:sz w:val="22"/>
                <w:szCs w:val="22"/>
              </w:rPr>
            </w:pPr>
          </w:p>
        </w:tc>
      </w:tr>
      <w:tr w:rsidR="005972CE" w:rsidRPr="00627073" w14:paraId="5DDBC0BE" w14:textId="77777777" w:rsidTr="006F0771">
        <w:tc>
          <w:tcPr>
            <w:tcW w:w="1010" w:type="pct"/>
            <w:gridSpan w:val="2"/>
            <w:shd w:val="clear" w:color="auto" w:fill="CCFFFF"/>
            <w:tcMar>
              <w:left w:w="57" w:type="dxa"/>
              <w:right w:w="57" w:type="dxa"/>
            </w:tcMar>
            <w:vAlign w:val="center"/>
          </w:tcPr>
          <w:p w14:paraId="7E18F3D5"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Obveze studenata</w:t>
            </w:r>
          </w:p>
        </w:tc>
        <w:tc>
          <w:tcPr>
            <w:tcW w:w="3990" w:type="pct"/>
            <w:gridSpan w:val="12"/>
            <w:tcMar>
              <w:left w:w="57" w:type="dxa"/>
              <w:right w:w="57" w:type="dxa"/>
            </w:tcMar>
            <w:vAlign w:val="center"/>
          </w:tcPr>
          <w:p w14:paraId="1E4F28C5" w14:textId="73E0E8F2" w:rsidR="005972CE" w:rsidRPr="00627073" w:rsidRDefault="005972CE" w:rsidP="0083084D">
            <w:pPr>
              <w:tabs>
                <w:tab w:val="left" w:pos="2820"/>
              </w:tabs>
              <w:spacing w:after="0"/>
              <w:rPr>
                <w:rFonts w:cstheme="minorHAnsi"/>
                <w:color w:val="000000"/>
              </w:rPr>
            </w:pPr>
            <w:r w:rsidRPr="00627073">
              <w:rPr>
                <w:rFonts w:cstheme="minorHAnsi"/>
                <w:color w:val="000000"/>
              </w:rPr>
              <w:t>Redovito i aktivno sudjelovanje u svim oblicima nastave, izrada eseja, uspješno obavljanje predviđenih vježbi te usmeni i/ili pis</w:t>
            </w:r>
            <w:r w:rsidR="0083084D" w:rsidRPr="00627073">
              <w:rPr>
                <w:rFonts w:cstheme="minorHAnsi"/>
                <w:color w:val="000000"/>
              </w:rPr>
              <w:t>meni</w:t>
            </w:r>
            <w:r w:rsidRPr="00627073">
              <w:rPr>
                <w:rFonts w:cstheme="minorHAnsi"/>
                <w:color w:val="000000"/>
              </w:rPr>
              <w:t xml:space="preserve"> ispit.</w:t>
            </w:r>
          </w:p>
        </w:tc>
      </w:tr>
      <w:tr w:rsidR="005972CE" w:rsidRPr="00627073" w14:paraId="73CC4458" w14:textId="77777777" w:rsidTr="006F0771">
        <w:trPr>
          <w:trHeight w:val="397"/>
        </w:trPr>
        <w:tc>
          <w:tcPr>
            <w:tcW w:w="1010" w:type="pct"/>
            <w:gridSpan w:val="2"/>
            <w:vMerge w:val="restart"/>
            <w:shd w:val="clear" w:color="auto" w:fill="CCFFFF"/>
            <w:tcMar>
              <w:left w:w="57" w:type="dxa"/>
              <w:right w:w="57" w:type="dxa"/>
            </w:tcMar>
            <w:vAlign w:val="center"/>
          </w:tcPr>
          <w:p w14:paraId="527E152F"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Praćenje rada studenata </w:t>
            </w:r>
            <w:r w:rsidRPr="00627073">
              <w:rPr>
                <w:rFonts w:cstheme="minorHAnsi"/>
                <w:i/>
                <w:color w:val="000000"/>
              </w:rPr>
              <w:t>(upisati udio u ECTS bodovima za svaku aktivnost tako da ukupni broj ECTS bodova odgovara bodovnoj vrijednosti predmeta):</w:t>
            </w:r>
          </w:p>
        </w:tc>
        <w:tc>
          <w:tcPr>
            <w:tcW w:w="886" w:type="pct"/>
            <w:tcMar>
              <w:left w:w="57" w:type="dxa"/>
              <w:right w:w="57" w:type="dxa"/>
            </w:tcMar>
            <w:vAlign w:val="center"/>
          </w:tcPr>
          <w:p w14:paraId="49FF95F3"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Pohađanje nastave</w:t>
            </w:r>
          </w:p>
        </w:tc>
        <w:tc>
          <w:tcPr>
            <w:tcW w:w="413" w:type="pct"/>
            <w:tcMar>
              <w:left w:w="57" w:type="dxa"/>
              <w:right w:w="57" w:type="dxa"/>
            </w:tcMar>
            <w:vAlign w:val="center"/>
          </w:tcPr>
          <w:p w14:paraId="6D285800" w14:textId="0C7CC43E" w:rsidR="005972CE" w:rsidRPr="00627073" w:rsidRDefault="000E6057"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1</w:t>
            </w:r>
          </w:p>
        </w:tc>
        <w:tc>
          <w:tcPr>
            <w:tcW w:w="674" w:type="pct"/>
            <w:gridSpan w:val="3"/>
            <w:tcMar>
              <w:left w:w="57" w:type="dxa"/>
              <w:right w:w="57" w:type="dxa"/>
            </w:tcMar>
            <w:vAlign w:val="center"/>
          </w:tcPr>
          <w:p w14:paraId="3FC4F834"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Istraživanje</w:t>
            </w:r>
          </w:p>
        </w:tc>
        <w:tc>
          <w:tcPr>
            <w:tcW w:w="511" w:type="pct"/>
            <w:tcMar>
              <w:left w:w="57" w:type="dxa"/>
              <w:right w:w="57" w:type="dxa"/>
            </w:tcMar>
            <w:vAlign w:val="center"/>
          </w:tcPr>
          <w:p w14:paraId="0272B4A4" w14:textId="77777777" w:rsidR="005972CE" w:rsidRPr="00627073" w:rsidRDefault="005972CE" w:rsidP="006F0771">
            <w:pPr>
              <w:pStyle w:val="FieldText"/>
              <w:rPr>
                <w:rFonts w:asciiTheme="minorHAnsi" w:hAnsiTheme="minorHAnsi" w:cstheme="minorHAnsi"/>
                <w:b w:val="0"/>
                <w:sz w:val="22"/>
                <w:szCs w:val="22"/>
              </w:rPr>
            </w:pPr>
          </w:p>
        </w:tc>
        <w:tc>
          <w:tcPr>
            <w:tcW w:w="803" w:type="pct"/>
            <w:gridSpan w:val="4"/>
            <w:tcMar>
              <w:left w:w="57" w:type="dxa"/>
              <w:right w:w="57" w:type="dxa"/>
            </w:tcMar>
            <w:vAlign w:val="center"/>
          </w:tcPr>
          <w:p w14:paraId="0588B194" w14:textId="77777777" w:rsidR="005972CE" w:rsidRPr="00627073" w:rsidRDefault="005972CE" w:rsidP="006F0771">
            <w:pPr>
              <w:pStyle w:val="FieldText"/>
              <w:rPr>
                <w:rFonts w:asciiTheme="minorHAnsi" w:hAnsiTheme="minorHAnsi" w:cstheme="minorHAnsi"/>
                <w:b w:val="0"/>
                <w:color w:val="000000"/>
                <w:sz w:val="22"/>
                <w:szCs w:val="22"/>
              </w:rPr>
            </w:pPr>
            <w:r w:rsidRPr="00627073">
              <w:rPr>
                <w:rFonts w:asciiTheme="minorHAnsi" w:hAnsiTheme="minorHAnsi" w:cstheme="minorHAnsi"/>
                <w:b w:val="0"/>
                <w:color w:val="000000"/>
                <w:sz w:val="22"/>
                <w:szCs w:val="22"/>
              </w:rPr>
              <w:t>Praktični rad</w:t>
            </w:r>
          </w:p>
        </w:tc>
        <w:tc>
          <w:tcPr>
            <w:tcW w:w="703" w:type="pct"/>
            <w:gridSpan w:val="2"/>
            <w:tcMar>
              <w:left w:w="57" w:type="dxa"/>
              <w:right w:w="57" w:type="dxa"/>
            </w:tcMar>
            <w:vAlign w:val="center"/>
          </w:tcPr>
          <w:p w14:paraId="68111E82"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627073" w14:paraId="2798D6B1" w14:textId="77777777" w:rsidTr="006F0771">
        <w:trPr>
          <w:trHeight w:val="397"/>
        </w:trPr>
        <w:tc>
          <w:tcPr>
            <w:tcW w:w="1010" w:type="pct"/>
            <w:gridSpan w:val="2"/>
            <w:vMerge/>
            <w:shd w:val="clear" w:color="auto" w:fill="CCFFFF"/>
            <w:tcMar>
              <w:left w:w="57" w:type="dxa"/>
              <w:right w:w="57" w:type="dxa"/>
            </w:tcMar>
            <w:vAlign w:val="center"/>
          </w:tcPr>
          <w:p w14:paraId="7E66E0CC"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4BCAE3A0"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Eksperimentalni rad</w:t>
            </w:r>
          </w:p>
        </w:tc>
        <w:tc>
          <w:tcPr>
            <w:tcW w:w="413" w:type="pct"/>
            <w:shd w:val="clear" w:color="auto" w:fill="auto"/>
            <w:tcMar>
              <w:left w:w="57" w:type="dxa"/>
              <w:right w:w="57" w:type="dxa"/>
            </w:tcMar>
            <w:vAlign w:val="center"/>
          </w:tcPr>
          <w:p w14:paraId="418B5228" w14:textId="77777777" w:rsidR="005972CE" w:rsidRPr="00627073"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18DBAAFD"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Referat</w:t>
            </w:r>
          </w:p>
        </w:tc>
        <w:tc>
          <w:tcPr>
            <w:tcW w:w="511" w:type="pct"/>
            <w:shd w:val="clear" w:color="auto" w:fill="auto"/>
            <w:tcMar>
              <w:left w:w="57" w:type="dxa"/>
              <w:right w:w="57" w:type="dxa"/>
            </w:tcMar>
            <w:vAlign w:val="center"/>
          </w:tcPr>
          <w:p w14:paraId="3E3B7950" w14:textId="77777777" w:rsidR="005972CE" w:rsidRPr="00627073" w:rsidRDefault="005972CE" w:rsidP="006F0771">
            <w:pPr>
              <w:pStyle w:val="FieldText"/>
              <w:rPr>
                <w:rFonts w:asciiTheme="minorHAnsi" w:hAnsiTheme="minorHAnsi" w:cstheme="minorHAnsi"/>
                <w:b w:val="0"/>
                <w:sz w:val="22"/>
                <w:szCs w:val="22"/>
              </w:rPr>
            </w:pPr>
          </w:p>
        </w:tc>
        <w:tc>
          <w:tcPr>
            <w:tcW w:w="803" w:type="pct"/>
            <w:gridSpan w:val="4"/>
            <w:shd w:val="clear" w:color="auto" w:fill="auto"/>
            <w:tcMar>
              <w:left w:w="57" w:type="dxa"/>
              <w:right w:w="57" w:type="dxa"/>
            </w:tcMar>
            <w:vAlign w:val="center"/>
          </w:tcPr>
          <w:p w14:paraId="0AA9BDE5" w14:textId="77777777" w:rsidR="005972CE" w:rsidRPr="00627073" w:rsidRDefault="005972CE" w:rsidP="006F0771">
            <w:pPr>
              <w:pStyle w:val="FieldText"/>
              <w:rPr>
                <w:rFonts w:asciiTheme="minorHAnsi" w:hAnsiTheme="minorHAnsi" w:cstheme="minorHAnsi"/>
                <w:b w:val="0"/>
                <w:color w:val="000000"/>
                <w:sz w:val="22"/>
                <w:szCs w:val="22"/>
              </w:rPr>
            </w:pPr>
          </w:p>
        </w:tc>
        <w:tc>
          <w:tcPr>
            <w:tcW w:w="703" w:type="pct"/>
            <w:gridSpan w:val="2"/>
            <w:shd w:val="clear" w:color="auto" w:fill="auto"/>
            <w:tcMar>
              <w:left w:w="57" w:type="dxa"/>
              <w:right w:w="57" w:type="dxa"/>
            </w:tcMar>
            <w:vAlign w:val="center"/>
          </w:tcPr>
          <w:p w14:paraId="2CE6A6C6"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627073" w14:paraId="787A2D82" w14:textId="77777777" w:rsidTr="006F0771">
        <w:trPr>
          <w:trHeight w:val="397"/>
        </w:trPr>
        <w:tc>
          <w:tcPr>
            <w:tcW w:w="1010" w:type="pct"/>
            <w:gridSpan w:val="2"/>
            <w:vMerge/>
            <w:shd w:val="clear" w:color="auto" w:fill="CCFFFF"/>
            <w:tcMar>
              <w:left w:w="57" w:type="dxa"/>
              <w:right w:w="57" w:type="dxa"/>
            </w:tcMar>
            <w:vAlign w:val="center"/>
          </w:tcPr>
          <w:p w14:paraId="2D711932"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66E06549"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Esej</w:t>
            </w:r>
          </w:p>
        </w:tc>
        <w:tc>
          <w:tcPr>
            <w:tcW w:w="413" w:type="pct"/>
            <w:shd w:val="clear" w:color="auto" w:fill="auto"/>
            <w:tcMar>
              <w:left w:w="57" w:type="dxa"/>
              <w:right w:w="57" w:type="dxa"/>
            </w:tcMar>
            <w:vAlign w:val="center"/>
          </w:tcPr>
          <w:p w14:paraId="499A7E5B"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2</w:t>
            </w:r>
          </w:p>
        </w:tc>
        <w:tc>
          <w:tcPr>
            <w:tcW w:w="674" w:type="pct"/>
            <w:gridSpan w:val="3"/>
            <w:shd w:val="clear" w:color="auto" w:fill="auto"/>
            <w:tcMar>
              <w:left w:w="57" w:type="dxa"/>
              <w:right w:w="57" w:type="dxa"/>
            </w:tcMar>
            <w:vAlign w:val="center"/>
          </w:tcPr>
          <w:p w14:paraId="46EE44EC"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color w:val="000000"/>
                <w:sz w:val="22"/>
                <w:szCs w:val="22"/>
              </w:rPr>
              <w:t>Seminarski rad</w:t>
            </w:r>
          </w:p>
        </w:tc>
        <w:tc>
          <w:tcPr>
            <w:tcW w:w="511" w:type="pct"/>
            <w:shd w:val="clear" w:color="auto" w:fill="auto"/>
            <w:tcMar>
              <w:left w:w="57" w:type="dxa"/>
              <w:right w:w="57" w:type="dxa"/>
            </w:tcMar>
            <w:vAlign w:val="center"/>
          </w:tcPr>
          <w:p w14:paraId="3DD6DFBC" w14:textId="77777777" w:rsidR="005972CE" w:rsidRPr="00627073" w:rsidRDefault="005972CE" w:rsidP="006F0771">
            <w:pPr>
              <w:pStyle w:val="FieldText"/>
              <w:rPr>
                <w:rFonts w:asciiTheme="minorHAnsi" w:hAnsiTheme="minorHAnsi" w:cstheme="minorHAnsi"/>
                <w:b w:val="0"/>
                <w:sz w:val="22"/>
                <w:szCs w:val="22"/>
              </w:rPr>
            </w:pPr>
          </w:p>
        </w:tc>
        <w:tc>
          <w:tcPr>
            <w:tcW w:w="803" w:type="pct"/>
            <w:gridSpan w:val="4"/>
            <w:shd w:val="clear" w:color="auto" w:fill="auto"/>
            <w:tcMar>
              <w:left w:w="57" w:type="dxa"/>
              <w:right w:w="57" w:type="dxa"/>
            </w:tcMar>
            <w:vAlign w:val="center"/>
          </w:tcPr>
          <w:p w14:paraId="77520C81" w14:textId="77777777" w:rsidR="005972CE" w:rsidRPr="00627073" w:rsidRDefault="005972CE" w:rsidP="006F0771">
            <w:pPr>
              <w:pStyle w:val="FieldText"/>
              <w:rPr>
                <w:rFonts w:asciiTheme="minorHAnsi" w:hAnsiTheme="minorHAnsi" w:cstheme="minorHAnsi"/>
                <w:b w:val="0"/>
                <w:color w:val="000000"/>
                <w:sz w:val="22"/>
                <w:szCs w:val="22"/>
              </w:rPr>
            </w:pPr>
          </w:p>
        </w:tc>
        <w:tc>
          <w:tcPr>
            <w:tcW w:w="703" w:type="pct"/>
            <w:gridSpan w:val="2"/>
            <w:shd w:val="clear" w:color="auto" w:fill="auto"/>
            <w:tcMar>
              <w:left w:w="57" w:type="dxa"/>
              <w:right w:w="57" w:type="dxa"/>
            </w:tcMar>
            <w:vAlign w:val="center"/>
          </w:tcPr>
          <w:p w14:paraId="21B6AF92"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627073" w14:paraId="032C94DC" w14:textId="77777777" w:rsidTr="006F0771">
        <w:trPr>
          <w:trHeight w:val="397"/>
        </w:trPr>
        <w:tc>
          <w:tcPr>
            <w:tcW w:w="1010" w:type="pct"/>
            <w:gridSpan w:val="2"/>
            <w:vMerge/>
            <w:shd w:val="clear" w:color="auto" w:fill="CCFFFF"/>
            <w:tcMar>
              <w:left w:w="57" w:type="dxa"/>
              <w:right w:w="57" w:type="dxa"/>
            </w:tcMar>
            <w:vAlign w:val="center"/>
          </w:tcPr>
          <w:p w14:paraId="0230BA48"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22671EEB"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Kolokviji</w:t>
            </w:r>
          </w:p>
        </w:tc>
        <w:tc>
          <w:tcPr>
            <w:tcW w:w="413" w:type="pct"/>
            <w:tcMar>
              <w:left w:w="57" w:type="dxa"/>
              <w:right w:w="57" w:type="dxa"/>
            </w:tcMar>
            <w:vAlign w:val="center"/>
          </w:tcPr>
          <w:p w14:paraId="6919F124" w14:textId="77777777" w:rsidR="005972CE" w:rsidRPr="00627073"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2344E5C5"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color w:val="000000"/>
                <w:sz w:val="22"/>
                <w:szCs w:val="22"/>
              </w:rPr>
              <w:t>Usmeni ispit</w:t>
            </w:r>
          </w:p>
        </w:tc>
        <w:tc>
          <w:tcPr>
            <w:tcW w:w="511" w:type="pct"/>
            <w:shd w:val="clear" w:color="auto" w:fill="auto"/>
            <w:tcMar>
              <w:left w:w="57" w:type="dxa"/>
              <w:right w:w="57" w:type="dxa"/>
            </w:tcMar>
            <w:vAlign w:val="center"/>
          </w:tcPr>
          <w:p w14:paraId="252F7B6D" w14:textId="77777777" w:rsidR="005972CE" w:rsidRPr="00627073" w:rsidRDefault="005972CE" w:rsidP="006F0771">
            <w:pPr>
              <w:tabs>
                <w:tab w:val="left" w:pos="2820"/>
              </w:tabs>
              <w:spacing w:after="0"/>
              <w:rPr>
                <w:rFonts w:cstheme="minorHAnsi"/>
              </w:rPr>
            </w:pPr>
            <w:r w:rsidRPr="00627073">
              <w:rPr>
                <w:rFonts w:cstheme="minorHAnsi"/>
              </w:rPr>
              <w:t>2</w:t>
            </w:r>
          </w:p>
        </w:tc>
        <w:tc>
          <w:tcPr>
            <w:tcW w:w="803" w:type="pct"/>
            <w:gridSpan w:val="4"/>
            <w:shd w:val="clear" w:color="auto" w:fill="auto"/>
            <w:tcMar>
              <w:left w:w="57" w:type="dxa"/>
              <w:right w:w="57" w:type="dxa"/>
            </w:tcMar>
            <w:vAlign w:val="center"/>
          </w:tcPr>
          <w:p w14:paraId="299EDBAB" w14:textId="77777777" w:rsidR="005972CE" w:rsidRPr="00627073" w:rsidRDefault="005972CE" w:rsidP="006F0771">
            <w:pPr>
              <w:tabs>
                <w:tab w:val="left" w:pos="2820"/>
              </w:tabs>
              <w:spacing w:after="0"/>
              <w:rPr>
                <w:rFonts w:cstheme="minorHAnsi"/>
                <w:color w:val="000000"/>
              </w:rPr>
            </w:pPr>
          </w:p>
        </w:tc>
        <w:tc>
          <w:tcPr>
            <w:tcW w:w="703" w:type="pct"/>
            <w:gridSpan w:val="2"/>
            <w:shd w:val="clear" w:color="auto" w:fill="auto"/>
            <w:tcMar>
              <w:left w:w="57" w:type="dxa"/>
              <w:right w:w="57" w:type="dxa"/>
            </w:tcMar>
            <w:vAlign w:val="center"/>
          </w:tcPr>
          <w:p w14:paraId="4E5DE525" w14:textId="77777777" w:rsidR="005972CE" w:rsidRPr="00627073" w:rsidRDefault="005972CE" w:rsidP="006F0771">
            <w:pPr>
              <w:tabs>
                <w:tab w:val="left" w:pos="2820"/>
              </w:tabs>
              <w:spacing w:after="0"/>
              <w:rPr>
                <w:rFonts w:cstheme="minorHAnsi"/>
                <w:color w:val="000000"/>
              </w:rPr>
            </w:pPr>
          </w:p>
        </w:tc>
      </w:tr>
      <w:tr w:rsidR="005972CE" w:rsidRPr="00627073" w14:paraId="06A735D4" w14:textId="77777777" w:rsidTr="006F0771">
        <w:trPr>
          <w:trHeight w:val="397"/>
        </w:trPr>
        <w:tc>
          <w:tcPr>
            <w:tcW w:w="1010" w:type="pct"/>
            <w:gridSpan w:val="2"/>
            <w:vMerge/>
            <w:shd w:val="clear" w:color="auto" w:fill="CCFFFF"/>
            <w:tcMar>
              <w:left w:w="57" w:type="dxa"/>
              <w:right w:w="57" w:type="dxa"/>
            </w:tcMar>
            <w:vAlign w:val="center"/>
          </w:tcPr>
          <w:p w14:paraId="60577C49"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1747D77D" w14:textId="77777777" w:rsidR="005972CE" w:rsidRPr="00627073" w:rsidRDefault="005972CE" w:rsidP="006F0771">
            <w:pPr>
              <w:tabs>
                <w:tab w:val="left" w:pos="2820"/>
              </w:tabs>
              <w:spacing w:after="0"/>
              <w:rPr>
                <w:rFonts w:cstheme="minorHAnsi"/>
                <w:color w:val="000000"/>
                <w:highlight w:val="yellow"/>
              </w:rPr>
            </w:pPr>
            <w:r w:rsidRPr="00627073">
              <w:rPr>
                <w:rFonts w:cstheme="minorHAnsi"/>
              </w:rPr>
              <w:t>Pismeni ispit</w:t>
            </w:r>
          </w:p>
        </w:tc>
        <w:tc>
          <w:tcPr>
            <w:tcW w:w="413" w:type="pct"/>
            <w:tcMar>
              <w:left w:w="57" w:type="dxa"/>
              <w:right w:w="57" w:type="dxa"/>
            </w:tcMar>
            <w:vAlign w:val="center"/>
          </w:tcPr>
          <w:p w14:paraId="3A228E28" w14:textId="77777777" w:rsidR="005972CE" w:rsidRPr="00627073" w:rsidRDefault="005972CE" w:rsidP="006F0771">
            <w:pPr>
              <w:tabs>
                <w:tab w:val="left" w:pos="2820"/>
              </w:tabs>
              <w:spacing w:after="0"/>
              <w:rPr>
                <w:rFonts w:cstheme="minorHAnsi"/>
                <w:color w:val="000000"/>
                <w:highlight w:val="yellow"/>
              </w:rPr>
            </w:pPr>
          </w:p>
        </w:tc>
        <w:tc>
          <w:tcPr>
            <w:tcW w:w="674" w:type="pct"/>
            <w:gridSpan w:val="3"/>
            <w:tcMar>
              <w:left w:w="57" w:type="dxa"/>
              <w:right w:w="57" w:type="dxa"/>
            </w:tcMar>
            <w:vAlign w:val="center"/>
          </w:tcPr>
          <w:p w14:paraId="5AB473C4" w14:textId="77777777" w:rsidR="005972CE" w:rsidRPr="00627073" w:rsidRDefault="005972CE" w:rsidP="006F0771">
            <w:pPr>
              <w:tabs>
                <w:tab w:val="left" w:pos="2820"/>
              </w:tabs>
              <w:spacing w:after="0"/>
              <w:rPr>
                <w:rFonts w:cstheme="minorHAnsi"/>
                <w:color w:val="000000"/>
                <w:highlight w:val="yellow"/>
              </w:rPr>
            </w:pPr>
            <w:r w:rsidRPr="00627073">
              <w:rPr>
                <w:rFonts w:cstheme="minorHAnsi"/>
                <w:color w:val="000000"/>
              </w:rPr>
              <w:t>Projekt</w:t>
            </w:r>
          </w:p>
        </w:tc>
        <w:tc>
          <w:tcPr>
            <w:tcW w:w="511" w:type="pct"/>
            <w:tcMar>
              <w:left w:w="57" w:type="dxa"/>
              <w:right w:w="57" w:type="dxa"/>
            </w:tcMar>
            <w:vAlign w:val="center"/>
          </w:tcPr>
          <w:p w14:paraId="57C9FADF" w14:textId="77777777" w:rsidR="005972CE" w:rsidRPr="00627073" w:rsidRDefault="005972CE" w:rsidP="006F0771">
            <w:pPr>
              <w:tabs>
                <w:tab w:val="left" w:pos="2820"/>
              </w:tabs>
              <w:spacing w:after="0"/>
              <w:rPr>
                <w:rFonts w:cstheme="minorHAnsi"/>
                <w:color w:val="000000"/>
                <w:highlight w:val="yellow"/>
              </w:rPr>
            </w:pPr>
          </w:p>
        </w:tc>
        <w:tc>
          <w:tcPr>
            <w:tcW w:w="803" w:type="pct"/>
            <w:gridSpan w:val="4"/>
            <w:tcMar>
              <w:left w:w="57" w:type="dxa"/>
              <w:right w:w="57" w:type="dxa"/>
            </w:tcMar>
            <w:vAlign w:val="center"/>
          </w:tcPr>
          <w:p w14:paraId="7AAA2097" w14:textId="77777777" w:rsidR="005972CE" w:rsidRPr="00627073" w:rsidRDefault="005972CE" w:rsidP="006F0771">
            <w:pPr>
              <w:tabs>
                <w:tab w:val="left" w:pos="2820"/>
              </w:tabs>
              <w:spacing w:after="0"/>
              <w:rPr>
                <w:rFonts w:cstheme="minorHAnsi"/>
                <w:color w:val="000000"/>
              </w:rPr>
            </w:pPr>
          </w:p>
        </w:tc>
        <w:tc>
          <w:tcPr>
            <w:tcW w:w="703" w:type="pct"/>
            <w:gridSpan w:val="2"/>
            <w:tcMar>
              <w:left w:w="57" w:type="dxa"/>
              <w:right w:w="57" w:type="dxa"/>
            </w:tcMar>
            <w:vAlign w:val="center"/>
          </w:tcPr>
          <w:p w14:paraId="6BB12A0D" w14:textId="77777777" w:rsidR="005972CE" w:rsidRPr="00627073" w:rsidRDefault="005972CE" w:rsidP="006F0771">
            <w:pPr>
              <w:tabs>
                <w:tab w:val="left" w:pos="2820"/>
              </w:tabs>
              <w:spacing w:after="0"/>
              <w:rPr>
                <w:rFonts w:cstheme="minorHAnsi"/>
                <w:color w:val="000000"/>
              </w:rPr>
            </w:pPr>
          </w:p>
        </w:tc>
      </w:tr>
      <w:tr w:rsidR="005972CE" w:rsidRPr="00627073" w14:paraId="6A5062F3" w14:textId="77777777" w:rsidTr="006F0771">
        <w:tc>
          <w:tcPr>
            <w:tcW w:w="1010" w:type="pct"/>
            <w:gridSpan w:val="2"/>
            <w:shd w:val="clear" w:color="auto" w:fill="CCFFFF"/>
            <w:tcMar>
              <w:left w:w="57" w:type="dxa"/>
              <w:right w:w="57" w:type="dxa"/>
            </w:tcMar>
            <w:vAlign w:val="center"/>
          </w:tcPr>
          <w:p w14:paraId="57C8B84B" w14:textId="77777777" w:rsidR="005972CE" w:rsidRPr="00627073" w:rsidRDefault="005972CE" w:rsidP="006F0771">
            <w:pPr>
              <w:tabs>
                <w:tab w:val="left" w:pos="360"/>
                <w:tab w:val="left" w:pos="540"/>
              </w:tabs>
              <w:spacing w:after="0" w:line="240" w:lineRule="auto"/>
              <w:rPr>
                <w:rFonts w:cstheme="minorHAnsi"/>
                <w:color w:val="000000"/>
              </w:rPr>
            </w:pPr>
            <w:r w:rsidRPr="00627073">
              <w:rPr>
                <w:rFonts w:cstheme="minorHAnsi"/>
                <w:color w:val="000000"/>
              </w:rPr>
              <w:t>Ocjenjivanje i vrjednovanje rada studenata tijekom nastave i na završnom ispitu</w:t>
            </w:r>
          </w:p>
        </w:tc>
        <w:tc>
          <w:tcPr>
            <w:tcW w:w="3990" w:type="pct"/>
            <w:gridSpan w:val="12"/>
            <w:tcMar>
              <w:left w:w="57" w:type="dxa"/>
              <w:right w:w="57" w:type="dxa"/>
            </w:tcMar>
          </w:tcPr>
          <w:p w14:paraId="4A52EA84" w14:textId="77777777" w:rsidR="005972CE" w:rsidRPr="00627073" w:rsidRDefault="005972CE" w:rsidP="006F0771">
            <w:pPr>
              <w:tabs>
                <w:tab w:val="left" w:pos="2820"/>
              </w:tabs>
              <w:spacing w:after="0"/>
              <w:rPr>
                <w:rFonts w:cstheme="minorHAnsi"/>
              </w:rPr>
            </w:pPr>
            <w:r w:rsidRPr="00627073">
              <w:rPr>
                <w:rFonts w:cstheme="minorHAnsi"/>
              </w:rPr>
              <w:t>Na ocjenjivanje i vrednovanje rad studenata utječu:</w:t>
            </w:r>
          </w:p>
          <w:p w14:paraId="69FB988D" w14:textId="620CA85F" w:rsidR="005972CE" w:rsidRPr="00627073" w:rsidRDefault="0083084D" w:rsidP="006F0771">
            <w:pPr>
              <w:tabs>
                <w:tab w:val="left" w:pos="2820"/>
              </w:tabs>
              <w:spacing w:after="0"/>
              <w:rPr>
                <w:rFonts w:cstheme="minorHAnsi"/>
              </w:rPr>
            </w:pPr>
            <w:r w:rsidRPr="00627073">
              <w:rPr>
                <w:rFonts w:cstheme="minorHAnsi"/>
              </w:rPr>
              <w:t xml:space="preserve">- </w:t>
            </w:r>
            <w:r w:rsidR="005972CE" w:rsidRPr="00627073">
              <w:rPr>
                <w:rFonts w:cstheme="minorHAnsi"/>
              </w:rPr>
              <w:t>Redovito pohađanje nastave (10%)</w:t>
            </w:r>
          </w:p>
          <w:p w14:paraId="741847D0" w14:textId="2A8B368D" w:rsidR="005972CE" w:rsidRPr="00627073" w:rsidRDefault="005972CE" w:rsidP="006F0771">
            <w:pPr>
              <w:tabs>
                <w:tab w:val="left" w:pos="2820"/>
              </w:tabs>
              <w:spacing w:after="0"/>
              <w:rPr>
                <w:rFonts w:cstheme="minorHAnsi"/>
              </w:rPr>
            </w:pPr>
            <w:r w:rsidRPr="00627073">
              <w:rPr>
                <w:rFonts w:cstheme="minorHAnsi"/>
              </w:rPr>
              <w:t>-</w:t>
            </w:r>
            <w:r w:rsidR="0083084D" w:rsidRPr="00627073">
              <w:rPr>
                <w:rFonts w:cstheme="minorHAnsi"/>
              </w:rPr>
              <w:t xml:space="preserve"> </w:t>
            </w:r>
            <w:r w:rsidRPr="00627073">
              <w:rPr>
                <w:rFonts w:cstheme="minorHAnsi"/>
              </w:rPr>
              <w:t>Izvršavanje zadataka zadanih kroz vježbe (20%)</w:t>
            </w:r>
          </w:p>
          <w:p w14:paraId="6287FAA9" w14:textId="77C3E447" w:rsidR="005972CE" w:rsidRPr="00627073" w:rsidRDefault="005972CE" w:rsidP="006F0771">
            <w:pPr>
              <w:tabs>
                <w:tab w:val="left" w:pos="2820"/>
              </w:tabs>
              <w:spacing w:after="0"/>
              <w:rPr>
                <w:rFonts w:cstheme="minorHAnsi"/>
              </w:rPr>
            </w:pPr>
            <w:r w:rsidRPr="00627073">
              <w:rPr>
                <w:rFonts w:cstheme="minorHAnsi"/>
              </w:rPr>
              <w:t>-</w:t>
            </w:r>
            <w:r w:rsidR="0083084D" w:rsidRPr="00627073">
              <w:rPr>
                <w:rFonts w:cstheme="minorHAnsi"/>
              </w:rPr>
              <w:t xml:space="preserve"> </w:t>
            </w:r>
            <w:r w:rsidRPr="00627073">
              <w:rPr>
                <w:rFonts w:cstheme="minorHAnsi"/>
              </w:rPr>
              <w:t>Kvaliteta eseja (20%)</w:t>
            </w:r>
          </w:p>
          <w:p w14:paraId="15A8083A" w14:textId="6C06C8BC" w:rsidR="005972CE" w:rsidRPr="00627073" w:rsidRDefault="005972CE" w:rsidP="0083084D">
            <w:pPr>
              <w:tabs>
                <w:tab w:val="left" w:pos="2820"/>
              </w:tabs>
              <w:spacing w:after="0"/>
              <w:rPr>
                <w:rFonts w:cstheme="minorHAnsi"/>
              </w:rPr>
            </w:pPr>
            <w:r w:rsidRPr="00627073">
              <w:rPr>
                <w:rFonts w:cstheme="minorHAnsi"/>
              </w:rPr>
              <w:t>-</w:t>
            </w:r>
            <w:r w:rsidR="0083084D" w:rsidRPr="00627073">
              <w:rPr>
                <w:rFonts w:cstheme="minorHAnsi"/>
              </w:rPr>
              <w:t xml:space="preserve"> </w:t>
            </w:r>
            <w:r w:rsidRPr="00627073">
              <w:rPr>
                <w:rFonts w:cstheme="minorHAnsi"/>
              </w:rPr>
              <w:t>Ispit (50%)</w:t>
            </w:r>
          </w:p>
        </w:tc>
      </w:tr>
      <w:tr w:rsidR="005972CE" w:rsidRPr="00627073" w14:paraId="6481C7A3" w14:textId="77777777" w:rsidTr="006F0771">
        <w:tc>
          <w:tcPr>
            <w:tcW w:w="1010" w:type="pct"/>
            <w:gridSpan w:val="2"/>
            <w:vMerge w:val="restart"/>
            <w:shd w:val="clear" w:color="auto" w:fill="CCFFFF"/>
            <w:tcMar>
              <w:left w:w="57" w:type="dxa"/>
              <w:right w:w="57" w:type="dxa"/>
            </w:tcMar>
            <w:vAlign w:val="center"/>
          </w:tcPr>
          <w:p w14:paraId="28F0E1DD" w14:textId="77777777" w:rsidR="005972CE" w:rsidRPr="00627073" w:rsidRDefault="005972CE" w:rsidP="006F0771">
            <w:pPr>
              <w:tabs>
                <w:tab w:val="left" w:pos="540"/>
              </w:tabs>
              <w:spacing w:after="0" w:line="240" w:lineRule="auto"/>
              <w:rPr>
                <w:rFonts w:cstheme="minorHAnsi"/>
                <w:color w:val="000000"/>
              </w:rPr>
            </w:pPr>
            <w:r w:rsidRPr="00627073">
              <w:rPr>
                <w:rFonts w:cstheme="minorHAnsi"/>
                <w:color w:val="000000"/>
              </w:rPr>
              <w:t>Obvezna literatura (dostupna u knjižnici i putem ostalih medija)</w:t>
            </w:r>
          </w:p>
        </w:tc>
        <w:tc>
          <w:tcPr>
            <w:tcW w:w="2531" w:type="pct"/>
            <w:gridSpan w:val="7"/>
            <w:shd w:val="clear" w:color="auto" w:fill="CCECFF"/>
            <w:tcMar>
              <w:left w:w="57" w:type="dxa"/>
              <w:right w:w="57" w:type="dxa"/>
            </w:tcMar>
            <w:vAlign w:val="center"/>
          </w:tcPr>
          <w:p w14:paraId="3C15B01B"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Naslov</w:t>
            </w:r>
          </w:p>
        </w:tc>
        <w:tc>
          <w:tcPr>
            <w:tcW w:w="657" w:type="pct"/>
            <w:gridSpan w:val="2"/>
            <w:shd w:val="clear" w:color="auto" w:fill="CCECFF"/>
            <w:tcMar>
              <w:left w:w="57" w:type="dxa"/>
              <w:right w:w="57" w:type="dxa"/>
            </w:tcMar>
            <w:vAlign w:val="center"/>
          </w:tcPr>
          <w:p w14:paraId="2711C6F7"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Broj primjeraka u knjižnici</w:t>
            </w:r>
          </w:p>
        </w:tc>
        <w:tc>
          <w:tcPr>
            <w:tcW w:w="802" w:type="pct"/>
            <w:gridSpan w:val="3"/>
            <w:shd w:val="clear" w:color="auto" w:fill="CCECFF"/>
            <w:tcMar>
              <w:left w:w="57" w:type="dxa"/>
              <w:right w:w="57" w:type="dxa"/>
            </w:tcMar>
            <w:vAlign w:val="center"/>
          </w:tcPr>
          <w:p w14:paraId="700AAC52"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Dostupnost putem ostalih medija</w:t>
            </w:r>
          </w:p>
        </w:tc>
      </w:tr>
      <w:tr w:rsidR="005972CE" w:rsidRPr="00627073" w14:paraId="06F5609E" w14:textId="77777777" w:rsidTr="006F0771">
        <w:trPr>
          <w:trHeight w:val="75"/>
        </w:trPr>
        <w:tc>
          <w:tcPr>
            <w:tcW w:w="1010" w:type="pct"/>
            <w:gridSpan w:val="2"/>
            <w:vMerge/>
            <w:shd w:val="clear" w:color="auto" w:fill="CCFFFF"/>
            <w:tcMar>
              <w:left w:w="57" w:type="dxa"/>
              <w:right w:w="57" w:type="dxa"/>
            </w:tcMar>
            <w:vAlign w:val="center"/>
          </w:tcPr>
          <w:p w14:paraId="61D4B02C"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377780C5"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Jalšenjak, B., Krkač, K., Poslovna etika, korporacijska društvena odgovornost i održivost, Mate d.o.o., 2016.</w:t>
            </w:r>
          </w:p>
        </w:tc>
        <w:tc>
          <w:tcPr>
            <w:tcW w:w="657" w:type="pct"/>
            <w:gridSpan w:val="2"/>
            <w:shd w:val="clear" w:color="auto" w:fill="auto"/>
            <w:tcMar>
              <w:left w:w="57" w:type="dxa"/>
              <w:right w:w="57" w:type="dxa"/>
            </w:tcMar>
          </w:tcPr>
          <w:p w14:paraId="7E93D7E9"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08CEF764" w14:textId="77777777" w:rsidR="005972CE" w:rsidRPr="00627073" w:rsidRDefault="005972CE" w:rsidP="006F0771">
            <w:pPr>
              <w:tabs>
                <w:tab w:val="left" w:pos="2820"/>
              </w:tabs>
              <w:spacing w:after="0"/>
              <w:jc w:val="center"/>
              <w:rPr>
                <w:rFonts w:cstheme="minorHAnsi"/>
                <w:color w:val="000000"/>
              </w:rPr>
            </w:pPr>
          </w:p>
        </w:tc>
      </w:tr>
      <w:tr w:rsidR="005972CE" w:rsidRPr="00627073" w14:paraId="78AF9270" w14:textId="77777777" w:rsidTr="006F0771">
        <w:trPr>
          <w:trHeight w:val="75"/>
        </w:trPr>
        <w:tc>
          <w:tcPr>
            <w:tcW w:w="1010" w:type="pct"/>
            <w:gridSpan w:val="2"/>
            <w:vMerge/>
            <w:shd w:val="clear" w:color="auto" w:fill="CCFFFF"/>
            <w:tcMar>
              <w:left w:w="57" w:type="dxa"/>
              <w:right w:w="57" w:type="dxa"/>
            </w:tcMar>
            <w:vAlign w:val="center"/>
          </w:tcPr>
          <w:p w14:paraId="0E884419"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1CA93D7D"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 xml:space="preserve">Vig S.,, Poslovna etika- kako razviti autentično vodstvo i izgraditi kulturu zadovoljnih i angažiranih zaposlenika programima etike i usklađenosti?, Codupo, Zagreb 2019. </w:t>
            </w:r>
          </w:p>
        </w:tc>
        <w:tc>
          <w:tcPr>
            <w:tcW w:w="657" w:type="pct"/>
            <w:gridSpan w:val="2"/>
            <w:shd w:val="clear" w:color="auto" w:fill="auto"/>
            <w:tcMar>
              <w:left w:w="57" w:type="dxa"/>
              <w:right w:w="57" w:type="dxa"/>
            </w:tcMar>
          </w:tcPr>
          <w:p w14:paraId="23A8A60D"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17F6F8B2" w14:textId="77777777" w:rsidR="005972CE" w:rsidRPr="00627073" w:rsidRDefault="005972CE" w:rsidP="006F0771">
            <w:pPr>
              <w:tabs>
                <w:tab w:val="left" w:pos="2820"/>
              </w:tabs>
              <w:spacing w:after="0"/>
              <w:jc w:val="center"/>
              <w:rPr>
                <w:rFonts w:cstheme="minorHAnsi"/>
                <w:color w:val="000000"/>
              </w:rPr>
            </w:pPr>
          </w:p>
        </w:tc>
      </w:tr>
      <w:tr w:rsidR="005972CE" w:rsidRPr="00627073" w14:paraId="0B752300" w14:textId="77777777" w:rsidTr="006F0771">
        <w:trPr>
          <w:trHeight w:val="75"/>
        </w:trPr>
        <w:tc>
          <w:tcPr>
            <w:tcW w:w="1010" w:type="pct"/>
            <w:gridSpan w:val="2"/>
            <w:vMerge/>
            <w:shd w:val="clear" w:color="auto" w:fill="CCFFFF"/>
            <w:tcMar>
              <w:left w:w="57" w:type="dxa"/>
              <w:right w:w="57" w:type="dxa"/>
            </w:tcMar>
            <w:vAlign w:val="center"/>
          </w:tcPr>
          <w:p w14:paraId="0291C15C"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2CB3A4D7"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Krkač, K., Uvod u poslovnu etiku i korporacijsku društvenu odgovornost, Mate d.o.o., 2007.</w:t>
            </w:r>
          </w:p>
        </w:tc>
        <w:tc>
          <w:tcPr>
            <w:tcW w:w="657" w:type="pct"/>
            <w:gridSpan w:val="2"/>
            <w:shd w:val="clear" w:color="auto" w:fill="auto"/>
            <w:tcMar>
              <w:left w:w="57" w:type="dxa"/>
              <w:right w:w="57" w:type="dxa"/>
            </w:tcMar>
          </w:tcPr>
          <w:p w14:paraId="02C78B5A"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3C39AB80" w14:textId="77777777" w:rsidR="005972CE" w:rsidRPr="00627073" w:rsidRDefault="005972CE" w:rsidP="006F0771">
            <w:pPr>
              <w:tabs>
                <w:tab w:val="left" w:pos="2820"/>
              </w:tabs>
              <w:spacing w:after="0"/>
              <w:jc w:val="center"/>
              <w:rPr>
                <w:rFonts w:cstheme="minorHAnsi"/>
                <w:color w:val="000000"/>
              </w:rPr>
            </w:pPr>
          </w:p>
        </w:tc>
      </w:tr>
      <w:tr w:rsidR="005972CE" w:rsidRPr="00627073" w14:paraId="618E6241" w14:textId="77777777" w:rsidTr="006F0771">
        <w:trPr>
          <w:trHeight w:val="75"/>
        </w:trPr>
        <w:tc>
          <w:tcPr>
            <w:tcW w:w="1010" w:type="pct"/>
            <w:gridSpan w:val="2"/>
            <w:vMerge/>
            <w:shd w:val="clear" w:color="auto" w:fill="CCFFFF"/>
            <w:tcMar>
              <w:left w:w="57" w:type="dxa"/>
              <w:right w:w="57" w:type="dxa"/>
            </w:tcMar>
            <w:vAlign w:val="center"/>
          </w:tcPr>
          <w:p w14:paraId="27CC64C8"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674325D2"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 xml:space="preserve">Bebek, B., Kolumbić, A., Poslovna etika, Sinergija, Zagreb, 2005. </w:t>
            </w:r>
          </w:p>
        </w:tc>
        <w:tc>
          <w:tcPr>
            <w:tcW w:w="657" w:type="pct"/>
            <w:gridSpan w:val="2"/>
            <w:shd w:val="clear" w:color="auto" w:fill="auto"/>
            <w:tcMar>
              <w:left w:w="57" w:type="dxa"/>
              <w:right w:w="57" w:type="dxa"/>
            </w:tcMar>
          </w:tcPr>
          <w:p w14:paraId="160EC8FA"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5040D092" w14:textId="77777777" w:rsidR="005972CE" w:rsidRPr="00627073" w:rsidRDefault="005972CE" w:rsidP="006F0771">
            <w:pPr>
              <w:tabs>
                <w:tab w:val="left" w:pos="2820"/>
              </w:tabs>
              <w:spacing w:after="0"/>
              <w:jc w:val="center"/>
              <w:rPr>
                <w:rFonts w:cstheme="minorHAnsi"/>
                <w:color w:val="000000"/>
              </w:rPr>
            </w:pPr>
          </w:p>
        </w:tc>
      </w:tr>
      <w:tr w:rsidR="005972CE" w:rsidRPr="00627073" w14:paraId="6FA40E1D" w14:textId="77777777" w:rsidTr="006F0771">
        <w:trPr>
          <w:trHeight w:val="175"/>
        </w:trPr>
        <w:tc>
          <w:tcPr>
            <w:tcW w:w="1010" w:type="pct"/>
            <w:gridSpan w:val="2"/>
            <w:vMerge/>
            <w:shd w:val="clear" w:color="auto" w:fill="CCFFFF"/>
            <w:tcMar>
              <w:left w:w="57" w:type="dxa"/>
              <w:right w:w="57" w:type="dxa"/>
            </w:tcMar>
            <w:vAlign w:val="center"/>
          </w:tcPr>
          <w:p w14:paraId="2E5C4310"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2485826C"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Antolović, Kamilo, Sviličić, Nikša, Komunikacijske vještine. Verbalne i neverbalne persuazivne tehnike, K&amp;K Promocija, Zagreb 2020.</w:t>
            </w:r>
          </w:p>
        </w:tc>
        <w:tc>
          <w:tcPr>
            <w:tcW w:w="657" w:type="pct"/>
            <w:gridSpan w:val="2"/>
            <w:shd w:val="clear" w:color="auto" w:fill="auto"/>
            <w:tcMar>
              <w:left w:w="57" w:type="dxa"/>
              <w:right w:w="57" w:type="dxa"/>
            </w:tcMar>
          </w:tcPr>
          <w:p w14:paraId="30E93942"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7E467283" w14:textId="77777777" w:rsidR="005972CE" w:rsidRPr="00627073" w:rsidRDefault="005972CE" w:rsidP="006F0771">
            <w:pPr>
              <w:tabs>
                <w:tab w:val="left" w:pos="2820"/>
              </w:tabs>
              <w:spacing w:after="0"/>
              <w:jc w:val="center"/>
              <w:rPr>
                <w:rFonts w:cstheme="minorHAnsi"/>
                <w:color w:val="000000"/>
              </w:rPr>
            </w:pPr>
          </w:p>
        </w:tc>
      </w:tr>
      <w:tr w:rsidR="005972CE" w:rsidRPr="00627073" w14:paraId="14CE0CFB" w14:textId="77777777" w:rsidTr="006F0771">
        <w:trPr>
          <w:trHeight w:val="175"/>
        </w:trPr>
        <w:tc>
          <w:tcPr>
            <w:tcW w:w="1010" w:type="pct"/>
            <w:gridSpan w:val="2"/>
            <w:vMerge/>
            <w:shd w:val="clear" w:color="auto" w:fill="CCFFFF"/>
            <w:tcMar>
              <w:left w:w="57" w:type="dxa"/>
              <w:right w:w="57" w:type="dxa"/>
            </w:tcMar>
            <w:vAlign w:val="center"/>
          </w:tcPr>
          <w:p w14:paraId="03BE5890"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385840B0" w14:textId="77777777" w:rsidR="005972CE" w:rsidRPr="00627073" w:rsidRDefault="005972CE" w:rsidP="006F0771">
            <w:pPr>
              <w:tabs>
                <w:tab w:val="left" w:pos="2820"/>
              </w:tabs>
              <w:spacing w:after="0"/>
              <w:rPr>
                <w:rFonts w:cstheme="minorHAnsi"/>
              </w:rPr>
            </w:pPr>
            <w:r w:rsidRPr="00627073">
              <w:rPr>
                <w:rFonts w:cstheme="minorHAnsi"/>
              </w:rPr>
              <w:t>Carnegie, Dale, Kako steći komunikacijske vještine, VBZ, Zagreb, 2014.</w:t>
            </w:r>
          </w:p>
        </w:tc>
        <w:tc>
          <w:tcPr>
            <w:tcW w:w="657" w:type="pct"/>
            <w:gridSpan w:val="2"/>
            <w:shd w:val="clear" w:color="auto" w:fill="auto"/>
            <w:tcMar>
              <w:left w:w="57" w:type="dxa"/>
              <w:right w:w="57" w:type="dxa"/>
            </w:tcMar>
          </w:tcPr>
          <w:p w14:paraId="2CB67881" w14:textId="77777777" w:rsidR="005972CE" w:rsidRPr="00627073" w:rsidRDefault="005972CE" w:rsidP="006F0771">
            <w:pPr>
              <w:tabs>
                <w:tab w:val="left" w:pos="2820"/>
              </w:tabs>
              <w:spacing w:after="0"/>
              <w:jc w:val="center"/>
              <w:rPr>
                <w:rFonts w:cstheme="minorHAnsi"/>
              </w:rPr>
            </w:pPr>
          </w:p>
        </w:tc>
        <w:tc>
          <w:tcPr>
            <w:tcW w:w="802" w:type="pct"/>
            <w:gridSpan w:val="3"/>
            <w:shd w:val="clear" w:color="auto" w:fill="auto"/>
            <w:tcMar>
              <w:left w:w="57" w:type="dxa"/>
              <w:right w:w="57" w:type="dxa"/>
            </w:tcMar>
          </w:tcPr>
          <w:p w14:paraId="6F39BB29" w14:textId="77777777" w:rsidR="005972CE" w:rsidRPr="00627073" w:rsidRDefault="005972CE" w:rsidP="006F0771">
            <w:pPr>
              <w:tabs>
                <w:tab w:val="left" w:pos="2820"/>
              </w:tabs>
              <w:spacing w:after="0"/>
              <w:jc w:val="center"/>
              <w:rPr>
                <w:rFonts w:cstheme="minorHAnsi"/>
              </w:rPr>
            </w:pPr>
          </w:p>
        </w:tc>
      </w:tr>
      <w:tr w:rsidR="005972CE" w:rsidRPr="00627073" w14:paraId="1AF2180A" w14:textId="77777777" w:rsidTr="006F0771">
        <w:trPr>
          <w:trHeight w:val="175"/>
        </w:trPr>
        <w:tc>
          <w:tcPr>
            <w:tcW w:w="1010" w:type="pct"/>
            <w:gridSpan w:val="2"/>
            <w:vMerge/>
            <w:shd w:val="clear" w:color="auto" w:fill="CCFFFF"/>
            <w:tcMar>
              <w:left w:w="57" w:type="dxa"/>
              <w:right w:w="57" w:type="dxa"/>
            </w:tcMar>
            <w:vAlign w:val="center"/>
          </w:tcPr>
          <w:p w14:paraId="3FD4C10A"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5FFE7DE3" w14:textId="5B4FBBEC" w:rsidR="005972CE" w:rsidRPr="00627073" w:rsidRDefault="005972CE" w:rsidP="006F0771">
            <w:pPr>
              <w:tabs>
                <w:tab w:val="left" w:pos="2820"/>
              </w:tabs>
              <w:spacing w:after="0"/>
              <w:rPr>
                <w:rFonts w:cstheme="minorHAnsi"/>
              </w:rPr>
            </w:pPr>
            <w:r w:rsidRPr="00627073">
              <w:rPr>
                <w:rFonts w:cstheme="minorHAnsi"/>
              </w:rPr>
              <w:t>Žitinski, Maja, Kultura poslovnog komuniciranja, Sveučilište u Duborvniku, Dubrovnik</w:t>
            </w:r>
            <w:r w:rsidR="0083084D" w:rsidRPr="00627073">
              <w:rPr>
                <w:rFonts w:cstheme="minorHAnsi"/>
              </w:rPr>
              <w:t>,</w:t>
            </w:r>
            <w:r w:rsidRPr="00627073">
              <w:rPr>
                <w:rFonts w:cstheme="minorHAnsi"/>
              </w:rPr>
              <w:t xml:space="preserve"> 2010.</w:t>
            </w:r>
          </w:p>
        </w:tc>
        <w:tc>
          <w:tcPr>
            <w:tcW w:w="657" w:type="pct"/>
            <w:gridSpan w:val="2"/>
            <w:shd w:val="clear" w:color="auto" w:fill="auto"/>
            <w:tcMar>
              <w:left w:w="57" w:type="dxa"/>
              <w:right w:w="57" w:type="dxa"/>
            </w:tcMar>
          </w:tcPr>
          <w:p w14:paraId="413064D3" w14:textId="77777777" w:rsidR="005972CE" w:rsidRPr="00627073" w:rsidRDefault="005972CE" w:rsidP="006F0771">
            <w:pPr>
              <w:tabs>
                <w:tab w:val="left" w:pos="2820"/>
              </w:tabs>
              <w:spacing w:after="0"/>
              <w:jc w:val="center"/>
              <w:rPr>
                <w:rFonts w:cstheme="minorHAnsi"/>
              </w:rPr>
            </w:pPr>
          </w:p>
        </w:tc>
        <w:tc>
          <w:tcPr>
            <w:tcW w:w="802" w:type="pct"/>
            <w:gridSpan w:val="3"/>
            <w:shd w:val="clear" w:color="auto" w:fill="auto"/>
            <w:tcMar>
              <w:left w:w="57" w:type="dxa"/>
              <w:right w:w="57" w:type="dxa"/>
            </w:tcMar>
          </w:tcPr>
          <w:p w14:paraId="7898DA0D" w14:textId="77777777" w:rsidR="005972CE" w:rsidRPr="00627073" w:rsidRDefault="005972CE" w:rsidP="006F0771">
            <w:pPr>
              <w:tabs>
                <w:tab w:val="left" w:pos="2820"/>
              </w:tabs>
              <w:spacing w:after="0"/>
              <w:jc w:val="center"/>
              <w:rPr>
                <w:rFonts w:cstheme="minorHAnsi"/>
              </w:rPr>
            </w:pPr>
          </w:p>
        </w:tc>
      </w:tr>
      <w:tr w:rsidR="005972CE" w:rsidRPr="00627073" w14:paraId="4AA813E0" w14:textId="77777777" w:rsidTr="006F0771">
        <w:trPr>
          <w:trHeight w:val="175"/>
        </w:trPr>
        <w:tc>
          <w:tcPr>
            <w:tcW w:w="1010" w:type="pct"/>
            <w:gridSpan w:val="2"/>
            <w:vMerge/>
            <w:shd w:val="clear" w:color="auto" w:fill="CCFFFF"/>
            <w:tcMar>
              <w:left w:w="57" w:type="dxa"/>
              <w:right w:w="57" w:type="dxa"/>
            </w:tcMar>
            <w:vAlign w:val="center"/>
          </w:tcPr>
          <w:p w14:paraId="54910016"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59BD3EA2" w14:textId="77777777" w:rsidR="005972CE" w:rsidRPr="00627073" w:rsidRDefault="005972CE" w:rsidP="006F0771">
            <w:pPr>
              <w:tabs>
                <w:tab w:val="left" w:pos="2820"/>
              </w:tabs>
              <w:spacing w:after="0"/>
              <w:rPr>
                <w:rFonts w:cstheme="minorHAnsi"/>
              </w:rPr>
            </w:pPr>
            <w:r w:rsidRPr="00627073">
              <w:rPr>
                <w:rFonts w:cstheme="minorHAnsi"/>
              </w:rPr>
              <w:t>Fox, Renata, Poslovna komunikacija, Hrvatska sveučilišna naknada, Zagreb, 2001.</w:t>
            </w:r>
          </w:p>
        </w:tc>
        <w:tc>
          <w:tcPr>
            <w:tcW w:w="657" w:type="pct"/>
            <w:gridSpan w:val="2"/>
            <w:shd w:val="clear" w:color="auto" w:fill="auto"/>
            <w:tcMar>
              <w:left w:w="57" w:type="dxa"/>
              <w:right w:w="57" w:type="dxa"/>
            </w:tcMar>
          </w:tcPr>
          <w:p w14:paraId="4C18A33E" w14:textId="77777777" w:rsidR="005972CE" w:rsidRPr="00627073" w:rsidRDefault="005972CE" w:rsidP="006F0771">
            <w:pPr>
              <w:tabs>
                <w:tab w:val="left" w:pos="2820"/>
              </w:tabs>
              <w:spacing w:after="0"/>
              <w:jc w:val="center"/>
              <w:rPr>
                <w:rFonts w:cstheme="minorHAnsi"/>
              </w:rPr>
            </w:pPr>
          </w:p>
        </w:tc>
        <w:tc>
          <w:tcPr>
            <w:tcW w:w="802" w:type="pct"/>
            <w:gridSpan w:val="3"/>
            <w:shd w:val="clear" w:color="auto" w:fill="auto"/>
            <w:tcMar>
              <w:left w:w="57" w:type="dxa"/>
              <w:right w:w="57" w:type="dxa"/>
            </w:tcMar>
          </w:tcPr>
          <w:p w14:paraId="683B6BEB" w14:textId="77777777" w:rsidR="005972CE" w:rsidRPr="00627073" w:rsidRDefault="005972CE" w:rsidP="006F0771">
            <w:pPr>
              <w:tabs>
                <w:tab w:val="left" w:pos="2820"/>
              </w:tabs>
              <w:spacing w:after="0"/>
              <w:jc w:val="center"/>
              <w:rPr>
                <w:rFonts w:cstheme="minorHAnsi"/>
              </w:rPr>
            </w:pPr>
          </w:p>
        </w:tc>
      </w:tr>
      <w:tr w:rsidR="005972CE" w:rsidRPr="00627073" w14:paraId="68156676" w14:textId="77777777" w:rsidTr="006F0771">
        <w:trPr>
          <w:trHeight w:val="175"/>
        </w:trPr>
        <w:tc>
          <w:tcPr>
            <w:tcW w:w="1010" w:type="pct"/>
            <w:gridSpan w:val="2"/>
            <w:vMerge/>
            <w:shd w:val="clear" w:color="auto" w:fill="CCFFFF"/>
            <w:tcMar>
              <w:left w:w="57" w:type="dxa"/>
              <w:right w:w="57" w:type="dxa"/>
            </w:tcMar>
            <w:vAlign w:val="center"/>
          </w:tcPr>
          <w:p w14:paraId="2D0F5BBB"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413EE93A" w14:textId="1CE92EAB" w:rsidR="005972CE" w:rsidRPr="00627073" w:rsidRDefault="005972CE" w:rsidP="006F0771">
            <w:pPr>
              <w:tabs>
                <w:tab w:val="left" w:pos="2820"/>
              </w:tabs>
              <w:spacing w:after="0"/>
              <w:rPr>
                <w:rFonts w:cstheme="minorHAnsi"/>
              </w:rPr>
            </w:pPr>
            <w:r w:rsidRPr="00627073">
              <w:rPr>
                <w:rFonts w:cstheme="minorHAnsi"/>
              </w:rPr>
              <w:t>Žižak, Antonija ; Vizek Vidović, Vlasta ; Ajduković, Marina, Interpersonalna komunikacija u profesionalnom kontekstu,  Edukacijsko-rehabilitacijski fakultet, Zagreb</w:t>
            </w:r>
            <w:r w:rsidR="0083084D" w:rsidRPr="00627073">
              <w:rPr>
                <w:rFonts w:cstheme="minorHAnsi"/>
              </w:rPr>
              <w:t>,</w:t>
            </w:r>
            <w:r w:rsidRPr="00627073">
              <w:rPr>
                <w:rFonts w:cstheme="minorHAnsi"/>
              </w:rPr>
              <w:t xml:space="preserve"> 2012.</w:t>
            </w:r>
          </w:p>
        </w:tc>
        <w:tc>
          <w:tcPr>
            <w:tcW w:w="657" w:type="pct"/>
            <w:gridSpan w:val="2"/>
            <w:shd w:val="clear" w:color="auto" w:fill="auto"/>
            <w:tcMar>
              <w:left w:w="57" w:type="dxa"/>
              <w:right w:w="57" w:type="dxa"/>
            </w:tcMar>
          </w:tcPr>
          <w:p w14:paraId="25863D2C" w14:textId="77777777" w:rsidR="005972CE" w:rsidRPr="00627073" w:rsidRDefault="005972CE" w:rsidP="006F0771">
            <w:pPr>
              <w:tabs>
                <w:tab w:val="left" w:pos="2820"/>
              </w:tabs>
              <w:spacing w:after="0"/>
              <w:jc w:val="center"/>
              <w:rPr>
                <w:rFonts w:cstheme="minorHAnsi"/>
              </w:rPr>
            </w:pPr>
          </w:p>
        </w:tc>
        <w:tc>
          <w:tcPr>
            <w:tcW w:w="802" w:type="pct"/>
            <w:gridSpan w:val="3"/>
            <w:shd w:val="clear" w:color="auto" w:fill="auto"/>
            <w:tcMar>
              <w:left w:w="57" w:type="dxa"/>
              <w:right w:w="57" w:type="dxa"/>
            </w:tcMar>
          </w:tcPr>
          <w:p w14:paraId="29E5986D" w14:textId="77777777" w:rsidR="005972CE" w:rsidRPr="00627073" w:rsidRDefault="005972CE" w:rsidP="006F0771">
            <w:pPr>
              <w:tabs>
                <w:tab w:val="left" w:pos="2820"/>
              </w:tabs>
              <w:spacing w:after="0"/>
              <w:jc w:val="center"/>
              <w:rPr>
                <w:rFonts w:cstheme="minorHAnsi"/>
              </w:rPr>
            </w:pPr>
          </w:p>
        </w:tc>
      </w:tr>
      <w:tr w:rsidR="005972CE" w:rsidRPr="00627073" w14:paraId="02119210" w14:textId="77777777" w:rsidTr="006F0771">
        <w:trPr>
          <w:trHeight w:val="75"/>
        </w:trPr>
        <w:tc>
          <w:tcPr>
            <w:tcW w:w="1010" w:type="pct"/>
            <w:gridSpan w:val="2"/>
            <w:vMerge/>
            <w:shd w:val="clear" w:color="auto" w:fill="CCFFFF"/>
            <w:tcMar>
              <w:left w:w="57" w:type="dxa"/>
              <w:right w:w="57" w:type="dxa"/>
            </w:tcMar>
            <w:vAlign w:val="center"/>
          </w:tcPr>
          <w:p w14:paraId="1808A70B"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1EFD133C" w14:textId="38B0191C" w:rsidR="005972CE" w:rsidRPr="00627073" w:rsidRDefault="005972CE" w:rsidP="006F0771">
            <w:pPr>
              <w:tabs>
                <w:tab w:val="left" w:pos="2820"/>
              </w:tabs>
              <w:spacing w:after="0"/>
              <w:rPr>
                <w:rFonts w:cstheme="minorHAnsi"/>
              </w:rPr>
            </w:pPr>
            <w:r w:rsidRPr="00627073">
              <w:rPr>
                <w:rFonts w:cstheme="minorHAnsi"/>
                <w:color w:val="000000"/>
              </w:rPr>
              <w:t>Lamza M., Glavaš J., Poslovno komuniciranje, Efos, Osijek</w:t>
            </w:r>
            <w:r w:rsidR="0083084D" w:rsidRPr="00627073">
              <w:rPr>
                <w:rFonts w:cstheme="minorHAnsi"/>
                <w:color w:val="000000"/>
              </w:rPr>
              <w:t>,</w:t>
            </w:r>
            <w:r w:rsidRPr="00627073">
              <w:rPr>
                <w:rFonts w:cstheme="minorHAnsi"/>
                <w:color w:val="000000"/>
              </w:rPr>
              <w:t xml:space="preserve"> 2008.</w:t>
            </w:r>
          </w:p>
        </w:tc>
        <w:tc>
          <w:tcPr>
            <w:tcW w:w="657" w:type="pct"/>
            <w:gridSpan w:val="2"/>
            <w:shd w:val="clear" w:color="auto" w:fill="auto"/>
            <w:tcMar>
              <w:left w:w="57" w:type="dxa"/>
              <w:right w:w="57" w:type="dxa"/>
            </w:tcMar>
          </w:tcPr>
          <w:p w14:paraId="6DD7AE26"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0640E158" w14:textId="77777777" w:rsidR="005972CE" w:rsidRPr="00627073" w:rsidRDefault="005972CE" w:rsidP="006F0771">
            <w:pPr>
              <w:tabs>
                <w:tab w:val="left" w:pos="2820"/>
              </w:tabs>
              <w:spacing w:after="0"/>
              <w:jc w:val="center"/>
              <w:rPr>
                <w:rFonts w:cstheme="minorHAnsi"/>
                <w:color w:val="000000"/>
              </w:rPr>
            </w:pPr>
          </w:p>
        </w:tc>
      </w:tr>
      <w:tr w:rsidR="005972CE" w:rsidRPr="00627073" w14:paraId="2ABC04F1" w14:textId="77777777" w:rsidTr="006F0771">
        <w:tc>
          <w:tcPr>
            <w:tcW w:w="1010" w:type="pct"/>
            <w:gridSpan w:val="2"/>
            <w:shd w:val="clear" w:color="auto" w:fill="CCFFFF"/>
            <w:tcMar>
              <w:left w:w="57" w:type="dxa"/>
              <w:right w:w="57" w:type="dxa"/>
            </w:tcMar>
            <w:vAlign w:val="center"/>
          </w:tcPr>
          <w:p w14:paraId="771D1FEA"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 xml:space="preserve">Dopunska literatura </w:t>
            </w:r>
          </w:p>
          <w:p w14:paraId="335E4561" w14:textId="77777777" w:rsidR="005972CE" w:rsidRPr="00627073" w:rsidRDefault="005972CE" w:rsidP="006F0771">
            <w:pPr>
              <w:tabs>
                <w:tab w:val="left" w:pos="567"/>
              </w:tabs>
              <w:spacing w:after="0" w:line="240" w:lineRule="auto"/>
              <w:rPr>
                <w:rFonts w:cstheme="minorHAnsi"/>
                <w:color w:val="000000"/>
              </w:rPr>
            </w:pPr>
          </w:p>
        </w:tc>
        <w:tc>
          <w:tcPr>
            <w:tcW w:w="3990" w:type="pct"/>
            <w:gridSpan w:val="12"/>
            <w:tcMar>
              <w:left w:w="57" w:type="dxa"/>
              <w:right w:w="57" w:type="dxa"/>
            </w:tcMar>
          </w:tcPr>
          <w:p w14:paraId="42985DE6" w14:textId="77777777" w:rsidR="005972CE" w:rsidRPr="00627073" w:rsidRDefault="005972CE" w:rsidP="006F0771">
            <w:pPr>
              <w:tabs>
                <w:tab w:val="left" w:pos="2820"/>
              </w:tabs>
              <w:spacing w:after="0"/>
              <w:rPr>
                <w:rFonts w:cstheme="minorHAnsi"/>
              </w:rPr>
            </w:pPr>
            <w:r w:rsidRPr="00627073">
              <w:rPr>
                <w:rFonts w:cstheme="minorHAnsi"/>
              </w:rPr>
              <w:t>Plevnik, Darko, Informacija i komunikacija, Informatika, Zagreb, 1986.</w:t>
            </w:r>
          </w:p>
          <w:p w14:paraId="6A571B37" w14:textId="77777777" w:rsidR="005972CE" w:rsidRPr="00627073" w:rsidRDefault="005972CE" w:rsidP="006F0771">
            <w:pPr>
              <w:tabs>
                <w:tab w:val="left" w:pos="2820"/>
              </w:tabs>
              <w:spacing w:after="0"/>
              <w:rPr>
                <w:rFonts w:cstheme="minorHAnsi"/>
              </w:rPr>
            </w:pPr>
            <w:r w:rsidRPr="00627073">
              <w:rPr>
                <w:rFonts w:cstheme="minorHAnsi"/>
              </w:rPr>
              <w:t>Brajša, Pavao, Menadžerska komunikologija, Biblioteka informacijsko društvo, Zagreb, 1993.</w:t>
            </w:r>
          </w:p>
        </w:tc>
      </w:tr>
      <w:tr w:rsidR="005972CE" w:rsidRPr="00627073" w14:paraId="413275B8" w14:textId="77777777" w:rsidTr="006F0771">
        <w:tc>
          <w:tcPr>
            <w:tcW w:w="1010" w:type="pct"/>
            <w:gridSpan w:val="2"/>
            <w:shd w:val="clear" w:color="auto" w:fill="CCFFFF"/>
            <w:tcMar>
              <w:left w:w="57" w:type="dxa"/>
              <w:right w:w="57" w:type="dxa"/>
            </w:tcMar>
            <w:vAlign w:val="center"/>
          </w:tcPr>
          <w:p w14:paraId="0A1663FA"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Načini praćenja kvalitete koji osiguravaju stjecanje utvrđenih ishoda učenja</w:t>
            </w:r>
          </w:p>
        </w:tc>
        <w:tc>
          <w:tcPr>
            <w:tcW w:w="3990" w:type="pct"/>
            <w:gridSpan w:val="12"/>
            <w:tcMar>
              <w:left w:w="57" w:type="dxa"/>
              <w:right w:w="57" w:type="dxa"/>
            </w:tcMar>
          </w:tcPr>
          <w:p w14:paraId="5858EDDB" w14:textId="77777777" w:rsidR="000E6057" w:rsidRPr="00627073" w:rsidRDefault="000E6057" w:rsidP="000E6057">
            <w:pPr>
              <w:numPr>
                <w:ilvl w:val="0"/>
                <w:numId w:val="8"/>
              </w:numPr>
              <w:tabs>
                <w:tab w:val="clear" w:pos="720"/>
                <w:tab w:val="num" w:pos="356"/>
              </w:tabs>
              <w:spacing w:after="0" w:line="240" w:lineRule="auto"/>
              <w:ind w:left="356" w:hanging="283"/>
              <w:jc w:val="both"/>
              <w:rPr>
                <w:rFonts w:cstheme="minorHAnsi"/>
                <w:bCs/>
              </w:rPr>
            </w:pPr>
            <w:r w:rsidRPr="00627073">
              <w:rPr>
                <w:rFonts w:cstheme="minorHAnsi"/>
                <w:bCs/>
              </w:rPr>
              <w:t xml:space="preserve">Analiza uspješnosti studiranja po svim predmetima studija. </w:t>
            </w:r>
          </w:p>
          <w:p w14:paraId="2E821ECC" w14:textId="77777777" w:rsidR="000E6057" w:rsidRPr="00627073" w:rsidRDefault="000E6057" w:rsidP="000E6057">
            <w:pPr>
              <w:numPr>
                <w:ilvl w:val="0"/>
                <w:numId w:val="8"/>
              </w:numPr>
              <w:tabs>
                <w:tab w:val="clear" w:pos="720"/>
                <w:tab w:val="num" w:pos="356"/>
              </w:tabs>
              <w:spacing w:after="0" w:line="240" w:lineRule="auto"/>
              <w:ind w:left="356" w:hanging="283"/>
              <w:jc w:val="both"/>
              <w:rPr>
                <w:rFonts w:cstheme="minorHAnsi"/>
                <w:bCs/>
              </w:rPr>
            </w:pPr>
            <w:r w:rsidRPr="00627073">
              <w:rPr>
                <w:rFonts w:cstheme="minorHAnsi"/>
                <w:bCs/>
              </w:rPr>
              <w:t xml:space="preserve">Studentska anketa o kvaliteti nastavnika i nastave za svaki predmet studija. </w:t>
            </w:r>
          </w:p>
          <w:p w14:paraId="0D66F0D9" w14:textId="50E440F0" w:rsidR="005972CE" w:rsidRPr="00627073" w:rsidRDefault="000E6057" w:rsidP="000E6057">
            <w:pPr>
              <w:numPr>
                <w:ilvl w:val="0"/>
                <w:numId w:val="8"/>
              </w:numPr>
              <w:tabs>
                <w:tab w:val="clear" w:pos="720"/>
                <w:tab w:val="num" w:pos="356"/>
              </w:tabs>
              <w:spacing w:after="0" w:line="240" w:lineRule="auto"/>
              <w:ind w:left="356" w:hanging="283"/>
              <w:jc w:val="both"/>
              <w:rPr>
                <w:rFonts w:cstheme="minorHAnsi"/>
                <w:bCs/>
              </w:rPr>
            </w:pPr>
            <w:r w:rsidRPr="00627073">
              <w:rPr>
                <w:rFonts w:cstheme="minorHAnsi"/>
                <w:bCs/>
              </w:rPr>
              <w:t>Ispitom koji provodi predmetni nastavnik provjeravaju se svi ishodi učenja predmeta.</w:t>
            </w:r>
          </w:p>
        </w:tc>
      </w:tr>
      <w:tr w:rsidR="005972CE" w:rsidRPr="00627073" w14:paraId="7920116F" w14:textId="77777777" w:rsidTr="006F0771">
        <w:tc>
          <w:tcPr>
            <w:tcW w:w="1010" w:type="pct"/>
            <w:gridSpan w:val="2"/>
            <w:shd w:val="clear" w:color="auto" w:fill="CCFFFF"/>
            <w:tcMar>
              <w:left w:w="57" w:type="dxa"/>
              <w:right w:w="57" w:type="dxa"/>
            </w:tcMar>
            <w:vAlign w:val="center"/>
          </w:tcPr>
          <w:p w14:paraId="47DAF939"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Ostalo (prema mišljenju predlagatelja)</w:t>
            </w:r>
          </w:p>
        </w:tc>
        <w:tc>
          <w:tcPr>
            <w:tcW w:w="3990" w:type="pct"/>
            <w:gridSpan w:val="12"/>
            <w:tcMar>
              <w:left w:w="57" w:type="dxa"/>
              <w:right w:w="57" w:type="dxa"/>
            </w:tcMar>
          </w:tcPr>
          <w:p w14:paraId="3697D055" w14:textId="77777777" w:rsidR="005972CE" w:rsidRPr="00627073" w:rsidRDefault="005972CE" w:rsidP="006F0771">
            <w:pPr>
              <w:tabs>
                <w:tab w:val="left" w:pos="2820"/>
              </w:tabs>
              <w:spacing w:after="0"/>
              <w:rPr>
                <w:rFonts w:cstheme="minorHAnsi"/>
              </w:rPr>
            </w:pPr>
          </w:p>
        </w:tc>
      </w:tr>
    </w:tbl>
    <w:p w14:paraId="5E49D73E" w14:textId="77777777" w:rsidR="005972CE" w:rsidRDefault="005972CE" w:rsidP="008E716A">
      <w:pPr>
        <w:spacing w:after="0" w:line="240" w:lineRule="auto"/>
        <w:jc w:val="both"/>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11"/>
        <w:gridCol w:w="1606"/>
        <w:gridCol w:w="749"/>
        <w:gridCol w:w="43"/>
        <w:gridCol w:w="850"/>
        <w:gridCol w:w="328"/>
        <w:gridCol w:w="926"/>
        <w:gridCol w:w="87"/>
        <w:gridCol w:w="696"/>
        <w:gridCol w:w="495"/>
        <w:gridCol w:w="181"/>
        <w:gridCol w:w="681"/>
        <w:gridCol w:w="589"/>
      </w:tblGrid>
      <w:tr w:rsidR="005972CE" w:rsidRPr="00CC2285" w14:paraId="6845D9E7" w14:textId="77777777" w:rsidTr="006F0771">
        <w:tc>
          <w:tcPr>
            <w:tcW w:w="1004" w:type="pct"/>
            <w:shd w:val="clear" w:color="auto" w:fill="66CCFF"/>
            <w:tcMar>
              <w:left w:w="57" w:type="dxa"/>
              <w:right w:w="57" w:type="dxa"/>
            </w:tcMar>
            <w:vAlign w:val="center"/>
          </w:tcPr>
          <w:p w14:paraId="51D3528B" w14:textId="77777777" w:rsidR="005972CE" w:rsidRPr="00627073" w:rsidRDefault="005972CE" w:rsidP="006F0771">
            <w:pPr>
              <w:spacing w:before="60" w:after="60" w:line="240" w:lineRule="auto"/>
              <w:ind w:left="397" w:hanging="397"/>
              <w:rPr>
                <w:rFonts w:cstheme="minorHAnsi"/>
                <w:b/>
              </w:rPr>
            </w:pPr>
            <w:r w:rsidRPr="00627073">
              <w:rPr>
                <w:rFonts w:cstheme="minorHAnsi"/>
                <w:b/>
              </w:rPr>
              <w:t>NAZIV PREDMETA</w:t>
            </w:r>
          </w:p>
        </w:tc>
        <w:tc>
          <w:tcPr>
            <w:tcW w:w="3996" w:type="pct"/>
            <w:gridSpan w:val="13"/>
            <w:shd w:val="clear" w:color="auto" w:fill="66CCFF"/>
            <w:vAlign w:val="center"/>
          </w:tcPr>
          <w:p w14:paraId="3312835A" w14:textId="77777777" w:rsidR="005972CE" w:rsidRPr="00627073" w:rsidRDefault="005972CE" w:rsidP="006F0771">
            <w:pPr>
              <w:spacing w:before="60" w:after="60" w:line="240" w:lineRule="auto"/>
              <w:ind w:left="397" w:hanging="397"/>
              <w:rPr>
                <w:rFonts w:cstheme="minorHAnsi"/>
                <w:b/>
              </w:rPr>
            </w:pPr>
            <w:r w:rsidRPr="00627073">
              <w:rPr>
                <w:rFonts w:cstheme="minorHAnsi"/>
                <w:b/>
              </w:rPr>
              <w:t>RAČUNALNA FORENZIKA</w:t>
            </w:r>
          </w:p>
        </w:tc>
      </w:tr>
      <w:tr w:rsidR="005972CE" w:rsidRPr="00CC2285" w14:paraId="63FEFF59" w14:textId="77777777" w:rsidTr="00421698">
        <w:tc>
          <w:tcPr>
            <w:tcW w:w="1010" w:type="pct"/>
            <w:gridSpan w:val="2"/>
            <w:shd w:val="clear" w:color="auto" w:fill="CCFFFF"/>
            <w:tcMar>
              <w:left w:w="57" w:type="dxa"/>
              <w:right w:w="57" w:type="dxa"/>
            </w:tcMar>
            <w:vAlign w:val="center"/>
          </w:tcPr>
          <w:p w14:paraId="5AC55453" w14:textId="77777777" w:rsidR="005972CE" w:rsidRPr="00627073" w:rsidRDefault="005972CE" w:rsidP="006F0771">
            <w:pPr>
              <w:spacing w:after="0" w:line="240" w:lineRule="auto"/>
              <w:rPr>
                <w:rStyle w:val="Strong"/>
                <w:rFonts w:cstheme="minorHAnsi"/>
                <w:b w:val="0"/>
              </w:rPr>
            </w:pPr>
            <w:r w:rsidRPr="00627073">
              <w:rPr>
                <w:rStyle w:val="Strong"/>
                <w:rFonts w:cstheme="minorHAnsi"/>
              </w:rPr>
              <w:t>Kod</w:t>
            </w:r>
          </w:p>
        </w:tc>
        <w:tc>
          <w:tcPr>
            <w:tcW w:w="1323" w:type="pct"/>
            <w:gridSpan w:val="3"/>
            <w:tcMar>
              <w:left w:w="57" w:type="dxa"/>
              <w:right w:w="57" w:type="dxa"/>
            </w:tcMar>
          </w:tcPr>
          <w:p w14:paraId="5F40D316" w14:textId="77777777" w:rsidR="005972CE" w:rsidRPr="00627073" w:rsidRDefault="005972CE" w:rsidP="006F0771">
            <w:pPr>
              <w:spacing w:after="0" w:line="240" w:lineRule="auto"/>
              <w:rPr>
                <w:rFonts w:cstheme="minorHAnsi"/>
              </w:rPr>
            </w:pPr>
          </w:p>
        </w:tc>
        <w:tc>
          <w:tcPr>
            <w:tcW w:w="1209" w:type="pct"/>
            <w:gridSpan w:val="4"/>
            <w:shd w:val="clear" w:color="auto" w:fill="CCFFFF"/>
            <w:tcMar>
              <w:left w:w="57" w:type="dxa"/>
              <w:right w:w="57" w:type="dxa"/>
            </w:tcMar>
            <w:vAlign w:val="center"/>
          </w:tcPr>
          <w:p w14:paraId="54EED226" w14:textId="77777777" w:rsidR="005972CE" w:rsidRPr="00627073" w:rsidRDefault="005972CE" w:rsidP="006F0771">
            <w:pPr>
              <w:spacing w:after="0" w:line="240" w:lineRule="auto"/>
              <w:rPr>
                <w:rFonts w:cstheme="minorHAnsi"/>
              </w:rPr>
            </w:pPr>
            <w:r w:rsidRPr="00627073">
              <w:rPr>
                <w:rFonts w:cstheme="minorHAnsi"/>
              </w:rPr>
              <w:t>Godina studija</w:t>
            </w:r>
          </w:p>
        </w:tc>
        <w:tc>
          <w:tcPr>
            <w:tcW w:w="1459" w:type="pct"/>
            <w:gridSpan w:val="5"/>
            <w:tcMar>
              <w:left w:w="57" w:type="dxa"/>
              <w:right w:w="57" w:type="dxa"/>
            </w:tcMar>
          </w:tcPr>
          <w:p w14:paraId="6900EFDE" w14:textId="77777777" w:rsidR="005972CE" w:rsidRPr="00627073" w:rsidRDefault="005972CE" w:rsidP="006F0771">
            <w:pPr>
              <w:spacing w:after="0" w:line="240" w:lineRule="auto"/>
              <w:rPr>
                <w:rFonts w:cstheme="minorHAnsi"/>
              </w:rPr>
            </w:pPr>
          </w:p>
        </w:tc>
      </w:tr>
      <w:tr w:rsidR="005972CE" w:rsidRPr="00CC2285" w14:paraId="5B95AB6B" w14:textId="77777777" w:rsidTr="00421698">
        <w:tc>
          <w:tcPr>
            <w:tcW w:w="1010" w:type="pct"/>
            <w:gridSpan w:val="2"/>
            <w:shd w:val="clear" w:color="auto" w:fill="CCFFFF"/>
            <w:tcMar>
              <w:left w:w="57" w:type="dxa"/>
              <w:right w:w="57" w:type="dxa"/>
            </w:tcMar>
            <w:vAlign w:val="center"/>
          </w:tcPr>
          <w:p w14:paraId="4896E228" w14:textId="77777777" w:rsidR="005972CE" w:rsidRPr="00627073" w:rsidRDefault="005972CE" w:rsidP="006F0771">
            <w:pPr>
              <w:spacing w:after="0" w:line="240" w:lineRule="auto"/>
              <w:rPr>
                <w:rFonts w:cstheme="minorHAnsi"/>
              </w:rPr>
            </w:pPr>
            <w:r w:rsidRPr="00627073">
              <w:rPr>
                <w:rStyle w:val="Strong"/>
                <w:rFonts w:cstheme="minorHAnsi"/>
              </w:rPr>
              <w:t>Nositelj/i predmeta</w:t>
            </w:r>
          </w:p>
        </w:tc>
        <w:tc>
          <w:tcPr>
            <w:tcW w:w="1323" w:type="pct"/>
            <w:gridSpan w:val="3"/>
            <w:tcMar>
              <w:left w:w="57" w:type="dxa"/>
              <w:right w:w="57" w:type="dxa"/>
            </w:tcMar>
          </w:tcPr>
          <w:p w14:paraId="5F6EF6CA" w14:textId="77777777" w:rsidR="005972CE" w:rsidRPr="00627073" w:rsidRDefault="005972CE" w:rsidP="006F0771">
            <w:pPr>
              <w:spacing w:after="0" w:line="240" w:lineRule="auto"/>
              <w:rPr>
                <w:rFonts w:cstheme="minorHAnsi"/>
              </w:rPr>
            </w:pPr>
            <w:r w:rsidRPr="00627073">
              <w:rPr>
                <w:rFonts w:cstheme="minorHAnsi"/>
              </w:rPr>
              <w:t>Izv. prof. dr. sc. Toni Perkovic</w:t>
            </w:r>
          </w:p>
        </w:tc>
        <w:tc>
          <w:tcPr>
            <w:tcW w:w="1209" w:type="pct"/>
            <w:gridSpan w:val="4"/>
            <w:shd w:val="clear" w:color="auto" w:fill="CCFFFF"/>
            <w:tcMar>
              <w:left w:w="57" w:type="dxa"/>
              <w:right w:w="57" w:type="dxa"/>
            </w:tcMar>
            <w:vAlign w:val="center"/>
          </w:tcPr>
          <w:p w14:paraId="3EFE908E" w14:textId="77777777" w:rsidR="005972CE" w:rsidRPr="00627073" w:rsidRDefault="005972CE" w:rsidP="006F0771">
            <w:pPr>
              <w:spacing w:after="0" w:line="240" w:lineRule="auto"/>
              <w:rPr>
                <w:rFonts w:cstheme="minorHAnsi"/>
              </w:rPr>
            </w:pPr>
            <w:r w:rsidRPr="00627073">
              <w:rPr>
                <w:rFonts w:cstheme="minorHAnsi"/>
              </w:rPr>
              <w:t>Bodovna vrijednost (ECTS)</w:t>
            </w:r>
          </w:p>
        </w:tc>
        <w:tc>
          <w:tcPr>
            <w:tcW w:w="1459" w:type="pct"/>
            <w:gridSpan w:val="5"/>
            <w:tcMar>
              <w:left w:w="57" w:type="dxa"/>
              <w:right w:w="57" w:type="dxa"/>
            </w:tcMar>
            <w:vAlign w:val="center"/>
          </w:tcPr>
          <w:p w14:paraId="46FC6403" w14:textId="77777777" w:rsidR="005972CE" w:rsidRPr="00627073" w:rsidRDefault="00255688" w:rsidP="00D35B19">
            <w:pPr>
              <w:spacing w:after="0" w:line="240" w:lineRule="auto"/>
              <w:rPr>
                <w:rFonts w:cstheme="minorHAnsi"/>
              </w:rPr>
            </w:pPr>
            <w:r w:rsidRPr="00627073">
              <w:rPr>
                <w:rFonts w:cstheme="minorHAnsi"/>
              </w:rPr>
              <w:t>5</w:t>
            </w:r>
          </w:p>
        </w:tc>
      </w:tr>
      <w:tr w:rsidR="005972CE" w:rsidRPr="00CC2285" w14:paraId="5E7C55AB" w14:textId="77777777" w:rsidTr="00421698">
        <w:trPr>
          <w:trHeight w:val="345"/>
        </w:trPr>
        <w:tc>
          <w:tcPr>
            <w:tcW w:w="1010" w:type="pct"/>
            <w:gridSpan w:val="2"/>
            <w:vMerge w:val="restart"/>
            <w:shd w:val="clear" w:color="auto" w:fill="CCFFFF"/>
            <w:tcMar>
              <w:left w:w="57" w:type="dxa"/>
              <w:right w:w="57" w:type="dxa"/>
            </w:tcMar>
            <w:vAlign w:val="center"/>
          </w:tcPr>
          <w:p w14:paraId="17DE0A08" w14:textId="77777777" w:rsidR="005972CE" w:rsidRPr="00627073" w:rsidRDefault="005972CE" w:rsidP="006F0771">
            <w:pPr>
              <w:spacing w:after="0" w:line="240" w:lineRule="auto"/>
              <w:rPr>
                <w:rFonts w:cstheme="minorHAnsi"/>
              </w:rPr>
            </w:pPr>
            <w:r w:rsidRPr="00627073">
              <w:rPr>
                <w:rFonts w:cstheme="minorHAnsi"/>
              </w:rPr>
              <w:t>Suradnici</w:t>
            </w:r>
          </w:p>
        </w:tc>
        <w:tc>
          <w:tcPr>
            <w:tcW w:w="1323" w:type="pct"/>
            <w:gridSpan w:val="3"/>
            <w:vMerge w:val="restart"/>
            <w:tcMar>
              <w:left w:w="57" w:type="dxa"/>
              <w:right w:w="57" w:type="dxa"/>
            </w:tcMar>
          </w:tcPr>
          <w:p w14:paraId="3C33866F" w14:textId="77777777" w:rsidR="005972CE" w:rsidRPr="00627073" w:rsidRDefault="005972CE" w:rsidP="006F0771">
            <w:pPr>
              <w:spacing w:after="0" w:line="240" w:lineRule="auto"/>
              <w:rPr>
                <w:rFonts w:cstheme="minorHAnsi"/>
              </w:rPr>
            </w:pPr>
            <w:r w:rsidRPr="00627073">
              <w:rPr>
                <w:rFonts w:cstheme="minorHAnsi"/>
              </w:rPr>
              <w:t>Marko Pilić, mag. forens.</w:t>
            </w:r>
          </w:p>
        </w:tc>
        <w:tc>
          <w:tcPr>
            <w:tcW w:w="1209" w:type="pct"/>
            <w:gridSpan w:val="4"/>
            <w:vMerge w:val="restart"/>
            <w:shd w:val="clear" w:color="auto" w:fill="CCFFFF"/>
            <w:tcMar>
              <w:left w:w="57" w:type="dxa"/>
              <w:right w:w="57" w:type="dxa"/>
            </w:tcMar>
            <w:vAlign w:val="center"/>
          </w:tcPr>
          <w:p w14:paraId="1FB92CA3" w14:textId="77777777" w:rsidR="005972CE" w:rsidRPr="00627073" w:rsidRDefault="005972CE" w:rsidP="006F0771">
            <w:pPr>
              <w:spacing w:after="0" w:line="240" w:lineRule="auto"/>
              <w:rPr>
                <w:rFonts w:cstheme="minorHAnsi"/>
              </w:rPr>
            </w:pPr>
            <w:r w:rsidRPr="00627073">
              <w:rPr>
                <w:rFonts w:cstheme="minorHAnsi"/>
              </w:rPr>
              <w:t>Način izvođenja nastave (broj sati u semestru)</w:t>
            </w:r>
          </w:p>
        </w:tc>
        <w:tc>
          <w:tcPr>
            <w:tcW w:w="384" w:type="pct"/>
            <w:tcMar>
              <w:left w:w="57" w:type="dxa"/>
              <w:right w:w="57" w:type="dxa"/>
            </w:tcMar>
            <w:vAlign w:val="center"/>
          </w:tcPr>
          <w:p w14:paraId="1DF23AAA" w14:textId="77777777" w:rsidR="005972CE" w:rsidRPr="00627073" w:rsidRDefault="005972CE" w:rsidP="006F0771">
            <w:pPr>
              <w:spacing w:after="0" w:line="240" w:lineRule="auto"/>
              <w:jc w:val="center"/>
              <w:rPr>
                <w:rFonts w:cstheme="minorHAnsi"/>
              </w:rPr>
            </w:pPr>
            <w:r w:rsidRPr="00627073">
              <w:rPr>
                <w:rFonts w:cstheme="minorHAnsi"/>
              </w:rPr>
              <w:t>P</w:t>
            </w:r>
          </w:p>
        </w:tc>
        <w:tc>
          <w:tcPr>
            <w:tcW w:w="373" w:type="pct"/>
            <w:gridSpan w:val="2"/>
            <w:vAlign w:val="center"/>
          </w:tcPr>
          <w:p w14:paraId="70C1503D" w14:textId="77777777" w:rsidR="005972CE" w:rsidRPr="00627073" w:rsidRDefault="005972CE" w:rsidP="006F0771">
            <w:pPr>
              <w:spacing w:after="0" w:line="240" w:lineRule="auto"/>
              <w:jc w:val="center"/>
              <w:rPr>
                <w:rFonts w:cstheme="minorHAnsi"/>
              </w:rPr>
            </w:pPr>
            <w:r w:rsidRPr="00627073">
              <w:rPr>
                <w:rFonts w:cstheme="minorHAnsi"/>
              </w:rPr>
              <w:t>S</w:t>
            </w:r>
          </w:p>
        </w:tc>
        <w:tc>
          <w:tcPr>
            <w:tcW w:w="376" w:type="pct"/>
            <w:vAlign w:val="center"/>
          </w:tcPr>
          <w:p w14:paraId="4330351D" w14:textId="77777777" w:rsidR="005972CE" w:rsidRPr="00627073" w:rsidRDefault="005972CE" w:rsidP="006F0771">
            <w:pPr>
              <w:spacing w:after="0" w:line="240" w:lineRule="auto"/>
              <w:jc w:val="center"/>
              <w:rPr>
                <w:rFonts w:cstheme="minorHAnsi"/>
              </w:rPr>
            </w:pPr>
            <w:r w:rsidRPr="00627073">
              <w:rPr>
                <w:rFonts w:cstheme="minorHAnsi"/>
              </w:rPr>
              <w:t>V</w:t>
            </w:r>
          </w:p>
        </w:tc>
        <w:tc>
          <w:tcPr>
            <w:tcW w:w="326" w:type="pct"/>
            <w:vAlign w:val="center"/>
          </w:tcPr>
          <w:p w14:paraId="2B72643E" w14:textId="77777777" w:rsidR="005972CE" w:rsidRPr="00627073" w:rsidRDefault="005972CE" w:rsidP="006F0771">
            <w:pPr>
              <w:spacing w:after="0" w:line="240" w:lineRule="auto"/>
              <w:jc w:val="center"/>
              <w:rPr>
                <w:rFonts w:cstheme="minorHAnsi"/>
              </w:rPr>
            </w:pPr>
            <w:r w:rsidRPr="00627073">
              <w:rPr>
                <w:rFonts w:cstheme="minorHAnsi"/>
              </w:rPr>
              <w:t>T</w:t>
            </w:r>
          </w:p>
        </w:tc>
      </w:tr>
      <w:tr w:rsidR="005972CE" w:rsidRPr="00CC2285" w14:paraId="6B325284" w14:textId="77777777" w:rsidTr="00421698">
        <w:trPr>
          <w:trHeight w:val="345"/>
        </w:trPr>
        <w:tc>
          <w:tcPr>
            <w:tcW w:w="1010" w:type="pct"/>
            <w:gridSpan w:val="2"/>
            <w:vMerge/>
            <w:shd w:val="clear" w:color="auto" w:fill="CCFFFF"/>
            <w:tcMar>
              <w:left w:w="57" w:type="dxa"/>
              <w:right w:w="57" w:type="dxa"/>
            </w:tcMar>
            <w:vAlign w:val="center"/>
          </w:tcPr>
          <w:p w14:paraId="62EF7555" w14:textId="77777777" w:rsidR="005972CE" w:rsidRPr="00627073" w:rsidRDefault="005972CE" w:rsidP="006F0771">
            <w:pPr>
              <w:spacing w:after="0" w:line="240" w:lineRule="auto"/>
              <w:rPr>
                <w:rFonts w:cstheme="minorHAnsi"/>
              </w:rPr>
            </w:pPr>
          </w:p>
        </w:tc>
        <w:tc>
          <w:tcPr>
            <w:tcW w:w="1323" w:type="pct"/>
            <w:gridSpan w:val="3"/>
            <w:vMerge/>
            <w:tcMar>
              <w:left w:w="57" w:type="dxa"/>
              <w:right w:w="57" w:type="dxa"/>
            </w:tcMar>
          </w:tcPr>
          <w:p w14:paraId="17753385" w14:textId="77777777" w:rsidR="005972CE" w:rsidRPr="00627073" w:rsidRDefault="005972CE" w:rsidP="006F0771">
            <w:pPr>
              <w:spacing w:after="0" w:line="240" w:lineRule="auto"/>
              <w:rPr>
                <w:rFonts w:cstheme="minorHAnsi"/>
              </w:rPr>
            </w:pPr>
          </w:p>
        </w:tc>
        <w:tc>
          <w:tcPr>
            <w:tcW w:w="1209" w:type="pct"/>
            <w:gridSpan w:val="4"/>
            <w:vMerge/>
            <w:shd w:val="clear" w:color="auto" w:fill="CCFFFF"/>
            <w:tcMar>
              <w:left w:w="57" w:type="dxa"/>
              <w:right w:w="57" w:type="dxa"/>
            </w:tcMar>
            <w:vAlign w:val="center"/>
          </w:tcPr>
          <w:p w14:paraId="06462F8A" w14:textId="77777777" w:rsidR="005972CE" w:rsidRPr="00627073" w:rsidRDefault="005972CE" w:rsidP="006F0771">
            <w:pPr>
              <w:spacing w:after="0" w:line="240" w:lineRule="auto"/>
              <w:rPr>
                <w:rFonts w:cstheme="minorHAnsi"/>
              </w:rPr>
            </w:pPr>
          </w:p>
        </w:tc>
        <w:tc>
          <w:tcPr>
            <w:tcW w:w="384" w:type="pct"/>
            <w:tcMar>
              <w:left w:w="57" w:type="dxa"/>
              <w:right w:w="57" w:type="dxa"/>
            </w:tcMar>
            <w:vAlign w:val="center"/>
          </w:tcPr>
          <w:p w14:paraId="4D9A79C7" w14:textId="77777777" w:rsidR="005972CE" w:rsidRPr="00627073" w:rsidRDefault="00255688" w:rsidP="006F0771">
            <w:pPr>
              <w:spacing w:after="0" w:line="240" w:lineRule="auto"/>
              <w:jc w:val="center"/>
              <w:rPr>
                <w:rFonts w:cstheme="minorHAnsi"/>
              </w:rPr>
            </w:pPr>
            <w:r w:rsidRPr="00627073">
              <w:rPr>
                <w:rFonts w:cstheme="minorHAnsi"/>
              </w:rPr>
              <w:t>16</w:t>
            </w:r>
          </w:p>
        </w:tc>
        <w:tc>
          <w:tcPr>
            <w:tcW w:w="373" w:type="pct"/>
            <w:gridSpan w:val="2"/>
            <w:vAlign w:val="center"/>
          </w:tcPr>
          <w:p w14:paraId="3A3EAD6C" w14:textId="77777777" w:rsidR="005972CE" w:rsidRPr="00627073" w:rsidRDefault="00255688" w:rsidP="006F0771">
            <w:pPr>
              <w:spacing w:after="0" w:line="240" w:lineRule="auto"/>
              <w:jc w:val="center"/>
              <w:rPr>
                <w:rFonts w:cstheme="minorHAnsi"/>
              </w:rPr>
            </w:pPr>
            <w:r w:rsidRPr="00627073">
              <w:rPr>
                <w:rFonts w:cstheme="minorHAnsi"/>
              </w:rPr>
              <w:t>2</w:t>
            </w:r>
          </w:p>
        </w:tc>
        <w:tc>
          <w:tcPr>
            <w:tcW w:w="376" w:type="pct"/>
            <w:vAlign w:val="center"/>
          </w:tcPr>
          <w:p w14:paraId="118FD1D1" w14:textId="77777777" w:rsidR="005972CE" w:rsidRPr="00627073" w:rsidRDefault="00255688" w:rsidP="006F0771">
            <w:pPr>
              <w:spacing w:after="0" w:line="240" w:lineRule="auto"/>
              <w:jc w:val="center"/>
              <w:rPr>
                <w:rFonts w:cstheme="minorHAnsi"/>
              </w:rPr>
            </w:pPr>
            <w:r w:rsidRPr="00627073">
              <w:rPr>
                <w:rFonts w:cstheme="minorHAnsi"/>
              </w:rPr>
              <w:t>2</w:t>
            </w:r>
          </w:p>
        </w:tc>
        <w:tc>
          <w:tcPr>
            <w:tcW w:w="326" w:type="pct"/>
            <w:vAlign w:val="center"/>
          </w:tcPr>
          <w:p w14:paraId="557100A3" w14:textId="77777777" w:rsidR="005972CE" w:rsidRPr="00627073" w:rsidRDefault="00255688" w:rsidP="006F0771">
            <w:pPr>
              <w:spacing w:after="0" w:line="240" w:lineRule="auto"/>
              <w:jc w:val="center"/>
              <w:rPr>
                <w:rFonts w:cstheme="minorHAnsi"/>
              </w:rPr>
            </w:pPr>
            <w:r w:rsidRPr="00627073">
              <w:rPr>
                <w:rFonts w:cstheme="minorHAnsi"/>
              </w:rPr>
              <w:t>-</w:t>
            </w:r>
          </w:p>
        </w:tc>
      </w:tr>
      <w:tr w:rsidR="005972CE" w:rsidRPr="00CC2285" w14:paraId="290451DB" w14:textId="77777777" w:rsidTr="00421698">
        <w:tc>
          <w:tcPr>
            <w:tcW w:w="1010" w:type="pct"/>
            <w:gridSpan w:val="2"/>
            <w:shd w:val="clear" w:color="auto" w:fill="CCFFFF"/>
            <w:tcMar>
              <w:left w:w="57" w:type="dxa"/>
              <w:right w:w="57" w:type="dxa"/>
            </w:tcMar>
            <w:vAlign w:val="center"/>
          </w:tcPr>
          <w:p w14:paraId="049481FA" w14:textId="77777777" w:rsidR="005972CE" w:rsidRPr="00627073" w:rsidRDefault="005972CE" w:rsidP="006F0771">
            <w:pPr>
              <w:spacing w:after="0" w:line="240" w:lineRule="auto"/>
              <w:rPr>
                <w:rFonts w:cstheme="minorHAnsi"/>
              </w:rPr>
            </w:pPr>
            <w:r w:rsidRPr="00627073">
              <w:rPr>
                <w:rFonts w:cstheme="minorHAnsi"/>
              </w:rPr>
              <w:t>Status predmeta</w:t>
            </w:r>
          </w:p>
        </w:tc>
        <w:tc>
          <w:tcPr>
            <w:tcW w:w="1323" w:type="pct"/>
            <w:gridSpan w:val="3"/>
            <w:tcMar>
              <w:left w:w="57" w:type="dxa"/>
              <w:right w:w="57" w:type="dxa"/>
            </w:tcMar>
          </w:tcPr>
          <w:p w14:paraId="504AF636" w14:textId="77777777" w:rsidR="005972CE" w:rsidRPr="00627073" w:rsidRDefault="005972CE" w:rsidP="006F0771">
            <w:pPr>
              <w:spacing w:after="0" w:line="240" w:lineRule="auto"/>
              <w:rPr>
                <w:rFonts w:cstheme="minorHAnsi"/>
              </w:rPr>
            </w:pPr>
            <w:r w:rsidRPr="00627073">
              <w:rPr>
                <w:rFonts w:cstheme="minorHAnsi"/>
              </w:rPr>
              <w:t>Izborni</w:t>
            </w:r>
          </w:p>
        </w:tc>
        <w:tc>
          <w:tcPr>
            <w:tcW w:w="1209" w:type="pct"/>
            <w:gridSpan w:val="4"/>
            <w:shd w:val="clear" w:color="auto" w:fill="CCFFFF"/>
            <w:tcMar>
              <w:left w:w="57" w:type="dxa"/>
              <w:right w:w="57" w:type="dxa"/>
            </w:tcMar>
            <w:vAlign w:val="center"/>
          </w:tcPr>
          <w:p w14:paraId="66D45DC4" w14:textId="77777777" w:rsidR="005972CE" w:rsidRPr="00627073" w:rsidRDefault="005972CE" w:rsidP="006F0771">
            <w:pPr>
              <w:spacing w:after="0" w:line="240" w:lineRule="auto"/>
              <w:rPr>
                <w:rFonts w:cstheme="minorHAnsi"/>
              </w:rPr>
            </w:pPr>
            <w:r w:rsidRPr="00627073">
              <w:rPr>
                <w:rFonts w:cstheme="minorHAnsi"/>
              </w:rPr>
              <w:t xml:space="preserve">Postotak primjene e-učenja </w:t>
            </w:r>
          </w:p>
        </w:tc>
        <w:tc>
          <w:tcPr>
            <w:tcW w:w="1459" w:type="pct"/>
            <w:gridSpan w:val="5"/>
            <w:tcMar>
              <w:left w:w="57" w:type="dxa"/>
              <w:right w:w="57" w:type="dxa"/>
            </w:tcMar>
          </w:tcPr>
          <w:p w14:paraId="7C1E1479" w14:textId="77777777" w:rsidR="005972CE" w:rsidRPr="00627073" w:rsidRDefault="005972CE" w:rsidP="006F0771">
            <w:pPr>
              <w:spacing w:after="0" w:line="240" w:lineRule="auto"/>
              <w:rPr>
                <w:rFonts w:cstheme="minorHAnsi"/>
              </w:rPr>
            </w:pPr>
            <w:r w:rsidRPr="00627073">
              <w:rPr>
                <w:rFonts w:cstheme="minorHAnsi"/>
              </w:rPr>
              <w:t>10%</w:t>
            </w:r>
          </w:p>
        </w:tc>
      </w:tr>
      <w:tr w:rsidR="005972CE" w:rsidRPr="00CC2285" w14:paraId="12C1EFB3" w14:textId="77777777" w:rsidTr="006F0771">
        <w:tc>
          <w:tcPr>
            <w:tcW w:w="5000" w:type="pct"/>
            <w:gridSpan w:val="14"/>
            <w:shd w:val="clear" w:color="auto" w:fill="99CCFF"/>
            <w:tcMar>
              <w:left w:w="57" w:type="dxa"/>
              <w:right w:w="57" w:type="dxa"/>
            </w:tcMar>
            <w:vAlign w:val="center"/>
          </w:tcPr>
          <w:p w14:paraId="25C5079E" w14:textId="77777777" w:rsidR="005972CE" w:rsidRPr="00627073" w:rsidRDefault="005972CE" w:rsidP="006F0771">
            <w:pPr>
              <w:tabs>
                <w:tab w:val="left" w:pos="2820"/>
              </w:tabs>
              <w:spacing w:after="0"/>
              <w:jc w:val="center"/>
              <w:rPr>
                <w:rFonts w:cstheme="minorHAnsi"/>
                <w:b/>
              </w:rPr>
            </w:pPr>
            <w:r w:rsidRPr="00627073">
              <w:rPr>
                <w:rFonts w:cstheme="minorHAnsi"/>
                <w:b/>
              </w:rPr>
              <w:t>OPIS PREDMETA</w:t>
            </w:r>
          </w:p>
        </w:tc>
      </w:tr>
      <w:tr w:rsidR="005972CE" w:rsidRPr="00CC2285" w14:paraId="3497E865" w14:textId="77777777" w:rsidTr="006F0771">
        <w:tc>
          <w:tcPr>
            <w:tcW w:w="1010" w:type="pct"/>
            <w:gridSpan w:val="2"/>
            <w:shd w:val="clear" w:color="auto" w:fill="CCFFFF"/>
            <w:tcMar>
              <w:left w:w="57" w:type="dxa"/>
              <w:right w:w="57" w:type="dxa"/>
            </w:tcMar>
            <w:vAlign w:val="center"/>
          </w:tcPr>
          <w:p w14:paraId="35155B74" w14:textId="77777777" w:rsidR="005972CE" w:rsidRPr="00627073" w:rsidRDefault="005972CE" w:rsidP="006F0771">
            <w:pPr>
              <w:tabs>
                <w:tab w:val="left" w:pos="2820"/>
              </w:tabs>
              <w:spacing w:after="0" w:line="240" w:lineRule="auto"/>
              <w:rPr>
                <w:rFonts w:cstheme="minorHAnsi"/>
              </w:rPr>
            </w:pPr>
            <w:r w:rsidRPr="00627073">
              <w:rPr>
                <w:rFonts w:cstheme="minorHAnsi"/>
                <w:color w:val="000000"/>
              </w:rPr>
              <w:t>Ciljevi predmeta</w:t>
            </w:r>
          </w:p>
        </w:tc>
        <w:tc>
          <w:tcPr>
            <w:tcW w:w="3990" w:type="pct"/>
            <w:gridSpan w:val="12"/>
            <w:tcMar>
              <w:left w:w="57" w:type="dxa"/>
              <w:right w:w="57" w:type="dxa"/>
            </w:tcMar>
          </w:tcPr>
          <w:p w14:paraId="0F62382D" w14:textId="77777777" w:rsidR="005972CE" w:rsidRPr="00627073" w:rsidRDefault="005972CE" w:rsidP="006F0771">
            <w:pPr>
              <w:tabs>
                <w:tab w:val="left" w:pos="2820"/>
              </w:tabs>
              <w:spacing w:after="0"/>
              <w:rPr>
                <w:rFonts w:cstheme="minorHAnsi"/>
              </w:rPr>
            </w:pPr>
          </w:p>
          <w:p w14:paraId="4611D151" w14:textId="77777777" w:rsidR="005972CE" w:rsidRPr="00627073" w:rsidRDefault="005972CE" w:rsidP="006F0771">
            <w:pPr>
              <w:tabs>
                <w:tab w:val="left" w:pos="2820"/>
              </w:tabs>
              <w:spacing w:after="0"/>
              <w:rPr>
                <w:rFonts w:cstheme="minorHAnsi"/>
              </w:rPr>
            </w:pPr>
            <w:r w:rsidRPr="00627073">
              <w:rPr>
                <w:rFonts w:cstheme="minorHAnsi"/>
              </w:rPr>
              <w:t>Razumijevanje uloge računalne forenzike u ICT okruženju; razumijevanje i poznavanje pojmova i metoda sigurnosti računalnih sustava; osposobljenost za primjenu metoda i tehnika računalne forenzike; poznavanje i primjena softverskih i hardverskih forenzičkih alata.</w:t>
            </w:r>
          </w:p>
        </w:tc>
      </w:tr>
      <w:tr w:rsidR="005972CE" w:rsidRPr="00CC2285" w14:paraId="7FC219DB" w14:textId="77777777" w:rsidTr="006F0771">
        <w:tc>
          <w:tcPr>
            <w:tcW w:w="1010" w:type="pct"/>
            <w:gridSpan w:val="2"/>
            <w:shd w:val="clear" w:color="auto" w:fill="CCFFFF"/>
            <w:tcMar>
              <w:left w:w="57" w:type="dxa"/>
              <w:right w:w="57" w:type="dxa"/>
            </w:tcMar>
            <w:vAlign w:val="center"/>
          </w:tcPr>
          <w:p w14:paraId="42BB279C"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Uvjeti za upis predmeta i ulazne </w:t>
            </w:r>
            <w:r w:rsidRPr="00627073">
              <w:rPr>
                <w:rFonts w:cstheme="minorHAnsi"/>
                <w:color w:val="000000"/>
              </w:rPr>
              <w:lastRenderedPageBreak/>
              <w:t>kompetencije potrebne za predmet</w:t>
            </w:r>
          </w:p>
        </w:tc>
        <w:tc>
          <w:tcPr>
            <w:tcW w:w="3990" w:type="pct"/>
            <w:gridSpan w:val="12"/>
            <w:tcMar>
              <w:left w:w="57" w:type="dxa"/>
              <w:right w:w="57" w:type="dxa"/>
            </w:tcMar>
          </w:tcPr>
          <w:p w14:paraId="20EB5900" w14:textId="77777777" w:rsidR="005972CE" w:rsidRPr="00627073" w:rsidRDefault="005972CE" w:rsidP="006F0771">
            <w:pPr>
              <w:tabs>
                <w:tab w:val="left" w:pos="2820"/>
              </w:tabs>
              <w:spacing w:after="0"/>
              <w:rPr>
                <w:rFonts w:cstheme="minorHAnsi"/>
              </w:rPr>
            </w:pPr>
            <w:r w:rsidRPr="00627073">
              <w:rPr>
                <w:rFonts w:cstheme="minorHAnsi"/>
              </w:rPr>
              <w:lastRenderedPageBreak/>
              <w:t>-</w:t>
            </w:r>
          </w:p>
        </w:tc>
      </w:tr>
      <w:tr w:rsidR="005972CE" w:rsidRPr="00CC2285" w14:paraId="4065ACB6" w14:textId="77777777" w:rsidTr="006F0771">
        <w:tc>
          <w:tcPr>
            <w:tcW w:w="1010" w:type="pct"/>
            <w:gridSpan w:val="2"/>
            <w:shd w:val="clear" w:color="auto" w:fill="CCFFFF"/>
            <w:tcMar>
              <w:left w:w="57" w:type="dxa"/>
              <w:right w:w="57" w:type="dxa"/>
            </w:tcMar>
            <w:vAlign w:val="center"/>
          </w:tcPr>
          <w:p w14:paraId="5466E3FD"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Očekivani ishodi učenja na razini predmeta (4-10 ishoda učenja) </w:t>
            </w:r>
          </w:p>
        </w:tc>
        <w:tc>
          <w:tcPr>
            <w:tcW w:w="3990" w:type="pct"/>
            <w:gridSpan w:val="12"/>
            <w:tcMar>
              <w:left w:w="57" w:type="dxa"/>
              <w:right w:w="57" w:type="dxa"/>
            </w:tcMar>
          </w:tcPr>
          <w:p w14:paraId="0A453D73" w14:textId="09980587" w:rsidR="005972CE" w:rsidRPr="00627073" w:rsidRDefault="005972CE" w:rsidP="006F0771">
            <w:pPr>
              <w:tabs>
                <w:tab w:val="left" w:pos="2820"/>
              </w:tabs>
              <w:spacing w:after="0"/>
              <w:rPr>
                <w:rFonts w:cstheme="minorHAnsi"/>
              </w:rPr>
            </w:pPr>
            <w:r w:rsidRPr="00627073">
              <w:rPr>
                <w:rFonts w:cstheme="minorHAnsi"/>
              </w:rPr>
              <w:t>- Objasniti i primijeniti softverske i hardverske forenzične alate</w:t>
            </w:r>
            <w:r w:rsidR="0083084D" w:rsidRPr="00627073">
              <w:rPr>
                <w:rFonts w:cstheme="minorHAnsi"/>
              </w:rPr>
              <w:t>.</w:t>
            </w:r>
          </w:p>
          <w:p w14:paraId="1D5324C5" w14:textId="77777777" w:rsidR="005972CE" w:rsidRPr="00627073" w:rsidRDefault="005972CE" w:rsidP="006F0771">
            <w:pPr>
              <w:tabs>
                <w:tab w:val="left" w:pos="2820"/>
              </w:tabs>
              <w:spacing w:after="0"/>
              <w:rPr>
                <w:rFonts w:cstheme="minorHAnsi"/>
              </w:rPr>
            </w:pPr>
            <w:r w:rsidRPr="00627073">
              <w:rPr>
                <w:rFonts w:cstheme="minorHAnsi"/>
              </w:rPr>
              <w:t>- Utvrditi i predvidjeti zlouporabu ICT tehnologija.</w:t>
            </w:r>
          </w:p>
          <w:p w14:paraId="19B651B1" w14:textId="77777777" w:rsidR="005972CE" w:rsidRPr="00627073" w:rsidRDefault="005972CE" w:rsidP="006F0771">
            <w:pPr>
              <w:tabs>
                <w:tab w:val="left" w:pos="2820"/>
              </w:tabs>
              <w:spacing w:after="0"/>
              <w:rPr>
                <w:rFonts w:cstheme="minorHAnsi"/>
              </w:rPr>
            </w:pPr>
            <w:r w:rsidRPr="00627073">
              <w:rPr>
                <w:rFonts w:cstheme="minorHAnsi"/>
              </w:rPr>
              <w:t>- Prepoznati, klasificirati i analizirati relevantne podatke u slučajevima zlouporabe ICT tehnologija.</w:t>
            </w:r>
          </w:p>
          <w:p w14:paraId="0268A8A7" w14:textId="77777777" w:rsidR="005972CE" w:rsidRPr="00627073" w:rsidRDefault="005972CE" w:rsidP="006F0771">
            <w:pPr>
              <w:tabs>
                <w:tab w:val="left" w:pos="2820"/>
              </w:tabs>
              <w:spacing w:after="0"/>
              <w:rPr>
                <w:rFonts w:cstheme="minorHAnsi"/>
              </w:rPr>
            </w:pPr>
            <w:r w:rsidRPr="00627073">
              <w:rPr>
                <w:rFonts w:cstheme="minorHAnsi"/>
              </w:rPr>
              <w:t>- Utvrditi i preporučiti sigurnosne aspekte informacijskih i telekomunikacijskih sustava.</w:t>
            </w:r>
          </w:p>
          <w:p w14:paraId="041ACEBC" w14:textId="77777777" w:rsidR="005972CE" w:rsidRPr="00627073" w:rsidRDefault="005972CE" w:rsidP="006F0771">
            <w:pPr>
              <w:tabs>
                <w:tab w:val="left" w:pos="2820"/>
              </w:tabs>
              <w:spacing w:after="0"/>
              <w:rPr>
                <w:rFonts w:cstheme="minorHAnsi"/>
              </w:rPr>
            </w:pPr>
            <w:r w:rsidRPr="00627073">
              <w:rPr>
                <w:rFonts w:cstheme="minorHAnsi"/>
              </w:rPr>
              <w:t>- Predložiti metode prikupljanja relevantnih podataka u slučajevima ugroze sigurnosti i zlouporabe informacijskih i komunikacijskih mreža</w:t>
            </w:r>
          </w:p>
          <w:p w14:paraId="1379C164" w14:textId="2818B538" w:rsidR="005972CE" w:rsidRPr="00627073" w:rsidRDefault="005972CE" w:rsidP="006F0771">
            <w:pPr>
              <w:tabs>
                <w:tab w:val="left" w:pos="2820"/>
              </w:tabs>
              <w:spacing w:after="0"/>
              <w:rPr>
                <w:rFonts w:cstheme="minorHAnsi"/>
              </w:rPr>
            </w:pPr>
            <w:r w:rsidRPr="00627073">
              <w:rPr>
                <w:rFonts w:cstheme="minorHAnsi"/>
              </w:rPr>
              <w:t>- Voditi forenzičku analizu u slučajevima ugroze sigurnosti i zlouporabe informacijskih i komunikacijskih mreža</w:t>
            </w:r>
            <w:r w:rsidR="0083084D" w:rsidRPr="00627073">
              <w:rPr>
                <w:rFonts w:cstheme="minorHAnsi"/>
              </w:rPr>
              <w:t>.</w:t>
            </w:r>
          </w:p>
          <w:p w14:paraId="40FCE18D" w14:textId="56ECE4C5" w:rsidR="005972CE" w:rsidRPr="00627073" w:rsidRDefault="005972CE" w:rsidP="006F0771">
            <w:pPr>
              <w:tabs>
                <w:tab w:val="left" w:pos="2820"/>
              </w:tabs>
              <w:spacing w:after="0"/>
              <w:rPr>
                <w:rFonts w:cstheme="minorHAnsi"/>
              </w:rPr>
            </w:pPr>
            <w:r w:rsidRPr="00627073">
              <w:rPr>
                <w:rFonts w:cstheme="minorHAnsi"/>
              </w:rPr>
              <w:t>- Primijeniti suvremenu metodologiju i tehnologiju forenzičnih znanosti</w:t>
            </w:r>
            <w:r w:rsidR="0083084D" w:rsidRPr="00627073">
              <w:rPr>
                <w:rFonts w:cstheme="minorHAnsi"/>
              </w:rPr>
              <w:t>.</w:t>
            </w:r>
          </w:p>
        </w:tc>
      </w:tr>
      <w:tr w:rsidR="005972CE" w:rsidRPr="00CC2285" w14:paraId="4F412A21" w14:textId="77777777" w:rsidTr="006F0771">
        <w:tc>
          <w:tcPr>
            <w:tcW w:w="1010" w:type="pct"/>
            <w:gridSpan w:val="2"/>
            <w:shd w:val="clear" w:color="auto" w:fill="CCFFFF"/>
            <w:tcMar>
              <w:left w:w="57" w:type="dxa"/>
              <w:right w:w="57" w:type="dxa"/>
            </w:tcMar>
            <w:vAlign w:val="center"/>
          </w:tcPr>
          <w:p w14:paraId="179F930B"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Sadržaj predmeta detaljno razrađen prema satnici nastave </w:t>
            </w:r>
          </w:p>
        </w:tc>
        <w:tc>
          <w:tcPr>
            <w:tcW w:w="3990" w:type="pct"/>
            <w:gridSpan w:val="12"/>
            <w:tcMar>
              <w:left w:w="57" w:type="dxa"/>
              <w:right w:w="57" w:type="dxa"/>
            </w:tcMa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1"/>
              <w:gridCol w:w="992"/>
            </w:tblGrid>
            <w:tr w:rsidR="005972CE" w:rsidRPr="00627073" w14:paraId="7C986741" w14:textId="77777777" w:rsidTr="006F0771">
              <w:tc>
                <w:tcPr>
                  <w:tcW w:w="5781" w:type="dxa"/>
                  <w:shd w:val="clear" w:color="auto" w:fill="auto"/>
                </w:tcPr>
                <w:p w14:paraId="5FD8C710" w14:textId="5237975F" w:rsidR="005972CE" w:rsidRPr="00627073" w:rsidRDefault="00A81B26" w:rsidP="00627073">
                  <w:pPr>
                    <w:tabs>
                      <w:tab w:val="left" w:pos="2820"/>
                    </w:tabs>
                    <w:spacing w:after="0"/>
                    <w:jc w:val="center"/>
                    <w:rPr>
                      <w:rFonts w:cstheme="minorHAnsi"/>
                      <w:b/>
                    </w:rPr>
                  </w:pPr>
                  <w:r w:rsidRPr="00627073">
                    <w:rPr>
                      <w:rFonts w:cstheme="minorHAnsi"/>
                      <w:b/>
                    </w:rPr>
                    <w:t>Predavanja/Seminari/Vježbe</w:t>
                  </w:r>
                </w:p>
              </w:tc>
              <w:tc>
                <w:tcPr>
                  <w:tcW w:w="992" w:type="dxa"/>
                  <w:shd w:val="clear" w:color="auto" w:fill="auto"/>
                </w:tcPr>
                <w:p w14:paraId="1A59A840" w14:textId="39B709C7" w:rsidR="005972CE" w:rsidRPr="00627073" w:rsidRDefault="005972CE" w:rsidP="00A81B26">
                  <w:pPr>
                    <w:tabs>
                      <w:tab w:val="left" w:pos="2820"/>
                    </w:tabs>
                    <w:spacing w:after="0"/>
                    <w:rPr>
                      <w:rFonts w:cstheme="minorHAnsi"/>
                    </w:rPr>
                  </w:pPr>
                  <w:r w:rsidRPr="00627073">
                    <w:rPr>
                      <w:rFonts w:cstheme="minorHAnsi"/>
                    </w:rPr>
                    <w:t xml:space="preserve">Sati </w:t>
                  </w:r>
                </w:p>
              </w:tc>
            </w:tr>
            <w:tr w:rsidR="005972CE" w:rsidRPr="00627073" w14:paraId="34C400DE" w14:textId="77777777" w:rsidTr="006F0771">
              <w:tc>
                <w:tcPr>
                  <w:tcW w:w="5781" w:type="dxa"/>
                  <w:shd w:val="clear" w:color="auto" w:fill="auto"/>
                </w:tcPr>
                <w:p w14:paraId="7DBE17CE" w14:textId="77777777" w:rsidR="005972CE" w:rsidRPr="00627073" w:rsidRDefault="005972CE" w:rsidP="006F0771">
                  <w:pPr>
                    <w:tabs>
                      <w:tab w:val="left" w:pos="2820"/>
                    </w:tabs>
                    <w:spacing w:after="0"/>
                    <w:rPr>
                      <w:rFonts w:cstheme="minorHAnsi"/>
                    </w:rPr>
                  </w:pPr>
                  <w:r w:rsidRPr="00627073">
                    <w:rPr>
                      <w:rFonts w:cstheme="minorHAnsi"/>
                    </w:rPr>
                    <w:t>Alati računalne forenzike</w:t>
                  </w:r>
                </w:p>
              </w:tc>
              <w:tc>
                <w:tcPr>
                  <w:tcW w:w="992" w:type="dxa"/>
                  <w:shd w:val="clear" w:color="auto" w:fill="auto"/>
                </w:tcPr>
                <w:p w14:paraId="00A428F5"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0DC7731F" w14:textId="77777777" w:rsidTr="006F0771">
              <w:tc>
                <w:tcPr>
                  <w:tcW w:w="5781" w:type="dxa"/>
                  <w:shd w:val="clear" w:color="auto" w:fill="auto"/>
                </w:tcPr>
                <w:p w14:paraId="5E621186" w14:textId="77777777" w:rsidR="005972CE" w:rsidRPr="00627073" w:rsidRDefault="005972CE" w:rsidP="006F0771">
                  <w:pPr>
                    <w:tabs>
                      <w:tab w:val="left" w:pos="2820"/>
                    </w:tabs>
                    <w:spacing w:after="0"/>
                    <w:rPr>
                      <w:rFonts w:cstheme="minorHAnsi"/>
                    </w:rPr>
                  </w:pPr>
                  <w:r w:rsidRPr="00627073">
                    <w:rPr>
                      <w:rFonts w:cstheme="minorHAnsi"/>
                    </w:rPr>
                    <w:t>Analiza nositelja podataka, slojevi, volumen</w:t>
                  </w:r>
                </w:p>
              </w:tc>
              <w:tc>
                <w:tcPr>
                  <w:tcW w:w="992" w:type="dxa"/>
                  <w:shd w:val="clear" w:color="auto" w:fill="auto"/>
                </w:tcPr>
                <w:p w14:paraId="734734F4"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10880F29" w14:textId="77777777" w:rsidTr="006F0771">
              <w:tc>
                <w:tcPr>
                  <w:tcW w:w="5781" w:type="dxa"/>
                  <w:shd w:val="clear" w:color="auto" w:fill="auto"/>
                </w:tcPr>
                <w:p w14:paraId="3798371E" w14:textId="77777777" w:rsidR="005972CE" w:rsidRPr="00627073" w:rsidRDefault="005972CE" w:rsidP="006F0771">
                  <w:pPr>
                    <w:tabs>
                      <w:tab w:val="left" w:pos="2820"/>
                    </w:tabs>
                    <w:spacing w:after="0"/>
                    <w:rPr>
                      <w:rFonts w:cstheme="minorHAnsi"/>
                    </w:rPr>
                  </w:pPr>
                  <w:r w:rsidRPr="00627073">
                    <w:rPr>
                      <w:rFonts w:cstheme="minorHAnsi"/>
                    </w:rPr>
                    <w:t>Alati za analizu nositelja podataka. Tehnologija tvrdog diska, adresiranje</w:t>
                  </w:r>
                </w:p>
              </w:tc>
              <w:tc>
                <w:tcPr>
                  <w:tcW w:w="992" w:type="dxa"/>
                  <w:shd w:val="clear" w:color="auto" w:fill="auto"/>
                </w:tcPr>
                <w:p w14:paraId="65873EFB"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5897ADC9" w14:textId="77777777" w:rsidTr="006F0771">
              <w:tc>
                <w:tcPr>
                  <w:tcW w:w="5781" w:type="dxa"/>
                  <w:shd w:val="clear" w:color="auto" w:fill="auto"/>
                </w:tcPr>
                <w:p w14:paraId="4EBA418E" w14:textId="77777777" w:rsidR="005972CE" w:rsidRPr="00627073" w:rsidRDefault="005972CE" w:rsidP="006F0771">
                  <w:pPr>
                    <w:tabs>
                      <w:tab w:val="left" w:pos="2820"/>
                    </w:tabs>
                    <w:spacing w:after="0"/>
                    <w:rPr>
                      <w:rFonts w:cstheme="minorHAnsi"/>
                    </w:rPr>
                  </w:pPr>
                  <w:r w:rsidRPr="00627073">
                    <w:rPr>
                      <w:rFonts w:cstheme="minorHAnsi"/>
                    </w:rPr>
                    <w:t>Datotečni sustav, kategorije podataka, boot sektor</w:t>
                  </w:r>
                </w:p>
              </w:tc>
              <w:tc>
                <w:tcPr>
                  <w:tcW w:w="992" w:type="dxa"/>
                  <w:shd w:val="clear" w:color="auto" w:fill="auto"/>
                </w:tcPr>
                <w:p w14:paraId="5A71BE20"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5C6B4335" w14:textId="77777777" w:rsidTr="006F0771">
              <w:tc>
                <w:tcPr>
                  <w:tcW w:w="5781" w:type="dxa"/>
                  <w:shd w:val="clear" w:color="auto" w:fill="auto"/>
                </w:tcPr>
                <w:p w14:paraId="4DF2E1E5" w14:textId="77777777" w:rsidR="005972CE" w:rsidRPr="00627073" w:rsidRDefault="005972CE" w:rsidP="006F0771">
                  <w:pPr>
                    <w:tabs>
                      <w:tab w:val="left" w:pos="2820"/>
                    </w:tabs>
                    <w:spacing w:after="0"/>
                    <w:rPr>
                      <w:rFonts w:cstheme="minorHAnsi"/>
                    </w:rPr>
                  </w:pPr>
                  <w:r w:rsidRPr="00627073">
                    <w:rPr>
                      <w:rFonts w:cstheme="minorHAnsi"/>
                    </w:rPr>
                    <w:t>Forenzika tekstualnih dokumenata</w:t>
                  </w:r>
                </w:p>
              </w:tc>
              <w:tc>
                <w:tcPr>
                  <w:tcW w:w="992" w:type="dxa"/>
                  <w:shd w:val="clear" w:color="auto" w:fill="auto"/>
                </w:tcPr>
                <w:p w14:paraId="79D0DAEA"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4C90258C" w14:textId="77777777" w:rsidTr="006F0771">
              <w:tc>
                <w:tcPr>
                  <w:tcW w:w="5781" w:type="dxa"/>
                  <w:shd w:val="clear" w:color="auto" w:fill="auto"/>
                </w:tcPr>
                <w:p w14:paraId="19FE405E" w14:textId="77777777" w:rsidR="005972CE" w:rsidRPr="00627073" w:rsidRDefault="005972CE" w:rsidP="006F0771">
                  <w:pPr>
                    <w:tabs>
                      <w:tab w:val="left" w:pos="2820"/>
                    </w:tabs>
                    <w:spacing w:after="0"/>
                    <w:rPr>
                      <w:rFonts w:cstheme="minorHAnsi"/>
                    </w:rPr>
                  </w:pPr>
                  <w:r w:rsidRPr="00627073">
                    <w:rPr>
                      <w:rFonts w:cstheme="minorHAnsi"/>
                    </w:rPr>
                    <w:t>Forenzička analiza audio signala</w:t>
                  </w:r>
                </w:p>
              </w:tc>
              <w:tc>
                <w:tcPr>
                  <w:tcW w:w="992" w:type="dxa"/>
                  <w:shd w:val="clear" w:color="auto" w:fill="auto"/>
                </w:tcPr>
                <w:p w14:paraId="49F81025" w14:textId="77777777" w:rsidR="005972CE" w:rsidRPr="00627073" w:rsidRDefault="005972CE" w:rsidP="006F0771">
                  <w:pPr>
                    <w:tabs>
                      <w:tab w:val="left" w:pos="2820"/>
                    </w:tabs>
                    <w:spacing w:after="0"/>
                    <w:rPr>
                      <w:rFonts w:cstheme="minorHAnsi"/>
                    </w:rPr>
                  </w:pPr>
                  <w:r w:rsidRPr="00627073">
                    <w:rPr>
                      <w:rFonts w:cstheme="minorHAnsi"/>
                    </w:rPr>
                    <w:t>3</w:t>
                  </w:r>
                </w:p>
              </w:tc>
            </w:tr>
            <w:tr w:rsidR="005972CE" w:rsidRPr="00627073" w14:paraId="145CBB6E" w14:textId="77777777" w:rsidTr="006F0771">
              <w:tc>
                <w:tcPr>
                  <w:tcW w:w="5781" w:type="dxa"/>
                  <w:shd w:val="clear" w:color="auto" w:fill="auto"/>
                </w:tcPr>
                <w:p w14:paraId="50FD37FC" w14:textId="77777777" w:rsidR="005972CE" w:rsidRPr="00627073" w:rsidRDefault="005972CE" w:rsidP="006F0771">
                  <w:pPr>
                    <w:tabs>
                      <w:tab w:val="left" w:pos="2820"/>
                    </w:tabs>
                    <w:spacing w:after="0"/>
                    <w:rPr>
                      <w:rFonts w:cstheme="minorHAnsi"/>
                    </w:rPr>
                  </w:pPr>
                  <w:r w:rsidRPr="00627073">
                    <w:rPr>
                      <w:rFonts w:cstheme="minorHAnsi"/>
                    </w:rPr>
                    <w:t>Forenzika digitalne fotografije</w:t>
                  </w:r>
                </w:p>
              </w:tc>
              <w:tc>
                <w:tcPr>
                  <w:tcW w:w="992" w:type="dxa"/>
                  <w:shd w:val="clear" w:color="auto" w:fill="auto"/>
                </w:tcPr>
                <w:p w14:paraId="1D59AD5E" w14:textId="77777777" w:rsidR="005972CE" w:rsidRPr="00627073" w:rsidRDefault="005972CE" w:rsidP="006F0771">
                  <w:pPr>
                    <w:tabs>
                      <w:tab w:val="left" w:pos="2820"/>
                    </w:tabs>
                    <w:spacing w:after="0"/>
                    <w:rPr>
                      <w:rFonts w:cstheme="minorHAnsi"/>
                    </w:rPr>
                  </w:pPr>
                  <w:r w:rsidRPr="00627073">
                    <w:rPr>
                      <w:rFonts w:cstheme="minorHAnsi"/>
                    </w:rPr>
                    <w:t>3</w:t>
                  </w:r>
                </w:p>
              </w:tc>
            </w:tr>
            <w:tr w:rsidR="005972CE" w:rsidRPr="00627073" w14:paraId="68951BD7" w14:textId="77777777" w:rsidTr="006F0771">
              <w:tc>
                <w:tcPr>
                  <w:tcW w:w="5781" w:type="dxa"/>
                  <w:shd w:val="clear" w:color="auto" w:fill="auto"/>
                </w:tcPr>
                <w:p w14:paraId="448F1AFD" w14:textId="77777777" w:rsidR="005972CE" w:rsidRPr="00627073" w:rsidRDefault="005972CE" w:rsidP="006F0771">
                  <w:pPr>
                    <w:tabs>
                      <w:tab w:val="left" w:pos="2820"/>
                    </w:tabs>
                    <w:spacing w:after="0"/>
                    <w:rPr>
                      <w:rFonts w:cstheme="minorHAnsi"/>
                    </w:rPr>
                  </w:pPr>
                  <w:r w:rsidRPr="00627073">
                    <w:rPr>
                      <w:rFonts w:cstheme="minorHAnsi"/>
                    </w:rPr>
                    <w:t>Steganografija</w:t>
                  </w:r>
                </w:p>
              </w:tc>
              <w:tc>
                <w:tcPr>
                  <w:tcW w:w="992" w:type="dxa"/>
                  <w:shd w:val="clear" w:color="auto" w:fill="auto"/>
                </w:tcPr>
                <w:p w14:paraId="410B464F"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0DF55D00" w14:textId="77777777" w:rsidTr="006F0771">
              <w:tc>
                <w:tcPr>
                  <w:tcW w:w="5781" w:type="dxa"/>
                  <w:shd w:val="clear" w:color="auto" w:fill="auto"/>
                </w:tcPr>
                <w:p w14:paraId="3B59EA76" w14:textId="77777777" w:rsidR="005972CE" w:rsidRPr="00627073" w:rsidRDefault="005972CE" w:rsidP="006F0771">
                  <w:pPr>
                    <w:tabs>
                      <w:tab w:val="left" w:pos="2820"/>
                    </w:tabs>
                    <w:spacing w:after="0"/>
                    <w:rPr>
                      <w:rFonts w:cstheme="minorHAnsi"/>
                    </w:rPr>
                  </w:pPr>
                  <w:r w:rsidRPr="00627073">
                    <w:rPr>
                      <w:rFonts w:cstheme="minorHAnsi"/>
                    </w:rPr>
                    <w:t>Forenzika smartphone uređaja</w:t>
                  </w:r>
                </w:p>
              </w:tc>
              <w:tc>
                <w:tcPr>
                  <w:tcW w:w="992" w:type="dxa"/>
                  <w:shd w:val="clear" w:color="auto" w:fill="auto"/>
                </w:tcPr>
                <w:p w14:paraId="0384852A" w14:textId="77777777" w:rsidR="005972CE" w:rsidRPr="00627073" w:rsidRDefault="005972CE" w:rsidP="006F0771">
                  <w:pPr>
                    <w:tabs>
                      <w:tab w:val="left" w:pos="2820"/>
                    </w:tabs>
                    <w:spacing w:after="0"/>
                    <w:rPr>
                      <w:rFonts w:cstheme="minorHAnsi"/>
                    </w:rPr>
                  </w:pPr>
                  <w:r w:rsidRPr="00627073">
                    <w:rPr>
                      <w:rFonts w:cstheme="minorHAnsi"/>
                    </w:rPr>
                    <w:t>2</w:t>
                  </w:r>
                </w:p>
              </w:tc>
            </w:tr>
          </w:tbl>
          <w:p w14:paraId="18FD7A15" w14:textId="77777777" w:rsidR="005972CE" w:rsidRPr="00627073" w:rsidRDefault="005972CE" w:rsidP="006F0771">
            <w:pPr>
              <w:tabs>
                <w:tab w:val="left" w:pos="2820"/>
              </w:tabs>
              <w:spacing w:after="0"/>
              <w:rPr>
                <w:rFonts w:cstheme="minorHAnsi"/>
              </w:rPr>
            </w:pPr>
          </w:p>
        </w:tc>
      </w:tr>
      <w:tr w:rsidR="005972CE" w:rsidRPr="00CC2285" w14:paraId="5F188966" w14:textId="77777777" w:rsidTr="00421698">
        <w:trPr>
          <w:trHeight w:val="349"/>
        </w:trPr>
        <w:tc>
          <w:tcPr>
            <w:tcW w:w="1010" w:type="pct"/>
            <w:gridSpan w:val="2"/>
            <w:vMerge w:val="restart"/>
            <w:shd w:val="clear" w:color="auto" w:fill="CCFFFF"/>
            <w:tcMar>
              <w:left w:w="57" w:type="dxa"/>
              <w:right w:w="57" w:type="dxa"/>
            </w:tcMar>
            <w:vAlign w:val="center"/>
          </w:tcPr>
          <w:p w14:paraId="11FA1E2A"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Vrste izvođenja nastave:</w:t>
            </w:r>
          </w:p>
        </w:tc>
        <w:tc>
          <w:tcPr>
            <w:tcW w:w="1792" w:type="pct"/>
            <w:gridSpan w:val="4"/>
            <w:vMerge w:val="restart"/>
            <w:tcMar>
              <w:left w:w="57" w:type="dxa"/>
              <w:right w:w="57" w:type="dxa"/>
            </w:tcMar>
            <w:vAlign w:val="center"/>
          </w:tcPr>
          <w:p w14:paraId="4363F37F"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Mincho" w:hAnsi="Segoe UI Symbol" w:cs="Segoe UI Symbol"/>
                <w:b w:val="0"/>
                <w:sz w:val="22"/>
                <w:szCs w:val="22"/>
              </w:rPr>
              <w:t>☒</w:t>
            </w:r>
            <w:r w:rsidRPr="00627073">
              <w:rPr>
                <w:rFonts w:asciiTheme="minorHAnsi" w:hAnsiTheme="minorHAnsi" w:cstheme="minorHAnsi"/>
                <w:b w:val="0"/>
                <w:sz w:val="22"/>
                <w:szCs w:val="22"/>
              </w:rPr>
              <w:t xml:space="preserve"> predavanja</w:t>
            </w:r>
          </w:p>
          <w:p w14:paraId="6C81187D"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Mincho" w:hAnsi="Segoe UI Symbol" w:cs="Segoe UI Symbol"/>
                <w:b w:val="0"/>
                <w:sz w:val="22"/>
                <w:szCs w:val="22"/>
              </w:rPr>
              <w:t>☒</w:t>
            </w:r>
            <w:r w:rsidRPr="00627073">
              <w:rPr>
                <w:rFonts w:asciiTheme="minorHAnsi" w:hAnsiTheme="minorHAnsi" w:cstheme="minorHAnsi"/>
                <w:b w:val="0"/>
                <w:sz w:val="22"/>
                <w:szCs w:val="22"/>
              </w:rPr>
              <w:t xml:space="preserve"> seminari i radionice  </w:t>
            </w:r>
          </w:p>
          <w:p w14:paraId="2F956CF2" w14:textId="7794CEDA" w:rsidR="005972CE" w:rsidRPr="00627073" w:rsidRDefault="00A81B26" w:rsidP="006F0771">
            <w:pPr>
              <w:pStyle w:val="FieldText"/>
              <w:rPr>
                <w:rFonts w:asciiTheme="minorHAnsi" w:hAnsiTheme="minorHAnsi" w:cstheme="minorHAnsi"/>
                <w:b w:val="0"/>
                <w:sz w:val="22"/>
                <w:szCs w:val="22"/>
              </w:rPr>
            </w:pPr>
            <w:r w:rsidRPr="00627073">
              <w:rPr>
                <w:rFonts w:ascii="Segoe UI Symbol" w:eastAsia="MS Mincho" w:hAnsi="Segoe UI Symbol" w:cs="Segoe UI Symbol"/>
                <w:b w:val="0"/>
                <w:sz w:val="22"/>
                <w:szCs w:val="22"/>
              </w:rPr>
              <w:t>☒</w:t>
            </w:r>
            <w:r w:rsidRPr="00627073">
              <w:rPr>
                <w:rFonts w:asciiTheme="minorHAnsi" w:eastAsia="MS Mincho" w:hAnsiTheme="minorHAnsi" w:cstheme="minorHAnsi"/>
                <w:b w:val="0"/>
                <w:sz w:val="22"/>
                <w:szCs w:val="22"/>
              </w:rPr>
              <w:t xml:space="preserve"> </w:t>
            </w:r>
            <w:r w:rsidR="005972CE" w:rsidRPr="00627073">
              <w:rPr>
                <w:rFonts w:asciiTheme="minorHAnsi" w:hAnsiTheme="minorHAnsi" w:cstheme="minorHAnsi"/>
                <w:b w:val="0"/>
                <w:sz w:val="22"/>
                <w:szCs w:val="22"/>
              </w:rPr>
              <w:t xml:space="preserve">vježbe  </w:t>
            </w:r>
          </w:p>
          <w:p w14:paraId="12814B5F"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w:t>
            </w:r>
            <w:r w:rsidRPr="00627073">
              <w:rPr>
                <w:rFonts w:asciiTheme="minorHAnsi" w:hAnsiTheme="minorHAnsi" w:cstheme="minorHAnsi"/>
                <w:b w:val="0"/>
                <w:i/>
                <w:sz w:val="22"/>
                <w:szCs w:val="22"/>
              </w:rPr>
              <w:t>on line</w:t>
            </w:r>
            <w:r w:rsidRPr="00627073">
              <w:rPr>
                <w:rFonts w:asciiTheme="minorHAnsi" w:hAnsiTheme="minorHAnsi" w:cstheme="minorHAnsi"/>
                <w:b w:val="0"/>
                <w:sz w:val="22"/>
                <w:szCs w:val="22"/>
              </w:rPr>
              <w:t xml:space="preserve"> u cijelosti</w:t>
            </w:r>
          </w:p>
          <w:p w14:paraId="05352B9F"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mješovito e-učenje</w:t>
            </w:r>
          </w:p>
          <w:p w14:paraId="63D71766" w14:textId="77777777" w:rsidR="005972CE" w:rsidRPr="00627073" w:rsidRDefault="005972CE" w:rsidP="006F0771">
            <w:pPr>
              <w:tabs>
                <w:tab w:val="left" w:pos="2820"/>
              </w:tabs>
              <w:spacing w:after="0"/>
              <w:rPr>
                <w:rFonts w:cstheme="minorHAnsi"/>
              </w:rPr>
            </w:pPr>
            <w:r w:rsidRPr="00627073">
              <w:rPr>
                <w:rFonts w:ascii="Segoe UI Symbol" w:eastAsia="MS Gothic" w:hAnsi="Segoe UI Symbol" w:cs="Segoe UI Symbol"/>
              </w:rPr>
              <w:t>☐</w:t>
            </w:r>
            <w:r w:rsidRPr="00627073">
              <w:rPr>
                <w:rFonts w:cstheme="minorHAnsi"/>
              </w:rPr>
              <w:t xml:space="preserve"> terenska nastava</w:t>
            </w:r>
          </w:p>
        </w:tc>
        <w:tc>
          <w:tcPr>
            <w:tcW w:w="2199" w:type="pct"/>
            <w:gridSpan w:val="8"/>
            <w:vMerge w:val="restart"/>
            <w:tcMar>
              <w:left w:w="57" w:type="dxa"/>
              <w:right w:w="57" w:type="dxa"/>
            </w:tcMar>
            <w:vAlign w:val="center"/>
          </w:tcPr>
          <w:p w14:paraId="4DA99D70" w14:textId="59113D55"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Mincho" w:hAnsi="Segoe UI Symbol" w:cs="Segoe UI Symbol"/>
                <w:b w:val="0"/>
                <w:sz w:val="22"/>
                <w:szCs w:val="22"/>
              </w:rPr>
              <w:t>☒</w:t>
            </w:r>
            <w:r w:rsidRPr="00627073">
              <w:rPr>
                <w:rFonts w:asciiTheme="minorHAnsi" w:hAnsiTheme="minorHAnsi" w:cstheme="minorHAnsi"/>
                <w:b w:val="0"/>
                <w:sz w:val="22"/>
                <w:szCs w:val="22"/>
              </w:rPr>
              <w:t xml:space="preserve"> samostalni zadaci  </w:t>
            </w:r>
          </w:p>
          <w:p w14:paraId="7F09B56A"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multimedija </w:t>
            </w:r>
          </w:p>
          <w:p w14:paraId="32819AA5"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laboratorij</w:t>
            </w:r>
          </w:p>
          <w:p w14:paraId="31167E97"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mentorski rad</w:t>
            </w:r>
          </w:p>
          <w:p w14:paraId="470327BE" w14:textId="77777777" w:rsidR="005972CE" w:rsidRPr="00627073" w:rsidRDefault="005972CE" w:rsidP="006F0771">
            <w:pPr>
              <w:pStyle w:val="FieldText"/>
              <w:rPr>
                <w:rFonts w:asciiTheme="minorHAnsi" w:hAnsiTheme="minorHAnsi" w:cstheme="minorHAnsi"/>
                <w:b w:val="0"/>
                <w:sz w:val="22"/>
                <w:szCs w:val="22"/>
              </w:rPr>
            </w:pPr>
          </w:p>
        </w:tc>
      </w:tr>
      <w:tr w:rsidR="005972CE" w:rsidRPr="00CC2285" w14:paraId="7CD889F2" w14:textId="77777777" w:rsidTr="00421698">
        <w:trPr>
          <w:trHeight w:val="577"/>
        </w:trPr>
        <w:tc>
          <w:tcPr>
            <w:tcW w:w="1010" w:type="pct"/>
            <w:gridSpan w:val="2"/>
            <w:vMerge/>
            <w:shd w:val="clear" w:color="auto" w:fill="CCFFFF"/>
            <w:tcMar>
              <w:left w:w="57" w:type="dxa"/>
              <w:right w:w="57" w:type="dxa"/>
            </w:tcMar>
            <w:vAlign w:val="center"/>
          </w:tcPr>
          <w:p w14:paraId="4B5C050A" w14:textId="77777777" w:rsidR="005972CE" w:rsidRPr="00627073" w:rsidRDefault="005972CE" w:rsidP="006F0771">
            <w:pPr>
              <w:tabs>
                <w:tab w:val="left" w:pos="2820"/>
              </w:tabs>
              <w:spacing w:after="0"/>
              <w:rPr>
                <w:rFonts w:cstheme="minorHAnsi"/>
                <w:color w:val="000000"/>
              </w:rPr>
            </w:pPr>
          </w:p>
        </w:tc>
        <w:tc>
          <w:tcPr>
            <w:tcW w:w="1792" w:type="pct"/>
            <w:gridSpan w:val="4"/>
            <w:vMerge/>
            <w:tcMar>
              <w:left w:w="57" w:type="dxa"/>
              <w:right w:w="57" w:type="dxa"/>
            </w:tcMar>
            <w:vAlign w:val="center"/>
          </w:tcPr>
          <w:p w14:paraId="243A3B8F" w14:textId="77777777" w:rsidR="005972CE" w:rsidRPr="00627073" w:rsidRDefault="005972CE" w:rsidP="006F0771">
            <w:pPr>
              <w:pStyle w:val="FieldText"/>
              <w:rPr>
                <w:rFonts w:asciiTheme="minorHAnsi" w:hAnsiTheme="minorHAnsi" w:cstheme="minorHAnsi"/>
                <w:b w:val="0"/>
                <w:sz w:val="22"/>
                <w:szCs w:val="22"/>
              </w:rPr>
            </w:pPr>
          </w:p>
        </w:tc>
        <w:tc>
          <w:tcPr>
            <w:tcW w:w="2199" w:type="pct"/>
            <w:gridSpan w:val="8"/>
            <w:vMerge/>
            <w:tcMar>
              <w:left w:w="57" w:type="dxa"/>
              <w:right w:w="57" w:type="dxa"/>
            </w:tcMar>
            <w:vAlign w:val="center"/>
          </w:tcPr>
          <w:p w14:paraId="690B9824" w14:textId="77777777" w:rsidR="005972CE" w:rsidRPr="00627073" w:rsidRDefault="005972CE" w:rsidP="006F0771">
            <w:pPr>
              <w:pStyle w:val="FieldText"/>
              <w:rPr>
                <w:rFonts w:asciiTheme="minorHAnsi" w:hAnsiTheme="minorHAnsi" w:cstheme="minorHAnsi"/>
                <w:b w:val="0"/>
                <w:sz w:val="22"/>
                <w:szCs w:val="22"/>
              </w:rPr>
            </w:pPr>
          </w:p>
        </w:tc>
      </w:tr>
      <w:tr w:rsidR="005972CE" w:rsidRPr="00CC2285" w14:paraId="30B7B9B2" w14:textId="77777777" w:rsidTr="006F0771">
        <w:tc>
          <w:tcPr>
            <w:tcW w:w="1010" w:type="pct"/>
            <w:gridSpan w:val="2"/>
            <w:shd w:val="clear" w:color="auto" w:fill="CCFFFF"/>
            <w:tcMar>
              <w:left w:w="57" w:type="dxa"/>
              <w:right w:w="57" w:type="dxa"/>
            </w:tcMar>
            <w:vAlign w:val="center"/>
          </w:tcPr>
          <w:p w14:paraId="1A310632"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Obveze studenata</w:t>
            </w:r>
          </w:p>
        </w:tc>
        <w:tc>
          <w:tcPr>
            <w:tcW w:w="3990" w:type="pct"/>
            <w:gridSpan w:val="12"/>
            <w:tcMar>
              <w:left w:w="57" w:type="dxa"/>
              <w:right w:w="57" w:type="dxa"/>
            </w:tcMar>
            <w:vAlign w:val="center"/>
          </w:tcPr>
          <w:p w14:paraId="65C77A9D" w14:textId="77777777" w:rsidR="005972CE" w:rsidRPr="00627073" w:rsidRDefault="005972CE" w:rsidP="006F0771">
            <w:pPr>
              <w:tabs>
                <w:tab w:val="left" w:pos="2820"/>
              </w:tabs>
              <w:spacing w:after="0"/>
              <w:rPr>
                <w:rFonts w:cstheme="minorHAnsi"/>
                <w:color w:val="000000"/>
              </w:rPr>
            </w:pPr>
          </w:p>
        </w:tc>
      </w:tr>
      <w:tr w:rsidR="005972CE" w:rsidRPr="00CC2285" w14:paraId="77AB5CCA" w14:textId="77777777" w:rsidTr="00421698">
        <w:trPr>
          <w:trHeight w:val="397"/>
        </w:trPr>
        <w:tc>
          <w:tcPr>
            <w:tcW w:w="1010" w:type="pct"/>
            <w:gridSpan w:val="2"/>
            <w:vMerge w:val="restart"/>
            <w:shd w:val="clear" w:color="auto" w:fill="CCFFFF"/>
            <w:tcMar>
              <w:left w:w="57" w:type="dxa"/>
              <w:right w:w="57" w:type="dxa"/>
            </w:tcMar>
            <w:vAlign w:val="center"/>
          </w:tcPr>
          <w:p w14:paraId="135BA148"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Praćenje rada studenata </w:t>
            </w:r>
            <w:r w:rsidRPr="00627073">
              <w:rPr>
                <w:rFonts w:cstheme="minorHAnsi"/>
                <w:i/>
                <w:color w:val="000000"/>
              </w:rPr>
              <w:t>(upisati udio u ECTS bodovima za svaku aktivnost tako da ukupni broj ECTS bodova odgovara bodovnoj vrijednosti predmeta):</w:t>
            </w:r>
          </w:p>
        </w:tc>
        <w:tc>
          <w:tcPr>
            <w:tcW w:w="886" w:type="pct"/>
            <w:tcMar>
              <w:left w:w="57" w:type="dxa"/>
              <w:right w:w="57" w:type="dxa"/>
            </w:tcMar>
            <w:vAlign w:val="center"/>
          </w:tcPr>
          <w:p w14:paraId="3D4702CD"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Pohađanje nastave</w:t>
            </w:r>
          </w:p>
        </w:tc>
        <w:tc>
          <w:tcPr>
            <w:tcW w:w="413" w:type="pct"/>
            <w:tcMar>
              <w:left w:w="57" w:type="dxa"/>
              <w:right w:w="57" w:type="dxa"/>
            </w:tcMar>
            <w:vAlign w:val="center"/>
          </w:tcPr>
          <w:p w14:paraId="68433C6D" w14:textId="377E46D3" w:rsidR="005972CE" w:rsidRPr="00627073" w:rsidRDefault="009D24B6"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1</w:t>
            </w:r>
          </w:p>
        </w:tc>
        <w:tc>
          <w:tcPr>
            <w:tcW w:w="674" w:type="pct"/>
            <w:gridSpan w:val="3"/>
            <w:tcMar>
              <w:left w:w="57" w:type="dxa"/>
              <w:right w:w="57" w:type="dxa"/>
            </w:tcMar>
            <w:vAlign w:val="center"/>
          </w:tcPr>
          <w:p w14:paraId="76720626"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Istraživanje</w:t>
            </w:r>
          </w:p>
        </w:tc>
        <w:tc>
          <w:tcPr>
            <w:tcW w:w="511" w:type="pct"/>
            <w:tcMar>
              <w:left w:w="57" w:type="dxa"/>
              <w:right w:w="57" w:type="dxa"/>
            </w:tcMar>
            <w:vAlign w:val="center"/>
          </w:tcPr>
          <w:p w14:paraId="0F62D6DE"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2</w:t>
            </w:r>
          </w:p>
        </w:tc>
        <w:tc>
          <w:tcPr>
            <w:tcW w:w="804" w:type="pct"/>
            <w:gridSpan w:val="4"/>
            <w:tcMar>
              <w:left w:w="57" w:type="dxa"/>
              <w:right w:w="57" w:type="dxa"/>
            </w:tcMar>
            <w:vAlign w:val="center"/>
          </w:tcPr>
          <w:p w14:paraId="5DD9CE40" w14:textId="77777777" w:rsidR="005972CE" w:rsidRPr="00627073" w:rsidRDefault="005972CE" w:rsidP="006F0771">
            <w:pPr>
              <w:pStyle w:val="FieldText"/>
              <w:rPr>
                <w:rFonts w:asciiTheme="minorHAnsi" w:hAnsiTheme="minorHAnsi" w:cstheme="minorHAnsi"/>
                <w:b w:val="0"/>
                <w:color w:val="000000"/>
                <w:sz w:val="22"/>
                <w:szCs w:val="22"/>
              </w:rPr>
            </w:pPr>
            <w:r w:rsidRPr="00627073">
              <w:rPr>
                <w:rFonts w:asciiTheme="minorHAnsi" w:hAnsiTheme="minorHAnsi" w:cstheme="minorHAnsi"/>
                <w:b w:val="0"/>
                <w:color w:val="000000"/>
                <w:sz w:val="22"/>
                <w:szCs w:val="22"/>
              </w:rPr>
              <w:t>Praktični rad</w:t>
            </w:r>
          </w:p>
        </w:tc>
        <w:tc>
          <w:tcPr>
            <w:tcW w:w="702" w:type="pct"/>
            <w:gridSpan w:val="2"/>
            <w:tcMar>
              <w:left w:w="57" w:type="dxa"/>
              <w:right w:w="57" w:type="dxa"/>
            </w:tcMar>
            <w:vAlign w:val="center"/>
          </w:tcPr>
          <w:p w14:paraId="07CA51A8"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CC2285" w14:paraId="04D25950" w14:textId="77777777" w:rsidTr="00421698">
        <w:trPr>
          <w:trHeight w:val="397"/>
        </w:trPr>
        <w:tc>
          <w:tcPr>
            <w:tcW w:w="1010" w:type="pct"/>
            <w:gridSpan w:val="2"/>
            <w:vMerge/>
            <w:shd w:val="clear" w:color="auto" w:fill="CCFFFF"/>
            <w:tcMar>
              <w:left w:w="57" w:type="dxa"/>
              <w:right w:w="57" w:type="dxa"/>
            </w:tcMar>
            <w:vAlign w:val="center"/>
          </w:tcPr>
          <w:p w14:paraId="0413AB85"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01A7C3CB"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Eksperimentalni rad</w:t>
            </w:r>
          </w:p>
        </w:tc>
        <w:tc>
          <w:tcPr>
            <w:tcW w:w="413" w:type="pct"/>
            <w:shd w:val="clear" w:color="auto" w:fill="auto"/>
            <w:tcMar>
              <w:left w:w="57" w:type="dxa"/>
              <w:right w:w="57" w:type="dxa"/>
            </w:tcMar>
            <w:vAlign w:val="center"/>
          </w:tcPr>
          <w:p w14:paraId="1C0EF83F" w14:textId="77777777" w:rsidR="005972CE" w:rsidRPr="00627073"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055656E4"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Referat</w:t>
            </w:r>
          </w:p>
        </w:tc>
        <w:tc>
          <w:tcPr>
            <w:tcW w:w="511" w:type="pct"/>
            <w:shd w:val="clear" w:color="auto" w:fill="auto"/>
            <w:tcMar>
              <w:left w:w="57" w:type="dxa"/>
              <w:right w:w="57" w:type="dxa"/>
            </w:tcMar>
            <w:vAlign w:val="center"/>
          </w:tcPr>
          <w:p w14:paraId="5C502B2D" w14:textId="77777777" w:rsidR="005972CE" w:rsidRPr="00627073" w:rsidRDefault="005972CE" w:rsidP="006F0771">
            <w:pPr>
              <w:pStyle w:val="FieldText"/>
              <w:rPr>
                <w:rFonts w:asciiTheme="minorHAnsi" w:hAnsiTheme="minorHAnsi" w:cstheme="minorHAnsi"/>
                <w:b w:val="0"/>
                <w:sz w:val="22"/>
                <w:szCs w:val="22"/>
              </w:rPr>
            </w:pPr>
          </w:p>
        </w:tc>
        <w:tc>
          <w:tcPr>
            <w:tcW w:w="804" w:type="pct"/>
            <w:gridSpan w:val="4"/>
            <w:shd w:val="clear" w:color="auto" w:fill="auto"/>
            <w:tcMar>
              <w:left w:w="57" w:type="dxa"/>
              <w:right w:w="57" w:type="dxa"/>
            </w:tcMar>
            <w:vAlign w:val="center"/>
          </w:tcPr>
          <w:p w14:paraId="0A954457" w14:textId="77777777" w:rsidR="005972CE" w:rsidRPr="00627073" w:rsidRDefault="005972CE" w:rsidP="006F0771">
            <w:pPr>
              <w:pStyle w:val="FieldText"/>
              <w:rPr>
                <w:rFonts w:asciiTheme="minorHAnsi" w:hAnsiTheme="minorHAnsi" w:cstheme="minorHAnsi"/>
                <w:b w:val="0"/>
                <w:color w:val="000000"/>
                <w:sz w:val="22"/>
                <w:szCs w:val="22"/>
              </w:rPr>
            </w:pPr>
          </w:p>
        </w:tc>
        <w:tc>
          <w:tcPr>
            <w:tcW w:w="702" w:type="pct"/>
            <w:gridSpan w:val="2"/>
            <w:shd w:val="clear" w:color="auto" w:fill="auto"/>
            <w:tcMar>
              <w:left w:w="57" w:type="dxa"/>
              <w:right w:w="57" w:type="dxa"/>
            </w:tcMar>
            <w:vAlign w:val="center"/>
          </w:tcPr>
          <w:p w14:paraId="1B6B7774"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CC2285" w14:paraId="1D5DC836" w14:textId="77777777" w:rsidTr="00421698">
        <w:trPr>
          <w:trHeight w:val="397"/>
        </w:trPr>
        <w:tc>
          <w:tcPr>
            <w:tcW w:w="1010" w:type="pct"/>
            <w:gridSpan w:val="2"/>
            <w:vMerge/>
            <w:shd w:val="clear" w:color="auto" w:fill="CCFFFF"/>
            <w:tcMar>
              <w:left w:w="57" w:type="dxa"/>
              <w:right w:w="57" w:type="dxa"/>
            </w:tcMar>
            <w:vAlign w:val="center"/>
          </w:tcPr>
          <w:p w14:paraId="14B90012"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18447A40"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Esej</w:t>
            </w:r>
          </w:p>
        </w:tc>
        <w:tc>
          <w:tcPr>
            <w:tcW w:w="413" w:type="pct"/>
            <w:shd w:val="clear" w:color="auto" w:fill="auto"/>
            <w:tcMar>
              <w:left w:w="57" w:type="dxa"/>
              <w:right w:w="57" w:type="dxa"/>
            </w:tcMar>
            <w:vAlign w:val="center"/>
          </w:tcPr>
          <w:p w14:paraId="16129636" w14:textId="77777777" w:rsidR="005972CE" w:rsidRPr="00627073"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6219487E"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color w:val="000000"/>
                <w:sz w:val="22"/>
                <w:szCs w:val="22"/>
              </w:rPr>
              <w:t>Seminarski rad</w:t>
            </w:r>
          </w:p>
        </w:tc>
        <w:tc>
          <w:tcPr>
            <w:tcW w:w="511" w:type="pct"/>
            <w:shd w:val="clear" w:color="auto" w:fill="auto"/>
            <w:tcMar>
              <w:left w:w="57" w:type="dxa"/>
              <w:right w:w="57" w:type="dxa"/>
            </w:tcMar>
            <w:vAlign w:val="center"/>
          </w:tcPr>
          <w:p w14:paraId="7EFEF06C" w14:textId="77777777" w:rsidR="005972CE" w:rsidRPr="00627073" w:rsidRDefault="005972CE" w:rsidP="006F0771">
            <w:pPr>
              <w:pStyle w:val="FieldText"/>
              <w:rPr>
                <w:rFonts w:asciiTheme="minorHAnsi" w:hAnsiTheme="minorHAnsi" w:cstheme="minorHAnsi"/>
                <w:b w:val="0"/>
                <w:sz w:val="22"/>
                <w:szCs w:val="22"/>
              </w:rPr>
            </w:pPr>
          </w:p>
        </w:tc>
        <w:tc>
          <w:tcPr>
            <w:tcW w:w="804" w:type="pct"/>
            <w:gridSpan w:val="4"/>
            <w:shd w:val="clear" w:color="auto" w:fill="auto"/>
            <w:tcMar>
              <w:left w:w="57" w:type="dxa"/>
              <w:right w:w="57" w:type="dxa"/>
            </w:tcMar>
            <w:vAlign w:val="center"/>
          </w:tcPr>
          <w:p w14:paraId="155A5998" w14:textId="77777777" w:rsidR="005972CE" w:rsidRPr="00627073" w:rsidRDefault="005972CE" w:rsidP="006F0771">
            <w:pPr>
              <w:pStyle w:val="FieldText"/>
              <w:rPr>
                <w:rFonts w:asciiTheme="minorHAnsi" w:hAnsiTheme="minorHAnsi" w:cstheme="minorHAnsi"/>
                <w:b w:val="0"/>
                <w:color w:val="000000"/>
                <w:sz w:val="22"/>
                <w:szCs w:val="22"/>
              </w:rPr>
            </w:pPr>
          </w:p>
        </w:tc>
        <w:tc>
          <w:tcPr>
            <w:tcW w:w="702" w:type="pct"/>
            <w:gridSpan w:val="2"/>
            <w:shd w:val="clear" w:color="auto" w:fill="auto"/>
            <w:tcMar>
              <w:left w:w="57" w:type="dxa"/>
              <w:right w:w="57" w:type="dxa"/>
            </w:tcMar>
            <w:vAlign w:val="center"/>
          </w:tcPr>
          <w:p w14:paraId="462BE786"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CC2285" w14:paraId="54026DC5" w14:textId="77777777" w:rsidTr="00421698">
        <w:trPr>
          <w:trHeight w:val="397"/>
        </w:trPr>
        <w:tc>
          <w:tcPr>
            <w:tcW w:w="1010" w:type="pct"/>
            <w:gridSpan w:val="2"/>
            <w:vMerge/>
            <w:shd w:val="clear" w:color="auto" w:fill="CCFFFF"/>
            <w:tcMar>
              <w:left w:w="57" w:type="dxa"/>
              <w:right w:w="57" w:type="dxa"/>
            </w:tcMar>
            <w:vAlign w:val="center"/>
          </w:tcPr>
          <w:p w14:paraId="31D692DD"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0FCCFA8F"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Kolokviji</w:t>
            </w:r>
          </w:p>
        </w:tc>
        <w:tc>
          <w:tcPr>
            <w:tcW w:w="413" w:type="pct"/>
            <w:tcMar>
              <w:left w:w="57" w:type="dxa"/>
              <w:right w:w="57" w:type="dxa"/>
            </w:tcMar>
            <w:vAlign w:val="center"/>
          </w:tcPr>
          <w:p w14:paraId="45B5045C" w14:textId="77777777" w:rsidR="005972CE" w:rsidRPr="00627073"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4C75110B"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color w:val="000000"/>
                <w:sz w:val="22"/>
                <w:szCs w:val="22"/>
              </w:rPr>
              <w:t>Usmeni ispit</w:t>
            </w:r>
          </w:p>
        </w:tc>
        <w:tc>
          <w:tcPr>
            <w:tcW w:w="511" w:type="pct"/>
            <w:shd w:val="clear" w:color="auto" w:fill="auto"/>
            <w:tcMar>
              <w:left w:w="57" w:type="dxa"/>
              <w:right w:w="57" w:type="dxa"/>
            </w:tcMar>
            <w:vAlign w:val="center"/>
          </w:tcPr>
          <w:p w14:paraId="421BA1BF" w14:textId="77777777" w:rsidR="005972CE" w:rsidRPr="00627073" w:rsidRDefault="005972CE" w:rsidP="006F0771">
            <w:pPr>
              <w:tabs>
                <w:tab w:val="left" w:pos="2820"/>
              </w:tabs>
              <w:spacing w:after="0"/>
              <w:rPr>
                <w:rFonts w:cstheme="minorHAnsi"/>
              </w:rPr>
            </w:pPr>
          </w:p>
        </w:tc>
        <w:tc>
          <w:tcPr>
            <w:tcW w:w="804" w:type="pct"/>
            <w:gridSpan w:val="4"/>
            <w:shd w:val="clear" w:color="auto" w:fill="auto"/>
            <w:tcMar>
              <w:left w:w="57" w:type="dxa"/>
              <w:right w:w="57" w:type="dxa"/>
            </w:tcMar>
            <w:vAlign w:val="center"/>
          </w:tcPr>
          <w:p w14:paraId="3918F28E" w14:textId="77777777" w:rsidR="005972CE" w:rsidRPr="00627073" w:rsidRDefault="005972CE" w:rsidP="006F0771">
            <w:pPr>
              <w:tabs>
                <w:tab w:val="left" w:pos="2820"/>
              </w:tabs>
              <w:spacing w:after="0"/>
              <w:rPr>
                <w:rFonts w:cstheme="minorHAnsi"/>
                <w:color w:val="000000"/>
              </w:rPr>
            </w:pPr>
          </w:p>
        </w:tc>
        <w:tc>
          <w:tcPr>
            <w:tcW w:w="702" w:type="pct"/>
            <w:gridSpan w:val="2"/>
            <w:shd w:val="clear" w:color="auto" w:fill="auto"/>
            <w:tcMar>
              <w:left w:w="57" w:type="dxa"/>
              <w:right w:w="57" w:type="dxa"/>
            </w:tcMar>
            <w:vAlign w:val="center"/>
          </w:tcPr>
          <w:p w14:paraId="0D1E0715" w14:textId="77777777" w:rsidR="005972CE" w:rsidRPr="00627073" w:rsidRDefault="005972CE" w:rsidP="006F0771">
            <w:pPr>
              <w:tabs>
                <w:tab w:val="left" w:pos="2820"/>
              </w:tabs>
              <w:spacing w:after="0"/>
              <w:rPr>
                <w:rFonts w:cstheme="minorHAnsi"/>
                <w:color w:val="000000"/>
              </w:rPr>
            </w:pPr>
          </w:p>
        </w:tc>
      </w:tr>
      <w:tr w:rsidR="005972CE" w:rsidRPr="00CC2285" w14:paraId="3201D324" w14:textId="77777777" w:rsidTr="00421698">
        <w:trPr>
          <w:trHeight w:val="397"/>
        </w:trPr>
        <w:tc>
          <w:tcPr>
            <w:tcW w:w="1010" w:type="pct"/>
            <w:gridSpan w:val="2"/>
            <w:vMerge/>
            <w:shd w:val="clear" w:color="auto" w:fill="CCFFFF"/>
            <w:tcMar>
              <w:left w:w="57" w:type="dxa"/>
              <w:right w:w="57" w:type="dxa"/>
            </w:tcMar>
            <w:vAlign w:val="center"/>
          </w:tcPr>
          <w:p w14:paraId="7C3A00CB"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583D70F8" w14:textId="77777777" w:rsidR="005972CE" w:rsidRPr="00627073" w:rsidRDefault="005972CE" w:rsidP="006F0771">
            <w:pPr>
              <w:tabs>
                <w:tab w:val="left" w:pos="2820"/>
              </w:tabs>
              <w:spacing w:after="0"/>
              <w:rPr>
                <w:rFonts w:cstheme="minorHAnsi"/>
                <w:color w:val="000000"/>
                <w:highlight w:val="yellow"/>
              </w:rPr>
            </w:pPr>
            <w:r w:rsidRPr="00627073">
              <w:rPr>
                <w:rFonts w:cstheme="minorHAnsi"/>
              </w:rPr>
              <w:t>Pismeni ispit</w:t>
            </w:r>
          </w:p>
        </w:tc>
        <w:tc>
          <w:tcPr>
            <w:tcW w:w="413" w:type="pct"/>
            <w:tcMar>
              <w:left w:w="57" w:type="dxa"/>
              <w:right w:w="57" w:type="dxa"/>
            </w:tcMar>
            <w:vAlign w:val="center"/>
          </w:tcPr>
          <w:p w14:paraId="4823B26F" w14:textId="77777777" w:rsidR="005972CE" w:rsidRPr="00627073" w:rsidRDefault="005972CE" w:rsidP="006F0771">
            <w:pPr>
              <w:tabs>
                <w:tab w:val="left" w:pos="2820"/>
              </w:tabs>
              <w:spacing w:after="0"/>
              <w:rPr>
                <w:rFonts w:cstheme="minorHAnsi"/>
                <w:color w:val="000000"/>
                <w:highlight w:val="yellow"/>
              </w:rPr>
            </w:pPr>
            <w:r w:rsidRPr="00627073">
              <w:rPr>
                <w:rFonts w:cstheme="minorHAnsi"/>
                <w:color w:val="000000"/>
              </w:rPr>
              <w:t>1</w:t>
            </w:r>
          </w:p>
        </w:tc>
        <w:tc>
          <w:tcPr>
            <w:tcW w:w="674" w:type="pct"/>
            <w:gridSpan w:val="3"/>
            <w:tcMar>
              <w:left w:w="57" w:type="dxa"/>
              <w:right w:w="57" w:type="dxa"/>
            </w:tcMar>
            <w:vAlign w:val="center"/>
          </w:tcPr>
          <w:p w14:paraId="1C812C16"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Projekt</w:t>
            </w:r>
          </w:p>
        </w:tc>
        <w:tc>
          <w:tcPr>
            <w:tcW w:w="511" w:type="pct"/>
            <w:tcMar>
              <w:left w:w="57" w:type="dxa"/>
              <w:right w:w="57" w:type="dxa"/>
            </w:tcMar>
            <w:vAlign w:val="center"/>
          </w:tcPr>
          <w:p w14:paraId="228500B7"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1</w:t>
            </w:r>
          </w:p>
        </w:tc>
        <w:tc>
          <w:tcPr>
            <w:tcW w:w="804" w:type="pct"/>
            <w:gridSpan w:val="4"/>
            <w:tcMar>
              <w:left w:w="57" w:type="dxa"/>
              <w:right w:w="57" w:type="dxa"/>
            </w:tcMar>
            <w:vAlign w:val="center"/>
          </w:tcPr>
          <w:p w14:paraId="63793336" w14:textId="77777777" w:rsidR="005972CE" w:rsidRPr="00627073" w:rsidRDefault="005972CE" w:rsidP="006F0771">
            <w:pPr>
              <w:tabs>
                <w:tab w:val="left" w:pos="2820"/>
              </w:tabs>
              <w:spacing w:after="0"/>
              <w:rPr>
                <w:rFonts w:cstheme="minorHAnsi"/>
                <w:color w:val="000000"/>
              </w:rPr>
            </w:pPr>
          </w:p>
        </w:tc>
        <w:tc>
          <w:tcPr>
            <w:tcW w:w="702" w:type="pct"/>
            <w:gridSpan w:val="2"/>
            <w:tcMar>
              <w:left w:w="57" w:type="dxa"/>
              <w:right w:w="57" w:type="dxa"/>
            </w:tcMar>
            <w:vAlign w:val="center"/>
          </w:tcPr>
          <w:p w14:paraId="3BAE8A71" w14:textId="77777777" w:rsidR="005972CE" w:rsidRPr="00627073" w:rsidRDefault="005972CE" w:rsidP="006F0771">
            <w:pPr>
              <w:tabs>
                <w:tab w:val="left" w:pos="2820"/>
              </w:tabs>
              <w:spacing w:after="0"/>
              <w:rPr>
                <w:rFonts w:cstheme="minorHAnsi"/>
                <w:color w:val="000000"/>
              </w:rPr>
            </w:pPr>
          </w:p>
        </w:tc>
      </w:tr>
      <w:tr w:rsidR="005972CE" w:rsidRPr="00CC2285" w14:paraId="0425A1C8" w14:textId="77777777" w:rsidTr="006F0771">
        <w:tc>
          <w:tcPr>
            <w:tcW w:w="1010" w:type="pct"/>
            <w:gridSpan w:val="2"/>
            <w:shd w:val="clear" w:color="auto" w:fill="CCFFFF"/>
            <w:tcMar>
              <w:left w:w="57" w:type="dxa"/>
              <w:right w:w="57" w:type="dxa"/>
            </w:tcMar>
            <w:vAlign w:val="center"/>
          </w:tcPr>
          <w:p w14:paraId="0B0DC780" w14:textId="77777777" w:rsidR="005972CE" w:rsidRPr="00627073" w:rsidRDefault="005972CE" w:rsidP="006F0771">
            <w:pPr>
              <w:tabs>
                <w:tab w:val="left" w:pos="360"/>
                <w:tab w:val="left" w:pos="540"/>
              </w:tabs>
              <w:spacing w:after="0" w:line="240" w:lineRule="auto"/>
              <w:rPr>
                <w:rFonts w:cstheme="minorHAnsi"/>
                <w:color w:val="000000"/>
              </w:rPr>
            </w:pPr>
            <w:r w:rsidRPr="00627073">
              <w:rPr>
                <w:rFonts w:cstheme="minorHAnsi"/>
                <w:color w:val="000000"/>
              </w:rPr>
              <w:t xml:space="preserve">Ocjenjivanje i vrjednovanje rada studenata tijekom </w:t>
            </w:r>
            <w:r w:rsidRPr="00627073">
              <w:rPr>
                <w:rFonts w:cstheme="minorHAnsi"/>
                <w:color w:val="000000"/>
              </w:rPr>
              <w:lastRenderedPageBreak/>
              <w:t>nastave i na završnom ispitu</w:t>
            </w:r>
          </w:p>
        </w:tc>
        <w:tc>
          <w:tcPr>
            <w:tcW w:w="3990" w:type="pct"/>
            <w:gridSpan w:val="12"/>
            <w:tcMar>
              <w:left w:w="57" w:type="dxa"/>
              <w:right w:w="57" w:type="dxa"/>
            </w:tcMar>
          </w:tcPr>
          <w:p w14:paraId="2AAB2E8D" w14:textId="77777777" w:rsidR="005972CE" w:rsidRPr="00627073" w:rsidRDefault="005972CE" w:rsidP="006F0771">
            <w:pPr>
              <w:tabs>
                <w:tab w:val="left" w:pos="2820"/>
              </w:tabs>
              <w:spacing w:after="0"/>
              <w:rPr>
                <w:rFonts w:cstheme="minorHAnsi"/>
              </w:rPr>
            </w:pPr>
            <w:r w:rsidRPr="00627073">
              <w:rPr>
                <w:rFonts w:cstheme="minorHAnsi"/>
              </w:rPr>
              <w:lastRenderedPageBreak/>
              <w:t>Ispit.</w:t>
            </w:r>
          </w:p>
        </w:tc>
      </w:tr>
      <w:tr w:rsidR="005972CE" w:rsidRPr="00CC2285" w14:paraId="19AB4FFB" w14:textId="77777777" w:rsidTr="006F0771">
        <w:tc>
          <w:tcPr>
            <w:tcW w:w="1010" w:type="pct"/>
            <w:gridSpan w:val="2"/>
            <w:vMerge w:val="restart"/>
            <w:shd w:val="clear" w:color="auto" w:fill="CCFFFF"/>
            <w:tcMar>
              <w:left w:w="57" w:type="dxa"/>
              <w:right w:w="57" w:type="dxa"/>
            </w:tcMar>
            <w:vAlign w:val="center"/>
          </w:tcPr>
          <w:p w14:paraId="32BC1EDE" w14:textId="77777777" w:rsidR="005972CE" w:rsidRPr="00627073" w:rsidRDefault="005972CE" w:rsidP="006F0771">
            <w:pPr>
              <w:tabs>
                <w:tab w:val="left" w:pos="540"/>
              </w:tabs>
              <w:spacing w:after="0" w:line="240" w:lineRule="auto"/>
              <w:rPr>
                <w:rFonts w:cstheme="minorHAnsi"/>
                <w:color w:val="000000"/>
              </w:rPr>
            </w:pPr>
            <w:r w:rsidRPr="00627073">
              <w:rPr>
                <w:rFonts w:cstheme="minorHAnsi"/>
                <w:color w:val="000000"/>
              </w:rPr>
              <w:t>Obvezna literatura (dostupna u knjižnici i putem ostalih medija)</w:t>
            </w:r>
          </w:p>
        </w:tc>
        <w:tc>
          <w:tcPr>
            <w:tcW w:w="2531" w:type="pct"/>
            <w:gridSpan w:val="7"/>
            <w:shd w:val="clear" w:color="auto" w:fill="CCECFF"/>
            <w:tcMar>
              <w:left w:w="57" w:type="dxa"/>
              <w:right w:w="57" w:type="dxa"/>
            </w:tcMar>
            <w:vAlign w:val="center"/>
          </w:tcPr>
          <w:p w14:paraId="75F900BD"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Naslov</w:t>
            </w:r>
          </w:p>
        </w:tc>
        <w:tc>
          <w:tcPr>
            <w:tcW w:w="657" w:type="pct"/>
            <w:gridSpan w:val="2"/>
            <w:shd w:val="clear" w:color="auto" w:fill="CCECFF"/>
            <w:tcMar>
              <w:left w:w="57" w:type="dxa"/>
              <w:right w:w="57" w:type="dxa"/>
            </w:tcMar>
            <w:vAlign w:val="center"/>
          </w:tcPr>
          <w:p w14:paraId="6C9E478C"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Broj primjeraka u knjižnici</w:t>
            </w:r>
          </w:p>
        </w:tc>
        <w:tc>
          <w:tcPr>
            <w:tcW w:w="802" w:type="pct"/>
            <w:gridSpan w:val="3"/>
            <w:shd w:val="clear" w:color="auto" w:fill="CCECFF"/>
            <w:tcMar>
              <w:left w:w="57" w:type="dxa"/>
              <w:right w:w="57" w:type="dxa"/>
            </w:tcMar>
            <w:vAlign w:val="center"/>
          </w:tcPr>
          <w:p w14:paraId="0F2BAD7D"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Dostupnost putem ostalih medija</w:t>
            </w:r>
          </w:p>
        </w:tc>
      </w:tr>
      <w:tr w:rsidR="005972CE" w:rsidRPr="00CC2285" w14:paraId="74267020" w14:textId="77777777" w:rsidTr="006F0771">
        <w:trPr>
          <w:trHeight w:val="75"/>
        </w:trPr>
        <w:tc>
          <w:tcPr>
            <w:tcW w:w="1010" w:type="pct"/>
            <w:gridSpan w:val="2"/>
            <w:vMerge/>
            <w:shd w:val="clear" w:color="auto" w:fill="CCFFFF"/>
            <w:tcMar>
              <w:left w:w="57" w:type="dxa"/>
              <w:right w:w="57" w:type="dxa"/>
            </w:tcMar>
            <w:vAlign w:val="center"/>
          </w:tcPr>
          <w:p w14:paraId="5C28132B"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0874414D" w14:textId="77777777" w:rsidR="005972CE" w:rsidRPr="00627073" w:rsidRDefault="005972CE" w:rsidP="006F0771">
            <w:pPr>
              <w:pStyle w:val="NormalWeb"/>
              <w:shd w:val="clear" w:color="auto" w:fill="FFFFFF"/>
              <w:spacing w:before="0" w:beforeAutospacing="0" w:after="0" w:afterAutospacing="0"/>
              <w:rPr>
                <w:rFonts w:asciiTheme="minorHAnsi" w:hAnsiTheme="minorHAnsi" w:cstheme="minorHAnsi"/>
                <w:color w:val="4D4D4D"/>
                <w:sz w:val="22"/>
                <w:szCs w:val="22"/>
              </w:rPr>
            </w:pPr>
            <w:r w:rsidRPr="00627073">
              <w:rPr>
                <w:rFonts w:asciiTheme="minorHAnsi" w:hAnsiTheme="minorHAnsi" w:cstheme="minorHAnsi"/>
                <w:color w:val="4D4D4D"/>
                <w:sz w:val="22"/>
                <w:szCs w:val="22"/>
              </w:rPr>
              <w:t>Nastavni tekst Računalna forenzika</w:t>
            </w:r>
          </w:p>
        </w:tc>
        <w:tc>
          <w:tcPr>
            <w:tcW w:w="657" w:type="pct"/>
            <w:gridSpan w:val="2"/>
            <w:shd w:val="clear" w:color="auto" w:fill="auto"/>
            <w:tcMar>
              <w:left w:w="57" w:type="dxa"/>
              <w:right w:w="57" w:type="dxa"/>
            </w:tcMar>
          </w:tcPr>
          <w:p w14:paraId="6EF9D0EE"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00D12FE1" w14:textId="77777777" w:rsidR="005972CE" w:rsidRPr="00627073" w:rsidRDefault="005972CE" w:rsidP="006F0771">
            <w:pPr>
              <w:tabs>
                <w:tab w:val="left" w:pos="2820"/>
              </w:tabs>
              <w:spacing w:after="0"/>
              <w:jc w:val="center"/>
              <w:rPr>
                <w:rFonts w:cstheme="minorHAnsi"/>
                <w:color w:val="000000"/>
              </w:rPr>
            </w:pPr>
          </w:p>
        </w:tc>
      </w:tr>
      <w:tr w:rsidR="005972CE" w:rsidRPr="00CC2285" w14:paraId="3C981AF4" w14:textId="77777777" w:rsidTr="006F0771">
        <w:trPr>
          <w:trHeight w:val="75"/>
        </w:trPr>
        <w:tc>
          <w:tcPr>
            <w:tcW w:w="1010" w:type="pct"/>
            <w:gridSpan w:val="2"/>
            <w:vMerge/>
            <w:shd w:val="clear" w:color="auto" w:fill="CCFFFF"/>
            <w:tcMar>
              <w:left w:w="57" w:type="dxa"/>
              <w:right w:w="57" w:type="dxa"/>
            </w:tcMar>
            <w:vAlign w:val="center"/>
          </w:tcPr>
          <w:p w14:paraId="01A86DF9"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358F8927" w14:textId="77777777" w:rsidR="005972CE" w:rsidRPr="00627073" w:rsidRDefault="005972CE" w:rsidP="006F0771">
            <w:pPr>
              <w:tabs>
                <w:tab w:val="left" w:pos="2820"/>
              </w:tabs>
              <w:spacing w:after="0"/>
              <w:rPr>
                <w:rFonts w:cstheme="minorHAnsi"/>
                <w:color w:val="000000"/>
              </w:rPr>
            </w:pPr>
            <w:r w:rsidRPr="00627073">
              <w:rPr>
                <w:rFonts w:cstheme="minorHAnsi"/>
                <w:color w:val="4D4D4D"/>
              </w:rPr>
              <w:t>Internet</w:t>
            </w:r>
          </w:p>
        </w:tc>
        <w:tc>
          <w:tcPr>
            <w:tcW w:w="657" w:type="pct"/>
            <w:gridSpan w:val="2"/>
            <w:shd w:val="clear" w:color="auto" w:fill="auto"/>
            <w:tcMar>
              <w:left w:w="57" w:type="dxa"/>
              <w:right w:w="57" w:type="dxa"/>
            </w:tcMar>
          </w:tcPr>
          <w:p w14:paraId="5E8D70A3"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73270FDA" w14:textId="77777777" w:rsidR="005972CE" w:rsidRPr="00627073" w:rsidRDefault="005972CE" w:rsidP="006F0771">
            <w:pPr>
              <w:tabs>
                <w:tab w:val="left" w:pos="2820"/>
              </w:tabs>
              <w:spacing w:after="0"/>
              <w:jc w:val="center"/>
              <w:rPr>
                <w:rFonts w:cstheme="minorHAnsi"/>
                <w:color w:val="000000"/>
              </w:rPr>
            </w:pPr>
          </w:p>
        </w:tc>
      </w:tr>
      <w:tr w:rsidR="005972CE" w:rsidRPr="00CC2285" w14:paraId="6B0FF453" w14:textId="77777777" w:rsidTr="006F0771">
        <w:tc>
          <w:tcPr>
            <w:tcW w:w="1010" w:type="pct"/>
            <w:gridSpan w:val="2"/>
            <w:shd w:val="clear" w:color="auto" w:fill="CCFFFF"/>
            <w:tcMar>
              <w:left w:w="57" w:type="dxa"/>
              <w:right w:w="57" w:type="dxa"/>
            </w:tcMar>
            <w:vAlign w:val="center"/>
          </w:tcPr>
          <w:p w14:paraId="245A7EA5"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 xml:space="preserve">Dopunska literatura </w:t>
            </w:r>
          </w:p>
          <w:p w14:paraId="3EB938D0" w14:textId="77777777" w:rsidR="005972CE" w:rsidRPr="00627073" w:rsidRDefault="005972CE" w:rsidP="006F0771">
            <w:pPr>
              <w:tabs>
                <w:tab w:val="left" w:pos="567"/>
              </w:tabs>
              <w:spacing w:after="0" w:line="240" w:lineRule="auto"/>
              <w:rPr>
                <w:rFonts w:cstheme="minorHAnsi"/>
                <w:color w:val="000000"/>
              </w:rPr>
            </w:pPr>
          </w:p>
        </w:tc>
        <w:tc>
          <w:tcPr>
            <w:tcW w:w="3990" w:type="pct"/>
            <w:gridSpan w:val="12"/>
            <w:tcMar>
              <w:left w:w="57" w:type="dxa"/>
              <w:right w:w="57" w:type="dxa"/>
            </w:tcMar>
          </w:tcPr>
          <w:p w14:paraId="62C5583B" w14:textId="77777777" w:rsidR="005972CE" w:rsidRPr="00627073" w:rsidRDefault="005972CE" w:rsidP="006F0771">
            <w:pPr>
              <w:tabs>
                <w:tab w:val="left" w:pos="2820"/>
              </w:tabs>
              <w:spacing w:after="0"/>
              <w:rPr>
                <w:rFonts w:cstheme="minorHAnsi"/>
              </w:rPr>
            </w:pPr>
            <w:r w:rsidRPr="00627073">
              <w:rPr>
                <w:rFonts w:cstheme="minorHAnsi"/>
              </w:rPr>
              <w:t>Criss Posise, Kevin Mandia, Matt Pepe: "Incident Response and Computer Forensics", Second Edition, McGraw-Hill, Inc. New York, USA, 2001.</w:t>
            </w:r>
          </w:p>
          <w:p w14:paraId="47D6B303" w14:textId="77777777" w:rsidR="005972CE" w:rsidRPr="00627073" w:rsidRDefault="005972CE" w:rsidP="006F0771">
            <w:pPr>
              <w:tabs>
                <w:tab w:val="left" w:pos="2820"/>
              </w:tabs>
              <w:spacing w:after="0"/>
              <w:rPr>
                <w:rFonts w:cstheme="minorHAnsi"/>
              </w:rPr>
            </w:pPr>
            <w:r w:rsidRPr="00627073">
              <w:rPr>
                <w:rFonts w:cstheme="minorHAnsi"/>
              </w:rPr>
              <w:t>Waren G. Kruse, Jay H. Heiser: "Computer Forensics: Incident Response Essentials"</w:t>
            </w:r>
          </w:p>
          <w:p w14:paraId="129E634B" w14:textId="77777777" w:rsidR="005972CE" w:rsidRPr="00627073" w:rsidRDefault="005972CE" w:rsidP="006F0771">
            <w:pPr>
              <w:tabs>
                <w:tab w:val="left" w:pos="2820"/>
              </w:tabs>
              <w:spacing w:after="0"/>
              <w:rPr>
                <w:rFonts w:cstheme="minorHAnsi"/>
              </w:rPr>
            </w:pPr>
            <w:r w:rsidRPr="00627073">
              <w:rPr>
                <w:rFonts w:cstheme="minorHAnsi"/>
              </w:rPr>
              <w:t>"Security Engineering", Ross Anderson</w:t>
            </w:r>
          </w:p>
          <w:p w14:paraId="6153E89F" w14:textId="77777777" w:rsidR="005972CE" w:rsidRPr="00627073" w:rsidRDefault="005972CE" w:rsidP="006F0771">
            <w:pPr>
              <w:tabs>
                <w:tab w:val="left" w:pos="2820"/>
              </w:tabs>
              <w:spacing w:after="0"/>
              <w:rPr>
                <w:rFonts w:cstheme="minorHAnsi"/>
              </w:rPr>
            </w:pPr>
            <w:r w:rsidRPr="00627073">
              <w:rPr>
                <w:rFonts w:cstheme="minorHAnsi"/>
              </w:rPr>
              <w:t>E. Eugene Schultz, Russell Shumway: "Incident Response: A Strategic Guide to Handling System and Network Security", Sums Publishing, 2001.</w:t>
            </w:r>
          </w:p>
        </w:tc>
      </w:tr>
      <w:tr w:rsidR="005972CE" w:rsidRPr="00CC2285" w14:paraId="533CE408" w14:textId="77777777" w:rsidTr="006F0771">
        <w:tc>
          <w:tcPr>
            <w:tcW w:w="1010" w:type="pct"/>
            <w:gridSpan w:val="2"/>
            <w:shd w:val="clear" w:color="auto" w:fill="CCFFFF"/>
            <w:tcMar>
              <w:left w:w="57" w:type="dxa"/>
              <w:right w:w="57" w:type="dxa"/>
            </w:tcMar>
            <w:vAlign w:val="center"/>
          </w:tcPr>
          <w:p w14:paraId="5E1D08D0"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Načini praćenja kvalitete koji osiguravaju stjecanje utvrđenih ishoda učenja</w:t>
            </w:r>
          </w:p>
        </w:tc>
        <w:tc>
          <w:tcPr>
            <w:tcW w:w="3990" w:type="pct"/>
            <w:gridSpan w:val="12"/>
            <w:tcMar>
              <w:left w:w="57" w:type="dxa"/>
              <w:right w:w="57" w:type="dxa"/>
            </w:tcMar>
          </w:tcPr>
          <w:p w14:paraId="2FF40FA4" w14:textId="77777777" w:rsidR="009D24B6" w:rsidRPr="00627073" w:rsidRDefault="009D24B6" w:rsidP="009D24B6">
            <w:pPr>
              <w:numPr>
                <w:ilvl w:val="0"/>
                <w:numId w:val="8"/>
              </w:numPr>
              <w:tabs>
                <w:tab w:val="num" w:pos="356"/>
              </w:tabs>
              <w:spacing w:after="0" w:line="240" w:lineRule="auto"/>
              <w:ind w:left="356" w:hanging="283"/>
              <w:jc w:val="both"/>
              <w:rPr>
                <w:rFonts w:cstheme="minorHAnsi"/>
                <w:bCs/>
              </w:rPr>
            </w:pPr>
            <w:r w:rsidRPr="00627073">
              <w:rPr>
                <w:rFonts w:cstheme="minorHAnsi"/>
                <w:bCs/>
              </w:rPr>
              <w:t xml:space="preserve">Analiza uspješnosti studiranja po svim predmetima studija. </w:t>
            </w:r>
          </w:p>
          <w:p w14:paraId="02BB8B36" w14:textId="77777777" w:rsidR="009D24B6" w:rsidRPr="00627073" w:rsidRDefault="009D24B6" w:rsidP="009D24B6">
            <w:pPr>
              <w:numPr>
                <w:ilvl w:val="0"/>
                <w:numId w:val="8"/>
              </w:numPr>
              <w:tabs>
                <w:tab w:val="num" w:pos="356"/>
              </w:tabs>
              <w:spacing w:after="0" w:line="240" w:lineRule="auto"/>
              <w:ind w:left="356" w:hanging="283"/>
              <w:jc w:val="both"/>
              <w:rPr>
                <w:rFonts w:cstheme="minorHAnsi"/>
                <w:bCs/>
              </w:rPr>
            </w:pPr>
            <w:r w:rsidRPr="00627073">
              <w:rPr>
                <w:rFonts w:cstheme="minorHAnsi"/>
                <w:bCs/>
              </w:rPr>
              <w:t xml:space="preserve">Studentska anketa o kvaliteti nastavnika i nastave za svaki predmet studija. </w:t>
            </w:r>
          </w:p>
          <w:p w14:paraId="1AE80CB9" w14:textId="6FD83FDD" w:rsidR="005972CE" w:rsidRPr="00627073" w:rsidRDefault="009D24B6" w:rsidP="009D24B6">
            <w:pPr>
              <w:numPr>
                <w:ilvl w:val="0"/>
                <w:numId w:val="8"/>
              </w:numPr>
              <w:tabs>
                <w:tab w:val="num" w:pos="356"/>
              </w:tabs>
              <w:spacing w:after="0" w:line="240" w:lineRule="auto"/>
              <w:ind w:left="356" w:hanging="283"/>
              <w:jc w:val="both"/>
              <w:rPr>
                <w:rFonts w:cstheme="minorHAnsi"/>
                <w:bCs/>
              </w:rPr>
            </w:pPr>
            <w:r w:rsidRPr="00627073">
              <w:rPr>
                <w:rFonts w:cstheme="minorHAnsi"/>
                <w:bCs/>
              </w:rPr>
              <w:t>Ispitom koji provodi predmetni nastavnik provjeravaju se svi ishodi učenja predmeta.</w:t>
            </w:r>
          </w:p>
        </w:tc>
      </w:tr>
      <w:tr w:rsidR="005972CE" w:rsidRPr="00CC2285" w14:paraId="43313907" w14:textId="77777777" w:rsidTr="006F0771">
        <w:tc>
          <w:tcPr>
            <w:tcW w:w="1010" w:type="pct"/>
            <w:gridSpan w:val="2"/>
            <w:shd w:val="clear" w:color="auto" w:fill="CCFFFF"/>
            <w:tcMar>
              <w:left w:w="57" w:type="dxa"/>
              <w:right w:w="57" w:type="dxa"/>
            </w:tcMar>
            <w:vAlign w:val="center"/>
          </w:tcPr>
          <w:p w14:paraId="6204E40A"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Ostalo (prema mišljenju predlagatelja)</w:t>
            </w:r>
          </w:p>
        </w:tc>
        <w:tc>
          <w:tcPr>
            <w:tcW w:w="3990" w:type="pct"/>
            <w:gridSpan w:val="12"/>
            <w:tcMar>
              <w:left w:w="57" w:type="dxa"/>
              <w:right w:w="57" w:type="dxa"/>
            </w:tcMar>
          </w:tcPr>
          <w:p w14:paraId="70AD4B5E" w14:textId="77777777" w:rsidR="005972CE" w:rsidRPr="00627073" w:rsidRDefault="005972CE" w:rsidP="006F0771">
            <w:pPr>
              <w:tabs>
                <w:tab w:val="left" w:pos="2820"/>
              </w:tabs>
              <w:spacing w:after="0"/>
              <w:rPr>
                <w:rFonts w:cstheme="minorHAnsi"/>
              </w:rPr>
            </w:pPr>
            <w:r w:rsidRPr="00627073">
              <w:rPr>
                <w:rFonts w:cstheme="minorHAnsi"/>
              </w:rPr>
              <w:t>-</w:t>
            </w:r>
          </w:p>
        </w:tc>
      </w:tr>
    </w:tbl>
    <w:p w14:paraId="54CA5124" w14:textId="77777777" w:rsidR="00627073" w:rsidRPr="00ED06CE" w:rsidRDefault="00627073" w:rsidP="008E716A">
      <w:pPr>
        <w:spacing w:after="0" w:line="240" w:lineRule="auto"/>
        <w:jc w:val="both"/>
        <w:rPr>
          <w:rFonts w:cstheme="minorHAnsi"/>
        </w:rPr>
      </w:pPr>
    </w:p>
    <w:p w14:paraId="3443BF72" w14:textId="77777777" w:rsidR="008E716A" w:rsidRPr="00ED06CE" w:rsidRDefault="008E716A" w:rsidP="008E716A">
      <w:pPr>
        <w:pStyle w:val="NoSpacing"/>
        <w:numPr>
          <w:ilvl w:val="0"/>
          <w:numId w:val="4"/>
        </w:numPr>
        <w:spacing w:after="480"/>
        <w:ind w:left="567" w:hanging="567"/>
        <w:rPr>
          <w:rFonts w:asciiTheme="minorHAnsi" w:hAnsiTheme="minorHAnsi" w:cstheme="minorHAnsi"/>
          <w:sz w:val="22"/>
          <w:szCs w:val="22"/>
        </w:rPr>
      </w:pPr>
      <w:r w:rsidRPr="00ED06CE">
        <w:rPr>
          <w:rFonts w:asciiTheme="minorHAnsi" w:hAnsiTheme="minorHAnsi" w:cstheme="minorHAnsi"/>
          <w:sz w:val="22"/>
          <w:szCs w:val="22"/>
        </w:rPr>
        <w:t>UVJETI IZVOĐENJA STUDIJSKOG PROGRAMA</w:t>
      </w:r>
    </w:p>
    <w:p w14:paraId="26144B96"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Mjesta izvođenja studijskog programa</w:t>
      </w:r>
    </w:p>
    <w:tbl>
      <w:tblPr>
        <w:tblW w:w="9407" w:type="dxa"/>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3402"/>
        <w:gridCol w:w="6005"/>
      </w:tblGrid>
      <w:tr w:rsidR="008E716A" w:rsidRPr="00ED06CE" w14:paraId="09874EA5" w14:textId="77777777" w:rsidTr="00325AD6">
        <w:tc>
          <w:tcPr>
            <w:tcW w:w="9407" w:type="dxa"/>
            <w:gridSpan w:val="2"/>
            <w:tcBorders>
              <w:top w:val="single" w:sz="12" w:space="0" w:color="auto"/>
              <w:bottom w:val="single" w:sz="12" w:space="0" w:color="auto"/>
            </w:tcBorders>
            <w:shd w:val="clear" w:color="auto" w:fill="66CCFF"/>
            <w:vAlign w:val="center"/>
          </w:tcPr>
          <w:p w14:paraId="73A484CB" w14:textId="77777777" w:rsidR="008E716A" w:rsidRPr="00ED06CE" w:rsidRDefault="008E716A" w:rsidP="00325AD6">
            <w:pPr>
              <w:spacing w:after="0"/>
              <w:rPr>
                <w:rFonts w:cstheme="minorHAnsi"/>
                <w:b/>
              </w:rPr>
            </w:pPr>
            <w:r w:rsidRPr="00ED06CE">
              <w:rPr>
                <w:rFonts w:cstheme="minorHAnsi"/>
                <w:color w:val="000000"/>
              </w:rPr>
              <w:t>Zgrade sastavnice  (navesti postojeće zgrade, zgrade u izgradnji i planiranu izgradnju)</w:t>
            </w:r>
          </w:p>
        </w:tc>
      </w:tr>
      <w:tr w:rsidR="008E716A" w:rsidRPr="00ED06CE" w14:paraId="48349482" w14:textId="77777777" w:rsidTr="00325AD6">
        <w:tc>
          <w:tcPr>
            <w:tcW w:w="3402" w:type="dxa"/>
            <w:tcBorders>
              <w:top w:val="single" w:sz="4" w:space="0" w:color="auto"/>
              <w:bottom w:val="single" w:sz="4" w:space="0" w:color="auto"/>
            </w:tcBorders>
            <w:shd w:val="clear" w:color="auto" w:fill="CCFFFF"/>
            <w:vAlign w:val="center"/>
          </w:tcPr>
          <w:p w14:paraId="26E0BCD3" w14:textId="77777777" w:rsidR="008E716A" w:rsidRPr="00ED06CE" w:rsidRDefault="008E716A" w:rsidP="00325AD6">
            <w:pPr>
              <w:spacing w:after="0" w:line="240" w:lineRule="auto"/>
              <w:rPr>
                <w:rFonts w:cstheme="minorHAnsi"/>
                <w:color w:val="000000"/>
              </w:rPr>
            </w:pPr>
            <w:r w:rsidRPr="00ED06CE">
              <w:rPr>
                <w:rFonts w:cstheme="minorHAnsi"/>
                <w:color w:val="000000"/>
              </w:rPr>
              <w:t>Identifikacija zgrade</w:t>
            </w:r>
          </w:p>
        </w:tc>
        <w:tc>
          <w:tcPr>
            <w:tcW w:w="6005" w:type="dxa"/>
            <w:tcBorders>
              <w:top w:val="single" w:sz="4" w:space="0" w:color="auto"/>
            </w:tcBorders>
          </w:tcPr>
          <w:p w14:paraId="16B8BCED" w14:textId="346CEC16" w:rsidR="008E716A" w:rsidRPr="0086413D" w:rsidRDefault="00FE3B65" w:rsidP="00325AD6">
            <w:pPr>
              <w:spacing w:line="240" w:lineRule="auto"/>
              <w:rPr>
                <w:rFonts w:eastAsia="Times New Roman" w:cstheme="minorHAnsi"/>
                <w:lang w:eastAsia="hr-HR"/>
              </w:rPr>
            </w:pPr>
            <w:r>
              <w:rPr>
                <w:rFonts w:eastAsia="Times New Roman" w:cstheme="minorHAnsi"/>
                <w:lang w:eastAsia="hr-HR"/>
              </w:rPr>
              <w:t>Zgrada „Tri fakulteta“</w:t>
            </w:r>
          </w:p>
        </w:tc>
      </w:tr>
      <w:tr w:rsidR="008E716A" w:rsidRPr="00ED06CE" w14:paraId="0586734D" w14:textId="77777777" w:rsidTr="00325AD6">
        <w:tc>
          <w:tcPr>
            <w:tcW w:w="3402" w:type="dxa"/>
            <w:tcBorders>
              <w:top w:val="single" w:sz="4" w:space="0" w:color="auto"/>
              <w:bottom w:val="single" w:sz="4" w:space="0" w:color="auto"/>
            </w:tcBorders>
            <w:shd w:val="clear" w:color="auto" w:fill="CCFFFF"/>
            <w:vAlign w:val="center"/>
          </w:tcPr>
          <w:p w14:paraId="243212D9" w14:textId="77777777" w:rsidR="008E716A" w:rsidRPr="00ED06CE" w:rsidRDefault="008E716A" w:rsidP="00325AD6">
            <w:pPr>
              <w:spacing w:after="0" w:line="240" w:lineRule="auto"/>
              <w:rPr>
                <w:rFonts w:cstheme="minorHAnsi"/>
                <w:color w:val="000000"/>
              </w:rPr>
            </w:pPr>
            <w:r w:rsidRPr="00ED06CE">
              <w:rPr>
                <w:rFonts w:cstheme="minorHAnsi"/>
                <w:color w:val="000000"/>
              </w:rPr>
              <w:t>Lokacija zgrade</w:t>
            </w:r>
          </w:p>
        </w:tc>
        <w:tc>
          <w:tcPr>
            <w:tcW w:w="6005" w:type="dxa"/>
          </w:tcPr>
          <w:p w14:paraId="3009DD95" w14:textId="791C2A28" w:rsidR="008E716A" w:rsidRPr="0086413D" w:rsidRDefault="00FE3B65" w:rsidP="00325AD6">
            <w:pPr>
              <w:spacing w:after="0"/>
              <w:rPr>
                <w:rFonts w:cstheme="minorHAnsi"/>
              </w:rPr>
            </w:pPr>
            <w:r>
              <w:rPr>
                <w:rFonts w:cstheme="minorHAnsi"/>
              </w:rPr>
              <w:t>Ruđera Boškovića 33</w:t>
            </w:r>
          </w:p>
        </w:tc>
      </w:tr>
      <w:tr w:rsidR="008E716A" w:rsidRPr="00ED06CE" w14:paraId="0B8BF483" w14:textId="77777777" w:rsidTr="00325AD6">
        <w:tc>
          <w:tcPr>
            <w:tcW w:w="3402" w:type="dxa"/>
            <w:tcBorders>
              <w:top w:val="single" w:sz="4" w:space="0" w:color="auto"/>
              <w:bottom w:val="single" w:sz="4" w:space="0" w:color="auto"/>
            </w:tcBorders>
            <w:shd w:val="clear" w:color="auto" w:fill="CCFFFF"/>
            <w:vAlign w:val="center"/>
          </w:tcPr>
          <w:p w14:paraId="1202001B" w14:textId="77777777" w:rsidR="008E716A" w:rsidRPr="00ED06CE" w:rsidRDefault="008E716A" w:rsidP="00325AD6">
            <w:pPr>
              <w:spacing w:after="0" w:line="240" w:lineRule="auto"/>
              <w:rPr>
                <w:rFonts w:cstheme="minorHAnsi"/>
                <w:color w:val="000000"/>
              </w:rPr>
            </w:pPr>
            <w:r w:rsidRPr="00ED06CE">
              <w:rPr>
                <w:rFonts w:cstheme="minorHAnsi"/>
                <w:color w:val="000000"/>
              </w:rPr>
              <w:t>Godina izgradnje</w:t>
            </w:r>
          </w:p>
        </w:tc>
        <w:tc>
          <w:tcPr>
            <w:tcW w:w="6005" w:type="dxa"/>
          </w:tcPr>
          <w:p w14:paraId="71CAC8F3" w14:textId="094D233B" w:rsidR="008E716A" w:rsidRPr="0086413D" w:rsidRDefault="00FE3B65" w:rsidP="00325AD6">
            <w:pPr>
              <w:spacing w:after="0"/>
              <w:rPr>
                <w:rFonts w:cstheme="minorHAnsi"/>
              </w:rPr>
            </w:pPr>
            <w:r>
              <w:rPr>
                <w:rFonts w:cstheme="minorHAnsi"/>
              </w:rPr>
              <w:t>2015.</w:t>
            </w:r>
          </w:p>
        </w:tc>
      </w:tr>
      <w:tr w:rsidR="008E716A" w:rsidRPr="00ED06CE" w14:paraId="44C3C8C9" w14:textId="77777777" w:rsidTr="00325AD6">
        <w:tc>
          <w:tcPr>
            <w:tcW w:w="3402" w:type="dxa"/>
            <w:tcBorders>
              <w:top w:val="single" w:sz="4" w:space="0" w:color="auto"/>
              <w:bottom w:val="single" w:sz="12" w:space="0" w:color="auto"/>
            </w:tcBorders>
            <w:shd w:val="clear" w:color="auto" w:fill="CCFFFF"/>
            <w:vAlign w:val="center"/>
          </w:tcPr>
          <w:p w14:paraId="132FFE2A" w14:textId="77777777" w:rsidR="008E716A" w:rsidRPr="00ED06CE" w:rsidRDefault="008E716A" w:rsidP="00325AD6">
            <w:pPr>
              <w:spacing w:after="0" w:line="240" w:lineRule="auto"/>
              <w:rPr>
                <w:rFonts w:cstheme="minorHAnsi"/>
                <w:color w:val="000000"/>
              </w:rPr>
            </w:pPr>
            <w:r w:rsidRPr="00ED06CE">
              <w:rPr>
                <w:rFonts w:cstheme="minorHAnsi"/>
                <w:color w:val="000000"/>
              </w:rPr>
              <w:t>Ukupna površina u m</w:t>
            </w:r>
            <w:r w:rsidRPr="00ED06CE">
              <w:rPr>
                <w:rFonts w:cstheme="minorHAnsi"/>
                <w:color w:val="000000"/>
                <w:vertAlign w:val="superscript"/>
              </w:rPr>
              <w:t>2</w:t>
            </w:r>
          </w:p>
        </w:tc>
        <w:tc>
          <w:tcPr>
            <w:tcW w:w="6005" w:type="dxa"/>
            <w:tcBorders>
              <w:bottom w:val="single" w:sz="12" w:space="0" w:color="auto"/>
            </w:tcBorders>
          </w:tcPr>
          <w:p w14:paraId="33364A0E" w14:textId="43AF8BE6" w:rsidR="008E716A" w:rsidRPr="0086413D" w:rsidRDefault="00FE3B65" w:rsidP="00325AD6">
            <w:pPr>
              <w:spacing w:after="0"/>
              <w:rPr>
                <w:rFonts w:cstheme="minorHAnsi"/>
              </w:rPr>
            </w:pPr>
            <w:r w:rsidRPr="00FE3B65">
              <w:rPr>
                <w:rFonts w:cstheme="minorHAnsi"/>
              </w:rPr>
              <w:t>5587,06</w:t>
            </w:r>
            <w:r>
              <w:rPr>
                <w:rFonts w:cstheme="minorHAnsi"/>
              </w:rPr>
              <w:t xml:space="preserve"> m</w:t>
            </w:r>
            <w:r w:rsidRPr="00FE3B65">
              <w:rPr>
                <w:rFonts w:cstheme="minorHAnsi"/>
                <w:vertAlign w:val="superscript"/>
              </w:rPr>
              <w:t>2</w:t>
            </w:r>
          </w:p>
        </w:tc>
      </w:tr>
    </w:tbl>
    <w:p w14:paraId="25FAAEB9" w14:textId="77777777" w:rsidR="008E716A" w:rsidRPr="00ED06CE" w:rsidRDefault="008E716A" w:rsidP="008E716A">
      <w:pPr>
        <w:spacing w:after="0" w:line="240" w:lineRule="auto"/>
        <w:jc w:val="both"/>
        <w:rPr>
          <w:rFonts w:cstheme="minorHAnsi"/>
        </w:rPr>
      </w:pPr>
    </w:p>
    <w:p w14:paraId="1D0DB1AC" w14:textId="77777777" w:rsidR="008E716A" w:rsidRPr="00ED06CE" w:rsidRDefault="008E716A" w:rsidP="008E716A">
      <w:pPr>
        <w:spacing w:after="0" w:line="240" w:lineRule="auto"/>
        <w:jc w:val="both"/>
        <w:rPr>
          <w:rFonts w:cstheme="minorHAnsi"/>
        </w:rPr>
      </w:pPr>
    </w:p>
    <w:p w14:paraId="3165CB62"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Popis nastavnika i suradnika po predmetima</w:t>
      </w:r>
    </w:p>
    <w:tbl>
      <w:tblPr>
        <w:tblStyle w:val="TableGrid"/>
        <w:tblW w:w="9106" w:type="dxa"/>
        <w:tblLook w:val="04A0" w:firstRow="1" w:lastRow="0" w:firstColumn="1" w:lastColumn="0" w:noHBand="0" w:noVBand="1"/>
      </w:tblPr>
      <w:tblGrid>
        <w:gridCol w:w="4390"/>
        <w:gridCol w:w="4716"/>
      </w:tblGrid>
      <w:tr w:rsidR="008E716A" w:rsidRPr="00ED06CE" w14:paraId="17F2CA5F" w14:textId="77777777" w:rsidTr="00325AD6">
        <w:trPr>
          <w:trHeight w:val="301"/>
        </w:trPr>
        <w:tc>
          <w:tcPr>
            <w:tcW w:w="4390" w:type="dxa"/>
            <w:shd w:val="clear" w:color="auto" w:fill="66CCFF"/>
          </w:tcPr>
          <w:p w14:paraId="29383569" w14:textId="77777777" w:rsidR="008E716A" w:rsidRPr="00ED06CE" w:rsidRDefault="008E716A" w:rsidP="00325AD6">
            <w:pPr>
              <w:spacing w:before="60"/>
              <w:jc w:val="center"/>
              <w:rPr>
                <w:rFonts w:eastAsia="Calibri" w:cstheme="minorHAnsi"/>
                <w:b/>
              </w:rPr>
            </w:pPr>
            <w:r w:rsidRPr="00ED06CE">
              <w:rPr>
                <w:rFonts w:eastAsia="Calibri" w:cstheme="minorHAnsi"/>
                <w:b/>
              </w:rPr>
              <w:t>Predmet</w:t>
            </w:r>
          </w:p>
        </w:tc>
        <w:tc>
          <w:tcPr>
            <w:tcW w:w="4716" w:type="dxa"/>
            <w:shd w:val="clear" w:color="auto" w:fill="66CCFF"/>
          </w:tcPr>
          <w:p w14:paraId="6C65C992" w14:textId="77777777" w:rsidR="008E716A" w:rsidRPr="00ED06CE" w:rsidRDefault="008E716A" w:rsidP="00325AD6">
            <w:pPr>
              <w:spacing w:before="60"/>
              <w:jc w:val="center"/>
              <w:rPr>
                <w:rFonts w:eastAsia="Calibri" w:cstheme="minorHAnsi"/>
                <w:b/>
              </w:rPr>
            </w:pPr>
            <w:r w:rsidRPr="00ED06CE">
              <w:rPr>
                <w:rFonts w:eastAsia="Calibri" w:cstheme="minorHAnsi"/>
                <w:b/>
              </w:rPr>
              <w:t>Nastavnici i suradnici</w:t>
            </w:r>
          </w:p>
        </w:tc>
      </w:tr>
      <w:tr w:rsidR="008E716A" w:rsidRPr="00ED06CE" w14:paraId="377A1A19" w14:textId="77777777" w:rsidTr="00004D71">
        <w:trPr>
          <w:trHeight w:val="121"/>
        </w:trPr>
        <w:tc>
          <w:tcPr>
            <w:tcW w:w="9106" w:type="dxa"/>
            <w:gridSpan w:val="2"/>
            <w:shd w:val="clear" w:color="auto" w:fill="DEEAF6" w:themeFill="accent5" w:themeFillTint="33"/>
          </w:tcPr>
          <w:p w14:paraId="584A5A61" w14:textId="77777777" w:rsidR="008E716A" w:rsidRPr="00ED06CE" w:rsidRDefault="00004D71" w:rsidP="00004D71">
            <w:pPr>
              <w:spacing w:before="60"/>
              <w:jc w:val="center"/>
              <w:rPr>
                <w:rFonts w:eastAsia="Calibri" w:cstheme="minorHAnsi"/>
                <w:color w:val="000000" w:themeColor="text1"/>
              </w:rPr>
            </w:pPr>
            <w:r>
              <w:rPr>
                <w:rFonts w:cstheme="minorHAnsi"/>
                <w:b/>
              </w:rPr>
              <w:t xml:space="preserve">Prvi </w:t>
            </w:r>
            <w:r w:rsidR="008E716A" w:rsidRPr="00ED06CE">
              <w:rPr>
                <w:rFonts w:cstheme="minorHAnsi"/>
                <w:b/>
              </w:rPr>
              <w:t>semestar</w:t>
            </w:r>
          </w:p>
        </w:tc>
      </w:tr>
      <w:tr w:rsidR="00004D71" w:rsidRPr="00ED06CE" w14:paraId="787C4293" w14:textId="77777777" w:rsidTr="00325AD6">
        <w:trPr>
          <w:trHeight w:val="165"/>
        </w:trPr>
        <w:tc>
          <w:tcPr>
            <w:tcW w:w="4390" w:type="dxa"/>
          </w:tcPr>
          <w:p w14:paraId="62480945"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lastRenderedPageBreak/>
              <w:t>Gospodarski kriminalitet</w:t>
            </w:r>
          </w:p>
        </w:tc>
        <w:tc>
          <w:tcPr>
            <w:tcW w:w="4716" w:type="dxa"/>
          </w:tcPr>
          <w:p w14:paraId="00989441" w14:textId="62E189A3" w:rsidR="00004D71" w:rsidRPr="00544C7E" w:rsidRDefault="00266631" w:rsidP="00266631">
            <w:pPr>
              <w:spacing w:after="0" w:line="240" w:lineRule="auto"/>
              <w:rPr>
                <w:rFonts w:eastAsia="Times New Roman" w:cstheme="minorHAnsi"/>
                <w:sz w:val="24"/>
                <w:szCs w:val="24"/>
                <w:lang w:eastAsia="hr-HR"/>
              </w:rPr>
            </w:pPr>
            <w:r w:rsidRPr="00544C7E">
              <w:rPr>
                <w:rFonts w:cstheme="minorHAnsi"/>
                <w:sz w:val="24"/>
                <w:szCs w:val="24"/>
              </w:rPr>
              <w:t>Izv. prof.</w:t>
            </w:r>
            <w:r w:rsidR="0083084D" w:rsidRPr="00544C7E">
              <w:rPr>
                <w:rFonts w:cstheme="minorHAnsi"/>
                <w:sz w:val="24"/>
                <w:szCs w:val="24"/>
              </w:rPr>
              <w:t xml:space="preserve"> </w:t>
            </w:r>
            <w:r w:rsidRPr="00544C7E">
              <w:rPr>
                <w:rFonts w:cstheme="minorHAnsi"/>
                <w:sz w:val="24"/>
                <w:szCs w:val="24"/>
              </w:rPr>
              <w:t>dr.</w:t>
            </w:r>
            <w:r w:rsidR="0083084D" w:rsidRPr="00544C7E">
              <w:rPr>
                <w:rFonts w:cstheme="minorHAnsi"/>
                <w:sz w:val="24"/>
                <w:szCs w:val="24"/>
              </w:rPr>
              <w:t xml:space="preserve"> </w:t>
            </w:r>
            <w:r w:rsidRPr="00544C7E">
              <w:rPr>
                <w:rFonts w:cstheme="minorHAnsi"/>
                <w:sz w:val="24"/>
                <w:szCs w:val="24"/>
              </w:rPr>
              <w:t>sc. Damir Piplica, i</w:t>
            </w:r>
            <w:r w:rsidRPr="00544C7E">
              <w:rPr>
                <w:rFonts w:eastAsia="Times New Roman" w:cstheme="minorHAnsi"/>
                <w:sz w:val="24"/>
                <w:szCs w:val="24"/>
                <w:lang w:eastAsia="hr-HR"/>
              </w:rPr>
              <w:t>zv.</w:t>
            </w:r>
            <w:r w:rsidR="0083084D" w:rsidRPr="00544C7E">
              <w:rPr>
                <w:rFonts w:eastAsia="Times New Roman" w:cstheme="minorHAnsi"/>
                <w:sz w:val="24"/>
                <w:szCs w:val="24"/>
                <w:lang w:eastAsia="hr-HR"/>
              </w:rPr>
              <w:t xml:space="preserve"> </w:t>
            </w:r>
            <w:r w:rsidRPr="00544C7E">
              <w:rPr>
                <w:rFonts w:eastAsia="Times New Roman" w:cstheme="minorHAnsi"/>
                <w:sz w:val="24"/>
                <w:szCs w:val="24"/>
                <w:lang w:eastAsia="hr-HR"/>
              </w:rPr>
              <w:t>prof.</w:t>
            </w:r>
            <w:r w:rsidR="0083084D" w:rsidRPr="00544C7E">
              <w:rPr>
                <w:rFonts w:eastAsia="Times New Roman" w:cstheme="minorHAnsi"/>
                <w:sz w:val="24"/>
                <w:szCs w:val="24"/>
                <w:lang w:eastAsia="hr-HR"/>
              </w:rPr>
              <w:t xml:space="preserve"> </w:t>
            </w:r>
            <w:r w:rsidRPr="00544C7E">
              <w:rPr>
                <w:rFonts w:eastAsia="Times New Roman" w:cstheme="minorHAnsi"/>
                <w:sz w:val="24"/>
                <w:szCs w:val="24"/>
                <w:lang w:eastAsia="hr-HR"/>
              </w:rPr>
              <w:t>dr.</w:t>
            </w:r>
            <w:r w:rsidR="0083084D" w:rsidRPr="00544C7E">
              <w:rPr>
                <w:rFonts w:eastAsia="Times New Roman" w:cstheme="minorHAnsi"/>
                <w:sz w:val="24"/>
                <w:szCs w:val="24"/>
                <w:lang w:eastAsia="hr-HR"/>
              </w:rPr>
              <w:t xml:space="preserve"> </w:t>
            </w:r>
            <w:r w:rsidRPr="00544C7E">
              <w:rPr>
                <w:rFonts w:eastAsia="Times New Roman" w:cstheme="minorHAnsi"/>
                <w:sz w:val="24"/>
                <w:szCs w:val="24"/>
                <w:lang w:eastAsia="hr-HR"/>
              </w:rPr>
              <w:t>sc. Damir Primorac, doc.</w:t>
            </w:r>
            <w:r w:rsidR="0083084D" w:rsidRPr="00544C7E">
              <w:rPr>
                <w:rFonts w:eastAsia="Times New Roman" w:cstheme="minorHAnsi"/>
                <w:sz w:val="24"/>
                <w:szCs w:val="24"/>
                <w:lang w:eastAsia="hr-HR"/>
              </w:rPr>
              <w:t xml:space="preserve"> </w:t>
            </w:r>
            <w:r w:rsidRPr="00544C7E">
              <w:rPr>
                <w:rFonts w:eastAsia="Times New Roman" w:cstheme="minorHAnsi"/>
                <w:sz w:val="24"/>
                <w:szCs w:val="24"/>
                <w:lang w:eastAsia="hr-HR"/>
              </w:rPr>
              <w:t>dr.</w:t>
            </w:r>
            <w:r w:rsidR="0083084D" w:rsidRPr="00544C7E">
              <w:rPr>
                <w:rFonts w:eastAsia="Times New Roman" w:cstheme="minorHAnsi"/>
                <w:sz w:val="24"/>
                <w:szCs w:val="24"/>
                <w:lang w:eastAsia="hr-HR"/>
              </w:rPr>
              <w:t xml:space="preserve"> </w:t>
            </w:r>
            <w:r w:rsidRPr="00544C7E">
              <w:rPr>
                <w:rFonts w:eastAsia="Times New Roman" w:cstheme="minorHAnsi"/>
                <w:sz w:val="24"/>
                <w:szCs w:val="24"/>
                <w:lang w:eastAsia="hr-HR"/>
              </w:rPr>
              <w:t>sc. Nina Mišić Radanović</w:t>
            </w:r>
          </w:p>
        </w:tc>
      </w:tr>
      <w:tr w:rsidR="00004D71" w:rsidRPr="00ED06CE" w14:paraId="636C4DA1" w14:textId="77777777" w:rsidTr="00325AD6">
        <w:trPr>
          <w:trHeight w:val="301"/>
        </w:trPr>
        <w:tc>
          <w:tcPr>
            <w:tcW w:w="4390" w:type="dxa"/>
          </w:tcPr>
          <w:p w14:paraId="5212EDC0"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Otkrivanje poslovnih prijevara</w:t>
            </w:r>
          </w:p>
        </w:tc>
        <w:tc>
          <w:tcPr>
            <w:tcW w:w="4716" w:type="dxa"/>
          </w:tcPr>
          <w:p w14:paraId="3B37B6CB" w14:textId="77777777" w:rsidR="00004D71" w:rsidRPr="00544C7E" w:rsidRDefault="00266631" w:rsidP="00004D71">
            <w:pPr>
              <w:spacing w:before="60"/>
              <w:jc w:val="both"/>
              <w:rPr>
                <w:rFonts w:eastAsia="Calibri" w:cstheme="minorHAnsi"/>
                <w:sz w:val="24"/>
                <w:szCs w:val="24"/>
              </w:rPr>
            </w:pPr>
            <w:r w:rsidRPr="00544C7E">
              <w:rPr>
                <w:rFonts w:cstheme="minorHAnsi"/>
                <w:sz w:val="24"/>
                <w:szCs w:val="24"/>
              </w:rPr>
              <w:t>Izv. prof. dr. sc. Marijana Bartulović</w:t>
            </w:r>
          </w:p>
        </w:tc>
      </w:tr>
      <w:tr w:rsidR="00004D71" w:rsidRPr="00ED06CE" w14:paraId="4B62921E" w14:textId="77777777" w:rsidTr="00325AD6">
        <w:trPr>
          <w:trHeight w:val="301"/>
        </w:trPr>
        <w:tc>
          <w:tcPr>
            <w:tcW w:w="4390" w:type="dxa"/>
          </w:tcPr>
          <w:p w14:paraId="4CEB090E"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Poslovne prijevare u praksi</w:t>
            </w:r>
          </w:p>
        </w:tc>
        <w:tc>
          <w:tcPr>
            <w:tcW w:w="4716" w:type="dxa"/>
          </w:tcPr>
          <w:p w14:paraId="6FC749AE" w14:textId="60905663" w:rsidR="00004D71" w:rsidRPr="00544C7E" w:rsidRDefault="00266631" w:rsidP="00004D71">
            <w:pPr>
              <w:rPr>
                <w:rFonts w:eastAsia="Calibri" w:cstheme="minorHAnsi"/>
                <w:sz w:val="24"/>
                <w:szCs w:val="24"/>
              </w:rPr>
            </w:pPr>
            <w:r w:rsidRPr="00544C7E">
              <w:rPr>
                <w:rFonts w:cstheme="minorHAnsi"/>
                <w:sz w:val="24"/>
                <w:szCs w:val="24"/>
              </w:rPr>
              <w:t>Prof.</w:t>
            </w:r>
            <w:r w:rsidR="0083084D" w:rsidRPr="00544C7E">
              <w:rPr>
                <w:rFonts w:cstheme="minorHAnsi"/>
                <w:sz w:val="24"/>
                <w:szCs w:val="24"/>
              </w:rPr>
              <w:t xml:space="preserve"> </w:t>
            </w:r>
            <w:r w:rsidRPr="00544C7E">
              <w:rPr>
                <w:rFonts w:cstheme="minorHAnsi"/>
                <w:sz w:val="24"/>
                <w:szCs w:val="24"/>
              </w:rPr>
              <w:t>dr.</w:t>
            </w:r>
            <w:r w:rsidR="0083084D" w:rsidRPr="00544C7E">
              <w:rPr>
                <w:rFonts w:cstheme="minorHAnsi"/>
                <w:sz w:val="24"/>
                <w:szCs w:val="24"/>
              </w:rPr>
              <w:t xml:space="preserve"> </w:t>
            </w:r>
            <w:r w:rsidRPr="00544C7E">
              <w:rPr>
                <w:rFonts w:cstheme="minorHAnsi"/>
                <w:sz w:val="24"/>
                <w:szCs w:val="24"/>
              </w:rPr>
              <w:t>sc. Vinko Belak</w:t>
            </w:r>
          </w:p>
        </w:tc>
      </w:tr>
      <w:tr w:rsidR="00004D71" w:rsidRPr="00ED06CE" w14:paraId="46C71E87" w14:textId="77777777" w:rsidTr="00325AD6">
        <w:trPr>
          <w:trHeight w:val="301"/>
        </w:trPr>
        <w:tc>
          <w:tcPr>
            <w:tcW w:w="4390" w:type="dxa"/>
          </w:tcPr>
          <w:p w14:paraId="1F8C771F" w14:textId="77777777" w:rsidR="00004D71" w:rsidRPr="00544C7E" w:rsidRDefault="00004D71" w:rsidP="00004D71">
            <w:pPr>
              <w:spacing w:after="0" w:line="240" w:lineRule="auto"/>
              <w:rPr>
                <w:rFonts w:cstheme="minorHAnsi"/>
                <w:sz w:val="24"/>
                <w:szCs w:val="24"/>
              </w:rPr>
            </w:pPr>
            <w:r w:rsidRPr="00544C7E">
              <w:rPr>
                <w:rFonts w:cstheme="minorHAnsi"/>
                <w:sz w:val="24"/>
                <w:szCs w:val="24"/>
              </w:rPr>
              <w:t>Istražiteljske metode u financijsko-računovodstvenoj forenzici</w:t>
            </w:r>
          </w:p>
        </w:tc>
        <w:tc>
          <w:tcPr>
            <w:tcW w:w="4716" w:type="dxa"/>
          </w:tcPr>
          <w:p w14:paraId="6AC29B27" w14:textId="77777777" w:rsidR="00004D71" w:rsidRPr="00544C7E" w:rsidRDefault="00266631" w:rsidP="00004D71">
            <w:pPr>
              <w:spacing w:before="60"/>
              <w:jc w:val="both"/>
              <w:rPr>
                <w:rFonts w:eastAsia="Calibri" w:cstheme="minorHAnsi"/>
                <w:sz w:val="24"/>
                <w:szCs w:val="24"/>
              </w:rPr>
            </w:pPr>
            <w:r w:rsidRPr="00544C7E">
              <w:rPr>
                <w:rFonts w:cstheme="minorHAnsi"/>
                <w:sz w:val="24"/>
                <w:szCs w:val="24"/>
              </w:rPr>
              <w:t>Doc. dr. sc. Toni Šušak</w:t>
            </w:r>
          </w:p>
        </w:tc>
      </w:tr>
      <w:tr w:rsidR="00004D71" w:rsidRPr="00ED06CE" w14:paraId="30F34088" w14:textId="77777777" w:rsidTr="00325AD6">
        <w:trPr>
          <w:trHeight w:val="301"/>
        </w:trPr>
        <w:tc>
          <w:tcPr>
            <w:tcW w:w="4390" w:type="dxa"/>
          </w:tcPr>
          <w:p w14:paraId="5FEB0871"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Izborni predmet I</w:t>
            </w:r>
          </w:p>
        </w:tc>
        <w:tc>
          <w:tcPr>
            <w:tcW w:w="4716" w:type="dxa"/>
          </w:tcPr>
          <w:p w14:paraId="56AFCA5D" w14:textId="77777777" w:rsidR="00004D71" w:rsidRPr="00544C7E" w:rsidRDefault="00004D71" w:rsidP="00004D71">
            <w:pPr>
              <w:spacing w:before="60"/>
              <w:jc w:val="both"/>
              <w:rPr>
                <w:rFonts w:eastAsia="Calibri" w:cstheme="minorHAnsi"/>
              </w:rPr>
            </w:pPr>
          </w:p>
        </w:tc>
      </w:tr>
      <w:tr w:rsidR="00004D71" w:rsidRPr="00ED06CE" w14:paraId="271454FF" w14:textId="77777777" w:rsidTr="00004D71">
        <w:trPr>
          <w:trHeight w:val="180"/>
        </w:trPr>
        <w:tc>
          <w:tcPr>
            <w:tcW w:w="9106" w:type="dxa"/>
            <w:gridSpan w:val="2"/>
            <w:shd w:val="clear" w:color="auto" w:fill="DEEAF6" w:themeFill="accent5" w:themeFillTint="33"/>
          </w:tcPr>
          <w:p w14:paraId="7EFF66B6" w14:textId="77777777" w:rsidR="00004D71" w:rsidRPr="00004D71" w:rsidRDefault="00004D71" w:rsidP="00004D71">
            <w:pPr>
              <w:pStyle w:val="ListParagraph"/>
              <w:spacing w:before="60"/>
              <w:ind w:left="360"/>
              <w:jc w:val="center"/>
              <w:rPr>
                <w:rFonts w:eastAsia="Calibri" w:cstheme="minorHAnsi"/>
              </w:rPr>
            </w:pPr>
            <w:r>
              <w:rPr>
                <w:rFonts w:cstheme="minorHAnsi"/>
                <w:b/>
              </w:rPr>
              <w:t xml:space="preserve">Drugi </w:t>
            </w:r>
            <w:r w:rsidRPr="00004D71">
              <w:rPr>
                <w:rFonts w:cstheme="minorHAnsi"/>
                <w:b/>
              </w:rPr>
              <w:t>semestar</w:t>
            </w:r>
          </w:p>
        </w:tc>
      </w:tr>
      <w:tr w:rsidR="00004D71" w:rsidRPr="00ED06CE" w14:paraId="70B7C306" w14:textId="77777777" w:rsidTr="00325AD6">
        <w:trPr>
          <w:trHeight w:val="301"/>
        </w:trPr>
        <w:tc>
          <w:tcPr>
            <w:tcW w:w="4390" w:type="dxa"/>
          </w:tcPr>
          <w:p w14:paraId="520D7E4C"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Financijsko-računovodstvena vještačenja</w:t>
            </w:r>
          </w:p>
        </w:tc>
        <w:tc>
          <w:tcPr>
            <w:tcW w:w="4716" w:type="dxa"/>
          </w:tcPr>
          <w:p w14:paraId="6AB30445" w14:textId="77777777" w:rsidR="00004D71" w:rsidRPr="00544C7E" w:rsidRDefault="00266631" w:rsidP="00004D71">
            <w:pPr>
              <w:spacing w:before="60"/>
              <w:jc w:val="both"/>
              <w:rPr>
                <w:rFonts w:eastAsia="Calibri" w:cstheme="minorHAnsi"/>
                <w:sz w:val="24"/>
                <w:szCs w:val="24"/>
              </w:rPr>
            </w:pPr>
            <w:r w:rsidRPr="00544C7E">
              <w:rPr>
                <w:rFonts w:cstheme="minorHAnsi"/>
                <w:sz w:val="24"/>
                <w:szCs w:val="24"/>
              </w:rPr>
              <w:t>Prof. dr. sc. Ivica Filipović, doc. dr. sc. Toni Šušak</w:t>
            </w:r>
          </w:p>
        </w:tc>
      </w:tr>
      <w:tr w:rsidR="00004D71" w:rsidRPr="00ED06CE" w14:paraId="7BA6A5A4" w14:textId="77777777" w:rsidTr="00325AD6">
        <w:trPr>
          <w:trHeight w:val="301"/>
        </w:trPr>
        <w:tc>
          <w:tcPr>
            <w:tcW w:w="4390" w:type="dxa"/>
          </w:tcPr>
          <w:p w14:paraId="54C1B5F7" w14:textId="77777777" w:rsidR="00004D71" w:rsidRPr="00544C7E" w:rsidRDefault="00004D71" w:rsidP="0086413D">
            <w:pPr>
              <w:spacing w:after="0" w:line="240" w:lineRule="auto"/>
              <w:jc w:val="both"/>
              <w:rPr>
                <w:rFonts w:cstheme="minorHAnsi"/>
                <w:sz w:val="24"/>
                <w:szCs w:val="24"/>
              </w:rPr>
            </w:pPr>
            <w:r w:rsidRPr="00544C7E">
              <w:rPr>
                <w:rFonts w:cstheme="minorHAnsi"/>
                <w:sz w:val="24"/>
                <w:szCs w:val="24"/>
              </w:rPr>
              <w:t>Forenzična analiza restrukturiranja poduzeća</w:t>
            </w:r>
          </w:p>
        </w:tc>
        <w:tc>
          <w:tcPr>
            <w:tcW w:w="4716" w:type="dxa"/>
          </w:tcPr>
          <w:p w14:paraId="266E9714" w14:textId="77777777" w:rsidR="00004D71" w:rsidRPr="00544C7E" w:rsidRDefault="00266631" w:rsidP="00266631">
            <w:pPr>
              <w:spacing w:after="0" w:line="240" w:lineRule="auto"/>
              <w:rPr>
                <w:rFonts w:cstheme="minorHAnsi"/>
                <w:sz w:val="24"/>
                <w:szCs w:val="24"/>
              </w:rPr>
            </w:pPr>
            <w:r w:rsidRPr="00544C7E">
              <w:rPr>
                <w:rFonts w:cstheme="minorHAnsi"/>
                <w:sz w:val="24"/>
                <w:szCs w:val="24"/>
              </w:rPr>
              <w:t>Prof. dr. sc. Ivan Pavić, izv. prof. dr. sc. Josipa Višić</w:t>
            </w:r>
          </w:p>
        </w:tc>
      </w:tr>
      <w:tr w:rsidR="00004D71" w:rsidRPr="00ED06CE" w14:paraId="36DF40DD" w14:textId="77777777" w:rsidTr="00325AD6">
        <w:trPr>
          <w:trHeight w:val="301"/>
        </w:trPr>
        <w:tc>
          <w:tcPr>
            <w:tcW w:w="4390" w:type="dxa"/>
          </w:tcPr>
          <w:p w14:paraId="432D7A71"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Forenzična procjena vrijednosti poduzeća</w:t>
            </w:r>
          </w:p>
        </w:tc>
        <w:tc>
          <w:tcPr>
            <w:tcW w:w="4716" w:type="dxa"/>
          </w:tcPr>
          <w:p w14:paraId="42BF1040" w14:textId="77777777" w:rsidR="00004D71" w:rsidRPr="00544C7E" w:rsidRDefault="00266631" w:rsidP="00004D71">
            <w:pPr>
              <w:spacing w:before="60"/>
              <w:jc w:val="both"/>
              <w:rPr>
                <w:rFonts w:eastAsia="Calibri" w:cstheme="minorHAnsi"/>
                <w:sz w:val="24"/>
                <w:szCs w:val="24"/>
              </w:rPr>
            </w:pPr>
            <w:r w:rsidRPr="00544C7E">
              <w:rPr>
                <w:rFonts w:cstheme="minorHAnsi"/>
                <w:sz w:val="24"/>
                <w:szCs w:val="24"/>
              </w:rPr>
              <w:t>Prof. dr. sc. Ivica Pervan</w:t>
            </w:r>
          </w:p>
        </w:tc>
      </w:tr>
      <w:tr w:rsidR="00004D71" w:rsidRPr="00ED06CE" w14:paraId="03738872" w14:textId="77777777" w:rsidTr="00325AD6">
        <w:trPr>
          <w:trHeight w:val="301"/>
        </w:trPr>
        <w:tc>
          <w:tcPr>
            <w:tcW w:w="4390" w:type="dxa"/>
          </w:tcPr>
          <w:p w14:paraId="2DC8416B"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Forenzika poreznih prijevara</w:t>
            </w:r>
          </w:p>
        </w:tc>
        <w:tc>
          <w:tcPr>
            <w:tcW w:w="4716" w:type="dxa"/>
          </w:tcPr>
          <w:p w14:paraId="76826542" w14:textId="7C343857" w:rsidR="00004D71" w:rsidRPr="00544C7E" w:rsidRDefault="00266631" w:rsidP="00266631">
            <w:pPr>
              <w:spacing w:after="0" w:line="240" w:lineRule="auto"/>
              <w:rPr>
                <w:rFonts w:eastAsia="Calibri" w:cstheme="minorHAnsi"/>
                <w:sz w:val="24"/>
                <w:szCs w:val="24"/>
              </w:rPr>
            </w:pPr>
            <w:r w:rsidRPr="00544C7E">
              <w:rPr>
                <w:rFonts w:cstheme="minorHAnsi"/>
                <w:sz w:val="24"/>
                <w:szCs w:val="24"/>
              </w:rPr>
              <w:t>prof.</w:t>
            </w:r>
            <w:r w:rsidR="0083084D" w:rsidRPr="00544C7E">
              <w:rPr>
                <w:rFonts w:cstheme="minorHAnsi"/>
                <w:sz w:val="24"/>
                <w:szCs w:val="24"/>
              </w:rPr>
              <w:t xml:space="preserve"> </w:t>
            </w:r>
            <w:r w:rsidRPr="00544C7E">
              <w:rPr>
                <w:rFonts w:cstheme="minorHAnsi"/>
                <w:sz w:val="24"/>
                <w:szCs w:val="24"/>
              </w:rPr>
              <w:t>dr.</w:t>
            </w:r>
            <w:r w:rsidR="0083084D" w:rsidRPr="00544C7E">
              <w:rPr>
                <w:rFonts w:cstheme="minorHAnsi"/>
                <w:sz w:val="24"/>
                <w:szCs w:val="24"/>
              </w:rPr>
              <w:t xml:space="preserve"> </w:t>
            </w:r>
            <w:r w:rsidRPr="00544C7E">
              <w:rPr>
                <w:rFonts w:cstheme="minorHAnsi"/>
                <w:sz w:val="24"/>
                <w:szCs w:val="24"/>
              </w:rPr>
              <w:t>sc. Nikša Nikolić, m</w:t>
            </w:r>
            <w:r w:rsidRPr="00544C7E">
              <w:rPr>
                <w:rFonts w:eastAsia="Times New Roman" w:cstheme="minorHAnsi"/>
                <w:sz w:val="24"/>
                <w:szCs w:val="24"/>
                <w:lang w:eastAsia="hr-HR"/>
              </w:rPr>
              <w:t>r. sc. Ivica Mladineo, v. pred., dr. sc. Luka Mladineo, v. pred</w:t>
            </w:r>
            <w:r w:rsidR="0083084D" w:rsidRPr="00544C7E">
              <w:rPr>
                <w:rFonts w:eastAsia="Times New Roman" w:cstheme="minorHAnsi"/>
                <w:sz w:val="24"/>
                <w:szCs w:val="24"/>
                <w:lang w:eastAsia="hr-HR"/>
              </w:rPr>
              <w:t>.</w:t>
            </w:r>
          </w:p>
        </w:tc>
      </w:tr>
      <w:tr w:rsidR="00004D71" w:rsidRPr="00ED06CE" w14:paraId="0E7E3CED" w14:textId="77777777" w:rsidTr="00325AD6">
        <w:trPr>
          <w:trHeight w:val="301"/>
        </w:trPr>
        <w:tc>
          <w:tcPr>
            <w:tcW w:w="4390" w:type="dxa"/>
          </w:tcPr>
          <w:p w14:paraId="02462D72"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Izborni predmet II</w:t>
            </w:r>
          </w:p>
        </w:tc>
        <w:tc>
          <w:tcPr>
            <w:tcW w:w="4716" w:type="dxa"/>
          </w:tcPr>
          <w:p w14:paraId="594A3273" w14:textId="77777777" w:rsidR="00004D71" w:rsidRPr="00544C7E" w:rsidRDefault="00004D71" w:rsidP="00004D71">
            <w:pPr>
              <w:spacing w:before="60"/>
              <w:jc w:val="both"/>
              <w:rPr>
                <w:rFonts w:eastAsia="Calibri" w:cstheme="minorHAnsi"/>
                <w:sz w:val="24"/>
                <w:szCs w:val="24"/>
              </w:rPr>
            </w:pPr>
          </w:p>
        </w:tc>
      </w:tr>
      <w:tr w:rsidR="00004D71" w:rsidRPr="00ED06CE" w14:paraId="5F479ED2" w14:textId="77777777" w:rsidTr="00325AD6">
        <w:trPr>
          <w:trHeight w:val="301"/>
        </w:trPr>
        <w:tc>
          <w:tcPr>
            <w:tcW w:w="4390" w:type="dxa"/>
          </w:tcPr>
          <w:p w14:paraId="1BF3FDBB"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Završni rad</w:t>
            </w:r>
          </w:p>
        </w:tc>
        <w:tc>
          <w:tcPr>
            <w:tcW w:w="4716" w:type="dxa"/>
          </w:tcPr>
          <w:p w14:paraId="7A59BA29" w14:textId="77777777" w:rsidR="00004D71" w:rsidRPr="00544C7E" w:rsidRDefault="00004D71" w:rsidP="00004D71">
            <w:pPr>
              <w:spacing w:before="60"/>
              <w:jc w:val="both"/>
              <w:rPr>
                <w:rFonts w:eastAsia="Calibri" w:cstheme="minorHAnsi"/>
                <w:sz w:val="24"/>
                <w:szCs w:val="24"/>
              </w:rPr>
            </w:pPr>
          </w:p>
        </w:tc>
      </w:tr>
      <w:tr w:rsidR="00004D71" w:rsidRPr="00ED06CE" w14:paraId="1EDC9FCD" w14:textId="77777777" w:rsidTr="00004D71">
        <w:trPr>
          <w:trHeight w:val="301"/>
        </w:trPr>
        <w:tc>
          <w:tcPr>
            <w:tcW w:w="9106" w:type="dxa"/>
            <w:gridSpan w:val="2"/>
            <w:shd w:val="clear" w:color="auto" w:fill="DEEAF6" w:themeFill="accent5" w:themeFillTint="33"/>
          </w:tcPr>
          <w:p w14:paraId="59A4B5BB" w14:textId="77777777" w:rsidR="00004D71" w:rsidRPr="0086413D" w:rsidRDefault="00004D71" w:rsidP="00004D71">
            <w:pPr>
              <w:spacing w:before="60"/>
              <w:jc w:val="center"/>
              <w:rPr>
                <w:rFonts w:eastAsia="Calibri" w:cstheme="minorHAnsi"/>
                <w:b/>
                <w:sz w:val="24"/>
                <w:szCs w:val="24"/>
              </w:rPr>
            </w:pPr>
            <w:r w:rsidRPr="0086413D">
              <w:rPr>
                <w:rFonts w:eastAsia="Calibri" w:cstheme="minorHAnsi"/>
                <w:b/>
                <w:sz w:val="24"/>
                <w:szCs w:val="24"/>
              </w:rPr>
              <w:t>Izborni predmeti</w:t>
            </w:r>
          </w:p>
        </w:tc>
      </w:tr>
      <w:tr w:rsidR="00591AA6" w:rsidRPr="00ED06CE" w14:paraId="6E68FCD4" w14:textId="77777777" w:rsidTr="00325AD6">
        <w:trPr>
          <w:trHeight w:val="301"/>
        </w:trPr>
        <w:tc>
          <w:tcPr>
            <w:tcW w:w="4390" w:type="dxa"/>
          </w:tcPr>
          <w:p w14:paraId="10EB3F49" w14:textId="77777777" w:rsidR="00591AA6" w:rsidRPr="00544C7E" w:rsidRDefault="00591AA6" w:rsidP="00591AA6">
            <w:pPr>
              <w:spacing w:after="0" w:line="360" w:lineRule="auto"/>
              <w:jc w:val="both"/>
              <w:rPr>
                <w:rFonts w:eastAsia="Calibri" w:cstheme="minorHAnsi"/>
                <w:sz w:val="24"/>
                <w:szCs w:val="24"/>
              </w:rPr>
            </w:pPr>
            <w:r w:rsidRPr="00544C7E">
              <w:rPr>
                <w:rFonts w:eastAsia="Calibri" w:cstheme="minorHAnsi"/>
                <w:sz w:val="24"/>
                <w:szCs w:val="24"/>
              </w:rPr>
              <w:t>Controlling u forenzici</w:t>
            </w:r>
          </w:p>
        </w:tc>
        <w:tc>
          <w:tcPr>
            <w:tcW w:w="4716" w:type="dxa"/>
          </w:tcPr>
          <w:p w14:paraId="2BE795C2" w14:textId="77777777" w:rsidR="00591AA6" w:rsidRPr="00544C7E" w:rsidRDefault="00266631" w:rsidP="00591AA6">
            <w:pPr>
              <w:spacing w:before="60"/>
              <w:jc w:val="both"/>
              <w:rPr>
                <w:rFonts w:eastAsia="Calibri" w:cstheme="minorHAnsi"/>
                <w:sz w:val="24"/>
                <w:szCs w:val="24"/>
              </w:rPr>
            </w:pPr>
            <w:r w:rsidRPr="00544C7E">
              <w:rPr>
                <w:rFonts w:cstheme="minorHAnsi"/>
                <w:sz w:val="24"/>
                <w:szCs w:val="24"/>
              </w:rPr>
              <w:t>Izv. prof. dr. sc. Tihomir Luković</w:t>
            </w:r>
          </w:p>
        </w:tc>
      </w:tr>
      <w:tr w:rsidR="00591AA6" w:rsidRPr="00ED06CE" w14:paraId="00D59952" w14:textId="77777777" w:rsidTr="00325AD6">
        <w:trPr>
          <w:trHeight w:val="91"/>
        </w:trPr>
        <w:tc>
          <w:tcPr>
            <w:tcW w:w="4390" w:type="dxa"/>
          </w:tcPr>
          <w:p w14:paraId="4CB84A8D" w14:textId="77777777" w:rsidR="00591AA6" w:rsidRPr="00544C7E" w:rsidRDefault="00591AA6" w:rsidP="00591AA6">
            <w:pPr>
              <w:spacing w:after="0" w:line="360" w:lineRule="auto"/>
              <w:jc w:val="both"/>
              <w:rPr>
                <w:rFonts w:eastAsia="Calibri" w:cstheme="minorHAnsi"/>
                <w:sz w:val="24"/>
                <w:szCs w:val="24"/>
              </w:rPr>
            </w:pPr>
            <w:r w:rsidRPr="00544C7E">
              <w:rPr>
                <w:rFonts w:eastAsia="Calibri" w:cstheme="minorHAnsi"/>
                <w:sz w:val="24"/>
                <w:szCs w:val="24"/>
              </w:rPr>
              <w:t>Forenzična analiza tržišnog natjecanja</w:t>
            </w:r>
          </w:p>
        </w:tc>
        <w:tc>
          <w:tcPr>
            <w:tcW w:w="4716" w:type="dxa"/>
          </w:tcPr>
          <w:p w14:paraId="5510CEAD" w14:textId="673ED30A" w:rsidR="00591AA6" w:rsidRPr="00544C7E" w:rsidRDefault="00266631" w:rsidP="00266631">
            <w:pPr>
              <w:spacing w:after="0" w:line="240" w:lineRule="auto"/>
              <w:rPr>
                <w:rFonts w:cstheme="minorHAnsi"/>
                <w:sz w:val="24"/>
                <w:szCs w:val="24"/>
              </w:rPr>
            </w:pPr>
            <w:r w:rsidRPr="00544C7E">
              <w:rPr>
                <w:rFonts w:cstheme="minorHAnsi"/>
                <w:sz w:val="24"/>
                <w:szCs w:val="24"/>
              </w:rPr>
              <w:t>Izv.</w:t>
            </w:r>
            <w:r w:rsidR="0083084D" w:rsidRPr="00544C7E">
              <w:rPr>
                <w:rFonts w:cstheme="minorHAnsi"/>
                <w:sz w:val="24"/>
                <w:szCs w:val="24"/>
              </w:rPr>
              <w:t xml:space="preserve"> </w:t>
            </w:r>
            <w:r w:rsidRPr="00544C7E">
              <w:rPr>
                <w:rFonts w:cstheme="minorHAnsi"/>
                <w:sz w:val="24"/>
                <w:szCs w:val="24"/>
              </w:rPr>
              <w:t>prof.</w:t>
            </w:r>
            <w:r w:rsidR="0083084D" w:rsidRPr="00544C7E">
              <w:rPr>
                <w:rFonts w:cstheme="minorHAnsi"/>
                <w:sz w:val="24"/>
                <w:szCs w:val="24"/>
              </w:rPr>
              <w:t xml:space="preserve"> </w:t>
            </w:r>
            <w:r w:rsidRPr="00544C7E">
              <w:rPr>
                <w:rFonts w:cstheme="minorHAnsi"/>
                <w:sz w:val="24"/>
                <w:szCs w:val="24"/>
              </w:rPr>
              <w:t>dr.</w:t>
            </w:r>
            <w:r w:rsidR="0083084D" w:rsidRPr="00544C7E">
              <w:rPr>
                <w:rFonts w:cstheme="minorHAnsi"/>
                <w:sz w:val="24"/>
                <w:szCs w:val="24"/>
              </w:rPr>
              <w:t xml:space="preserve"> </w:t>
            </w:r>
            <w:r w:rsidRPr="00544C7E">
              <w:rPr>
                <w:rFonts w:cstheme="minorHAnsi"/>
                <w:sz w:val="24"/>
                <w:szCs w:val="24"/>
              </w:rPr>
              <w:t>sc. Tomislava Pavić Kramarić, prof.</w:t>
            </w:r>
            <w:r w:rsidR="0083084D" w:rsidRPr="00544C7E">
              <w:rPr>
                <w:rFonts w:cstheme="minorHAnsi"/>
                <w:sz w:val="24"/>
                <w:szCs w:val="24"/>
              </w:rPr>
              <w:t xml:space="preserve"> </w:t>
            </w:r>
            <w:r w:rsidRPr="00544C7E">
              <w:rPr>
                <w:rFonts w:cstheme="minorHAnsi"/>
                <w:sz w:val="24"/>
                <w:szCs w:val="24"/>
              </w:rPr>
              <w:t>dr.</w:t>
            </w:r>
            <w:r w:rsidR="0083084D" w:rsidRPr="00544C7E">
              <w:rPr>
                <w:rFonts w:cstheme="minorHAnsi"/>
                <w:sz w:val="24"/>
                <w:szCs w:val="24"/>
              </w:rPr>
              <w:t xml:space="preserve"> </w:t>
            </w:r>
            <w:r w:rsidRPr="00544C7E">
              <w:rPr>
                <w:rFonts w:cstheme="minorHAnsi"/>
                <w:sz w:val="24"/>
                <w:szCs w:val="24"/>
              </w:rPr>
              <w:t>sc. Maja Pervan</w:t>
            </w:r>
          </w:p>
        </w:tc>
      </w:tr>
      <w:tr w:rsidR="00591AA6" w:rsidRPr="00ED06CE" w14:paraId="0D68BD6B" w14:textId="77777777" w:rsidTr="00325AD6">
        <w:trPr>
          <w:trHeight w:val="91"/>
        </w:trPr>
        <w:tc>
          <w:tcPr>
            <w:tcW w:w="4390" w:type="dxa"/>
          </w:tcPr>
          <w:p w14:paraId="1D67836E" w14:textId="77777777" w:rsidR="00591AA6" w:rsidRPr="00544C7E" w:rsidRDefault="00591AA6" w:rsidP="00591AA6">
            <w:pPr>
              <w:spacing w:after="0" w:line="360" w:lineRule="auto"/>
              <w:jc w:val="both"/>
              <w:rPr>
                <w:rFonts w:eastAsia="Calibri" w:cstheme="minorHAnsi"/>
                <w:sz w:val="24"/>
                <w:szCs w:val="24"/>
              </w:rPr>
            </w:pPr>
            <w:r w:rsidRPr="00544C7E">
              <w:rPr>
                <w:rFonts w:eastAsia="Calibri" w:cstheme="minorHAnsi"/>
                <w:sz w:val="24"/>
                <w:szCs w:val="24"/>
              </w:rPr>
              <w:t>Poslovna etika i komunikacija</w:t>
            </w:r>
          </w:p>
        </w:tc>
        <w:tc>
          <w:tcPr>
            <w:tcW w:w="4716" w:type="dxa"/>
          </w:tcPr>
          <w:p w14:paraId="2729E5FC" w14:textId="71F0593E" w:rsidR="00591AA6" w:rsidRPr="00544C7E" w:rsidRDefault="00266631" w:rsidP="0083084D">
            <w:pPr>
              <w:spacing w:before="60"/>
              <w:jc w:val="both"/>
              <w:rPr>
                <w:rFonts w:eastAsia="Calibri" w:cstheme="minorHAnsi"/>
                <w:sz w:val="24"/>
                <w:szCs w:val="24"/>
              </w:rPr>
            </w:pPr>
            <w:r w:rsidRPr="00544C7E">
              <w:rPr>
                <w:rFonts w:cstheme="minorHAnsi"/>
                <w:sz w:val="24"/>
                <w:szCs w:val="24"/>
              </w:rPr>
              <w:t xml:space="preserve">Doc. </w:t>
            </w:r>
            <w:r w:rsidR="0083084D" w:rsidRPr="00544C7E">
              <w:rPr>
                <w:rFonts w:cstheme="minorHAnsi"/>
                <w:sz w:val="24"/>
                <w:szCs w:val="24"/>
              </w:rPr>
              <w:t>d</w:t>
            </w:r>
            <w:r w:rsidRPr="00544C7E">
              <w:rPr>
                <w:rFonts w:cstheme="minorHAnsi"/>
                <w:sz w:val="24"/>
                <w:szCs w:val="24"/>
              </w:rPr>
              <w:t>r. sc. Ana Jeličić</w:t>
            </w:r>
          </w:p>
        </w:tc>
      </w:tr>
      <w:tr w:rsidR="00591AA6" w:rsidRPr="00ED06CE" w14:paraId="0F0AA59C" w14:textId="77777777" w:rsidTr="00325AD6">
        <w:trPr>
          <w:trHeight w:val="91"/>
        </w:trPr>
        <w:tc>
          <w:tcPr>
            <w:tcW w:w="4390" w:type="dxa"/>
          </w:tcPr>
          <w:p w14:paraId="06376AEF" w14:textId="77777777" w:rsidR="00591AA6" w:rsidRPr="00544C7E" w:rsidRDefault="00591AA6" w:rsidP="00591AA6">
            <w:pPr>
              <w:spacing w:after="0" w:line="360" w:lineRule="auto"/>
              <w:jc w:val="both"/>
              <w:rPr>
                <w:rFonts w:eastAsia="Calibri" w:cstheme="minorHAnsi"/>
                <w:sz w:val="24"/>
                <w:szCs w:val="24"/>
              </w:rPr>
            </w:pPr>
            <w:r w:rsidRPr="00544C7E">
              <w:rPr>
                <w:rFonts w:eastAsia="Calibri" w:cstheme="minorHAnsi"/>
                <w:sz w:val="24"/>
                <w:szCs w:val="24"/>
              </w:rPr>
              <w:t>Računalna forenzika</w:t>
            </w:r>
          </w:p>
        </w:tc>
        <w:tc>
          <w:tcPr>
            <w:tcW w:w="4716" w:type="dxa"/>
          </w:tcPr>
          <w:p w14:paraId="170DFF5F" w14:textId="50AFB7D3" w:rsidR="00591AA6" w:rsidRPr="00544C7E" w:rsidRDefault="00266631" w:rsidP="0083084D">
            <w:pPr>
              <w:spacing w:before="60"/>
              <w:jc w:val="both"/>
              <w:rPr>
                <w:rFonts w:eastAsia="Calibri" w:cstheme="minorHAnsi"/>
                <w:sz w:val="24"/>
                <w:szCs w:val="24"/>
              </w:rPr>
            </w:pPr>
            <w:r w:rsidRPr="00544C7E">
              <w:rPr>
                <w:rFonts w:cstheme="minorHAnsi"/>
                <w:sz w:val="24"/>
                <w:szCs w:val="24"/>
              </w:rPr>
              <w:t xml:space="preserve">Izv. prof. dr. sc. Toni Perkovic, Marko Pilić, mag. </w:t>
            </w:r>
            <w:r w:rsidR="0083084D" w:rsidRPr="00544C7E">
              <w:rPr>
                <w:rFonts w:cstheme="minorHAnsi"/>
                <w:sz w:val="24"/>
                <w:szCs w:val="24"/>
              </w:rPr>
              <w:t>f</w:t>
            </w:r>
            <w:r w:rsidRPr="00544C7E">
              <w:rPr>
                <w:rFonts w:cstheme="minorHAnsi"/>
                <w:sz w:val="24"/>
                <w:szCs w:val="24"/>
              </w:rPr>
              <w:t>orens</w:t>
            </w:r>
            <w:r w:rsidR="0083084D" w:rsidRPr="00544C7E">
              <w:rPr>
                <w:rFonts w:cstheme="minorHAnsi"/>
                <w:sz w:val="24"/>
                <w:szCs w:val="24"/>
              </w:rPr>
              <w:t xml:space="preserve">. </w:t>
            </w:r>
          </w:p>
        </w:tc>
      </w:tr>
    </w:tbl>
    <w:p w14:paraId="26801572"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 xml:space="preserve">Podaci o nastavnicima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5678"/>
      </w:tblGrid>
      <w:tr w:rsidR="00591AA6" w:rsidRPr="00627073" w14:paraId="2E5B2972"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1AC3885A" w14:textId="77777777" w:rsidR="00591AA6" w:rsidRPr="00627073" w:rsidRDefault="00591AA6" w:rsidP="00591AA6">
            <w:pPr>
              <w:spacing w:after="0" w:line="240" w:lineRule="auto"/>
              <w:rPr>
                <w:rFonts w:cstheme="minorHAnsi"/>
              </w:rPr>
            </w:pPr>
            <w:r w:rsidRPr="00627073">
              <w:rPr>
                <w:rFonts w:cstheme="minorHAnsi"/>
              </w:rPr>
              <w:t>Titula, ime i prezime</w:t>
            </w:r>
          </w:p>
        </w:tc>
        <w:tc>
          <w:tcPr>
            <w:tcW w:w="5678" w:type="dxa"/>
            <w:tcBorders>
              <w:top w:val="single" w:sz="4" w:space="0" w:color="auto"/>
              <w:left w:val="single" w:sz="4" w:space="0" w:color="auto"/>
              <w:bottom w:val="single" w:sz="4" w:space="0" w:color="auto"/>
              <w:right w:val="single" w:sz="4" w:space="0" w:color="auto"/>
            </w:tcBorders>
            <w:hideMark/>
          </w:tcPr>
          <w:p w14:paraId="5A529CED" w14:textId="77777777" w:rsidR="00591AA6" w:rsidRPr="00627073" w:rsidRDefault="00591AA6" w:rsidP="00591AA6">
            <w:pPr>
              <w:spacing w:after="0" w:line="240" w:lineRule="auto"/>
              <w:rPr>
                <w:rFonts w:cstheme="minorHAnsi"/>
                <w:b/>
              </w:rPr>
            </w:pPr>
            <w:r w:rsidRPr="00627073">
              <w:rPr>
                <w:rFonts w:eastAsia="Times New Roman" w:cstheme="minorHAnsi"/>
                <w:b/>
              </w:rPr>
              <w:t>Izv. prof. dr. sc. Damir Piplica</w:t>
            </w:r>
          </w:p>
        </w:tc>
      </w:tr>
      <w:tr w:rsidR="00591AA6" w:rsidRPr="00627073" w14:paraId="423E75AE"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7A51C770"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5678" w:type="dxa"/>
            <w:tcBorders>
              <w:top w:val="single" w:sz="4" w:space="0" w:color="auto"/>
              <w:left w:val="single" w:sz="4" w:space="0" w:color="auto"/>
              <w:bottom w:val="single" w:sz="8" w:space="0" w:color="auto"/>
              <w:right w:val="single" w:sz="4" w:space="0" w:color="auto"/>
            </w:tcBorders>
          </w:tcPr>
          <w:p w14:paraId="2E5D0967" w14:textId="77777777" w:rsidR="00591AA6" w:rsidRPr="00627073" w:rsidRDefault="00591AA6" w:rsidP="00591AA6">
            <w:pPr>
              <w:spacing w:after="0" w:line="240" w:lineRule="auto"/>
              <w:rPr>
                <w:rFonts w:cstheme="minorHAnsi"/>
                <w:b/>
              </w:rPr>
            </w:pPr>
            <w:r w:rsidRPr="00627073">
              <w:rPr>
                <w:rFonts w:cstheme="minorHAnsi"/>
                <w:b/>
              </w:rPr>
              <w:t>Gospodarski kriminalitet</w:t>
            </w:r>
          </w:p>
        </w:tc>
      </w:tr>
      <w:tr w:rsidR="00591AA6" w:rsidRPr="00627073" w14:paraId="2AFF4C8F"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1357611"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627073" w14:paraId="3FDAD0AF"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1F28D076" w14:textId="77777777" w:rsidR="00591AA6" w:rsidRPr="00627073" w:rsidRDefault="00591AA6" w:rsidP="00591AA6">
            <w:pPr>
              <w:spacing w:after="0" w:line="240" w:lineRule="auto"/>
              <w:rPr>
                <w:rFonts w:cstheme="minorHAnsi"/>
              </w:rPr>
            </w:pPr>
            <w:r w:rsidRPr="00627073">
              <w:rPr>
                <w:rFonts w:cstheme="minorHAnsi"/>
              </w:rPr>
              <w:lastRenderedPageBreak/>
              <w:t xml:space="preserve">Adresa </w:t>
            </w:r>
          </w:p>
        </w:tc>
        <w:tc>
          <w:tcPr>
            <w:tcW w:w="5678" w:type="dxa"/>
            <w:tcBorders>
              <w:top w:val="single" w:sz="8" w:space="0" w:color="auto"/>
              <w:left w:val="single" w:sz="4" w:space="0" w:color="auto"/>
              <w:bottom w:val="single" w:sz="4" w:space="0" w:color="auto"/>
              <w:right w:val="single" w:sz="4" w:space="0" w:color="auto"/>
            </w:tcBorders>
          </w:tcPr>
          <w:p w14:paraId="7BD1EF6B" w14:textId="77777777" w:rsidR="00591AA6" w:rsidRPr="00627073" w:rsidRDefault="00591AA6" w:rsidP="00591AA6">
            <w:pPr>
              <w:spacing w:after="0" w:line="240" w:lineRule="auto"/>
              <w:rPr>
                <w:rFonts w:cstheme="minorHAnsi"/>
              </w:rPr>
            </w:pPr>
            <w:r w:rsidRPr="00627073">
              <w:rPr>
                <w:rFonts w:cstheme="minorHAnsi"/>
              </w:rPr>
              <w:t>Split, H. mornarice 1/i</w:t>
            </w:r>
          </w:p>
        </w:tc>
      </w:tr>
      <w:tr w:rsidR="00591AA6" w:rsidRPr="00627073" w14:paraId="52022B0A"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4884AA4E" w14:textId="77777777" w:rsidR="00591AA6" w:rsidRPr="00627073" w:rsidRDefault="00591AA6" w:rsidP="00591AA6">
            <w:pPr>
              <w:spacing w:after="0" w:line="240" w:lineRule="auto"/>
              <w:rPr>
                <w:rFonts w:cstheme="minorHAnsi"/>
              </w:rPr>
            </w:pPr>
            <w:r w:rsidRPr="00627073">
              <w:rPr>
                <w:rFonts w:cstheme="minorHAnsi"/>
              </w:rPr>
              <w:t>Telefon</w:t>
            </w:r>
          </w:p>
        </w:tc>
        <w:tc>
          <w:tcPr>
            <w:tcW w:w="5678" w:type="dxa"/>
            <w:tcBorders>
              <w:top w:val="single" w:sz="4" w:space="0" w:color="auto"/>
              <w:left w:val="single" w:sz="4" w:space="0" w:color="auto"/>
              <w:bottom w:val="single" w:sz="4" w:space="0" w:color="auto"/>
              <w:right w:val="single" w:sz="4" w:space="0" w:color="auto"/>
            </w:tcBorders>
            <w:hideMark/>
          </w:tcPr>
          <w:p w14:paraId="24865F49" w14:textId="77777777" w:rsidR="00591AA6" w:rsidRPr="00627073" w:rsidRDefault="00591AA6" w:rsidP="00591AA6">
            <w:pPr>
              <w:spacing w:after="0" w:line="240" w:lineRule="auto"/>
              <w:rPr>
                <w:rFonts w:cstheme="minorHAnsi"/>
              </w:rPr>
            </w:pPr>
            <w:r w:rsidRPr="00627073">
              <w:rPr>
                <w:rFonts w:cstheme="minorHAnsi"/>
              </w:rPr>
              <w:t>021/510-184</w:t>
            </w:r>
          </w:p>
        </w:tc>
      </w:tr>
      <w:tr w:rsidR="00591AA6" w:rsidRPr="00627073" w14:paraId="68F52187"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83A0F53" w14:textId="77777777" w:rsidR="00591AA6" w:rsidRPr="00627073" w:rsidRDefault="00591AA6" w:rsidP="00591AA6">
            <w:pPr>
              <w:spacing w:after="0" w:line="240" w:lineRule="auto"/>
              <w:rPr>
                <w:rFonts w:cstheme="minorHAnsi"/>
              </w:rPr>
            </w:pPr>
            <w:r w:rsidRPr="00627073">
              <w:rPr>
                <w:rFonts w:cstheme="minorHAnsi"/>
              </w:rPr>
              <w:t>E-mail adresa</w:t>
            </w:r>
          </w:p>
        </w:tc>
        <w:tc>
          <w:tcPr>
            <w:tcW w:w="5678" w:type="dxa"/>
            <w:tcBorders>
              <w:top w:val="single" w:sz="4" w:space="0" w:color="auto"/>
              <w:left w:val="single" w:sz="4" w:space="0" w:color="auto"/>
              <w:bottom w:val="single" w:sz="4" w:space="0" w:color="auto"/>
              <w:right w:val="single" w:sz="4" w:space="0" w:color="auto"/>
            </w:tcBorders>
            <w:hideMark/>
          </w:tcPr>
          <w:p w14:paraId="266AC430" w14:textId="77777777" w:rsidR="00591AA6" w:rsidRPr="00627073" w:rsidRDefault="00591AA6" w:rsidP="00591AA6">
            <w:pPr>
              <w:spacing w:after="0" w:line="240" w:lineRule="auto"/>
              <w:rPr>
                <w:rFonts w:cstheme="minorHAnsi"/>
              </w:rPr>
            </w:pPr>
            <w:r w:rsidRPr="00627073">
              <w:rPr>
                <w:rFonts w:cstheme="minorHAnsi"/>
              </w:rPr>
              <w:t>damir.piplica@unist.hr</w:t>
            </w:r>
          </w:p>
        </w:tc>
      </w:tr>
      <w:tr w:rsidR="00591AA6" w:rsidRPr="00627073" w14:paraId="5A938F7D"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1F142BCF"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5678" w:type="dxa"/>
            <w:tcBorders>
              <w:top w:val="single" w:sz="4" w:space="0" w:color="auto"/>
              <w:left w:val="single" w:sz="4" w:space="0" w:color="auto"/>
              <w:bottom w:val="single" w:sz="4" w:space="0" w:color="auto"/>
              <w:right w:val="single" w:sz="4" w:space="0" w:color="auto"/>
            </w:tcBorders>
          </w:tcPr>
          <w:p w14:paraId="63E17006" w14:textId="77777777" w:rsidR="00591AA6" w:rsidRPr="00627073" w:rsidRDefault="00591AA6" w:rsidP="00591AA6">
            <w:pPr>
              <w:spacing w:after="0" w:line="240" w:lineRule="auto"/>
              <w:rPr>
                <w:rFonts w:cstheme="minorHAnsi"/>
              </w:rPr>
            </w:pPr>
          </w:p>
        </w:tc>
      </w:tr>
      <w:tr w:rsidR="00591AA6" w:rsidRPr="00627073" w14:paraId="43E4E8DC"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69F48B2B" w14:textId="77777777" w:rsidR="00591AA6" w:rsidRPr="00627073" w:rsidRDefault="00591AA6" w:rsidP="00591AA6">
            <w:pPr>
              <w:spacing w:after="0" w:line="240" w:lineRule="auto"/>
              <w:rPr>
                <w:rFonts w:cstheme="minorHAnsi"/>
              </w:rPr>
            </w:pPr>
            <w:r w:rsidRPr="00627073">
              <w:rPr>
                <w:rFonts w:cstheme="minorHAnsi"/>
              </w:rPr>
              <w:t>Godina rođenja</w:t>
            </w:r>
          </w:p>
        </w:tc>
        <w:tc>
          <w:tcPr>
            <w:tcW w:w="5678" w:type="dxa"/>
            <w:tcBorders>
              <w:top w:val="single" w:sz="4" w:space="0" w:color="auto"/>
              <w:left w:val="single" w:sz="4" w:space="0" w:color="auto"/>
              <w:bottom w:val="single" w:sz="4" w:space="0" w:color="auto"/>
              <w:right w:val="single" w:sz="4" w:space="0" w:color="auto"/>
            </w:tcBorders>
            <w:hideMark/>
          </w:tcPr>
          <w:p w14:paraId="658BEBE0" w14:textId="77777777" w:rsidR="00591AA6" w:rsidRPr="00627073" w:rsidRDefault="00591AA6" w:rsidP="00591AA6">
            <w:pPr>
              <w:spacing w:after="0" w:line="240" w:lineRule="auto"/>
              <w:rPr>
                <w:rFonts w:cstheme="minorHAnsi"/>
              </w:rPr>
            </w:pPr>
            <w:r w:rsidRPr="00627073">
              <w:rPr>
                <w:rFonts w:cstheme="minorHAnsi"/>
              </w:rPr>
              <w:t>1960.</w:t>
            </w:r>
          </w:p>
        </w:tc>
      </w:tr>
      <w:tr w:rsidR="00591AA6" w:rsidRPr="00627073" w14:paraId="6BE1499A"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FC61CC2"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5678" w:type="dxa"/>
            <w:tcBorders>
              <w:top w:val="single" w:sz="4" w:space="0" w:color="auto"/>
              <w:left w:val="single" w:sz="4" w:space="0" w:color="auto"/>
              <w:bottom w:val="single" w:sz="4" w:space="0" w:color="auto"/>
              <w:right w:val="single" w:sz="4" w:space="0" w:color="auto"/>
            </w:tcBorders>
          </w:tcPr>
          <w:p w14:paraId="2E4A1A57" w14:textId="77777777" w:rsidR="00591AA6" w:rsidRPr="00627073" w:rsidRDefault="00591AA6" w:rsidP="00591AA6">
            <w:pPr>
              <w:spacing w:after="0" w:line="240" w:lineRule="auto"/>
              <w:rPr>
                <w:rFonts w:cstheme="minorHAnsi"/>
              </w:rPr>
            </w:pPr>
            <w:r w:rsidRPr="00627073">
              <w:rPr>
                <w:rFonts w:cstheme="minorHAnsi"/>
                <w:bCs/>
              </w:rPr>
              <w:t>322606</w:t>
            </w:r>
          </w:p>
        </w:tc>
      </w:tr>
      <w:tr w:rsidR="00591AA6" w:rsidRPr="00627073" w14:paraId="383176CA"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CD19C85"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5678" w:type="dxa"/>
            <w:tcBorders>
              <w:top w:val="single" w:sz="4" w:space="0" w:color="auto"/>
              <w:left w:val="single" w:sz="4" w:space="0" w:color="auto"/>
              <w:bottom w:val="single" w:sz="4" w:space="0" w:color="auto"/>
              <w:right w:val="single" w:sz="4" w:space="0" w:color="auto"/>
            </w:tcBorders>
          </w:tcPr>
          <w:p w14:paraId="506E72A8" w14:textId="77777777" w:rsidR="00591AA6" w:rsidRPr="00627073" w:rsidRDefault="00591AA6" w:rsidP="00591AA6">
            <w:pPr>
              <w:spacing w:after="0" w:line="240" w:lineRule="auto"/>
              <w:rPr>
                <w:rFonts w:cstheme="minorHAnsi"/>
              </w:rPr>
            </w:pPr>
            <w:r w:rsidRPr="00627073">
              <w:rPr>
                <w:rFonts w:cstheme="minorHAnsi"/>
              </w:rPr>
              <w:t>Viši znanstveni suradnik, 6. 10. 2017.</w:t>
            </w:r>
          </w:p>
        </w:tc>
      </w:tr>
      <w:tr w:rsidR="00591AA6" w:rsidRPr="00627073" w14:paraId="0FAC67FA"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5CA70277"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5678" w:type="dxa"/>
            <w:tcBorders>
              <w:top w:val="single" w:sz="4" w:space="0" w:color="auto"/>
              <w:left w:val="single" w:sz="4" w:space="0" w:color="auto"/>
              <w:bottom w:val="single" w:sz="4" w:space="0" w:color="auto"/>
              <w:right w:val="single" w:sz="4" w:space="0" w:color="auto"/>
            </w:tcBorders>
            <w:hideMark/>
          </w:tcPr>
          <w:p w14:paraId="0E167C54" w14:textId="77777777" w:rsidR="00591AA6" w:rsidRPr="00627073" w:rsidRDefault="00591AA6" w:rsidP="00591AA6">
            <w:pPr>
              <w:spacing w:after="0" w:line="240" w:lineRule="auto"/>
              <w:rPr>
                <w:rFonts w:cstheme="minorHAnsi"/>
              </w:rPr>
            </w:pPr>
            <w:r w:rsidRPr="00627073">
              <w:rPr>
                <w:rFonts w:cstheme="minorHAnsi"/>
              </w:rPr>
              <w:t>Izvanredni profesor, 24. 4. 2019.</w:t>
            </w:r>
          </w:p>
        </w:tc>
      </w:tr>
      <w:tr w:rsidR="00591AA6" w:rsidRPr="00627073" w14:paraId="279E8A3A"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641DA3E8"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5678" w:type="dxa"/>
            <w:tcBorders>
              <w:top w:val="single" w:sz="4" w:space="0" w:color="auto"/>
              <w:left w:val="single" w:sz="4" w:space="0" w:color="auto"/>
              <w:bottom w:val="single" w:sz="4" w:space="0" w:color="auto"/>
              <w:right w:val="single" w:sz="4" w:space="0" w:color="auto"/>
            </w:tcBorders>
            <w:hideMark/>
          </w:tcPr>
          <w:p w14:paraId="6025DD10" w14:textId="77777777" w:rsidR="00591AA6" w:rsidRPr="00627073" w:rsidRDefault="00591AA6" w:rsidP="00591AA6">
            <w:pPr>
              <w:spacing w:after="0" w:line="240" w:lineRule="auto"/>
              <w:rPr>
                <w:rFonts w:cstheme="minorHAnsi"/>
              </w:rPr>
            </w:pPr>
            <w:r w:rsidRPr="00627073">
              <w:rPr>
                <w:rFonts w:cstheme="minorHAnsi"/>
              </w:rPr>
              <w:t>Područje društvenih znanosti, znanstveno polje ekonomija</w:t>
            </w:r>
          </w:p>
        </w:tc>
      </w:tr>
      <w:tr w:rsidR="00591AA6" w:rsidRPr="00627073" w14:paraId="3F90D2B3"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8299DA1"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627073" w14:paraId="306098A6"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31EFF31F"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5678" w:type="dxa"/>
            <w:tcBorders>
              <w:top w:val="single" w:sz="8" w:space="0" w:color="auto"/>
              <w:left w:val="single" w:sz="4" w:space="0" w:color="auto"/>
              <w:bottom w:val="single" w:sz="4" w:space="0" w:color="auto"/>
              <w:right w:val="single" w:sz="4" w:space="0" w:color="auto"/>
            </w:tcBorders>
            <w:hideMark/>
          </w:tcPr>
          <w:p w14:paraId="5D4EBAC9" w14:textId="77777777" w:rsidR="00591AA6" w:rsidRPr="00627073" w:rsidRDefault="00591AA6" w:rsidP="00591AA6">
            <w:pPr>
              <w:spacing w:after="0" w:line="240" w:lineRule="auto"/>
              <w:rPr>
                <w:rFonts w:cstheme="minorHAnsi"/>
              </w:rPr>
            </w:pPr>
            <w:r w:rsidRPr="00627073">
              <w:rPr>
                <w:rFonts w:cstheme="minorHAnsi"/>
              </w:rPr>
              <w:t>Sveučilište u Splitu, Sveučilišni odjel za forenzične znanosti</w:t>
            </w:r>
          </w:p>
        </w:tc>
      </w:tr>
      <w:tr w:rsidR="00591AA6" w:rsidRPr="00627073" w14:paraId="56B97734"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04CCD3CD"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5678" w:type="dxa"/>
            <w:tcBorders>
              <w:top w:val="single" w:sz="8" w:space="0" w:color="auto"/>
              <w:left w:val="single" w:sz="4" w:space="0" w:color="auto"/>
              <w:bottom w:val="single" w:sz="4" w:space="0" w:color="auto"/>
              <w:right w:val="single" w:sz="4" w:space="0" w:color="auto"/>
            </w:tcBorders>
          </w:tcPr>
          <w:p w14:paraId="40E61B7E" w14:textId="77777777" w:rsidR="00591AA6" w:rsidRPr="00627073" w:rsidRDefault="00591AA6" w:rsidP="00591AA6">
            <w:pPr>
              <w:spacing w:after="0" w:line="240" w:lineRule="auto"/>
              <w:rPr>
                <w:rFonts w:cstheme="minorHAnsi"/>
              </w:rPr>
            </w:pPr>
            <w:r w:rsidRPr="00627073">
              <w:rPr>
                <w:rFonts w:cstheme="minorHAnsi"/>
              </w:rPr>
              <w:t>2. 11. 2019.</w:t>
            </w:r>
          </w:p>
        </w:tc>
      </w:tr>
      <w:tr w:rsidR="00591AA6" w:rsidRPr="00627073" w14:paraId="41497426"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241EFC34"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5678" w:type="dxa"/>
            <w:tcBorders>
              <w:top w:val="single" w:sz="4" w:space="0" w:color="auto"/>
              <w:left w:val="single" w:sz="4" w:space="0" w:color="auto"/>
              <w:bottom w:val="single" w:sz="4" w:space="0" w:color="auto"/>
              <w:right w:val="single" w:sz="4" w:space="0" w:color="auto"/>
            </w:tcBorders>
          </w:tcPr>
          <w:p w14:paraId="53BE2976" w14:textId="77777777" w:rsidR="00591AA6" w:rsidRPr="00627073" w:rsidRDefault="00591AA6" w:rsidP="00591AA6">
            <w:pPr>
              <w:spacing w:after="0" w:line="240" w:lineRule="auto"/>
              <w:rPr>
                <w:rFonts w:cstheme="minorHAnsi"/>
              </w:rPr>
            </w:pPr>
            <w:r w:rsidRPr="00627073">
              <w:rPr>
                <w:rFonts w:cstheme="minorHAnsi"/>
              </w:rPr>
              <w:t>Izvanredni profesor</w:t>
            </w:r>
          </w:p>
        </w:tc>
      </w:tr>
      <w:tr w:rsidR="00591AA6" w:rsidRPr="00627073" w14:paraId="7E23B992"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9F9BF4E"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5678" w:type="dxa"/>
            <w:tcBorders>
              <w:top w:val="single" w:sz="4" w:space="0" w:color="auto"/>
              <w:left w:val="single" w:sz="4" w:space="0" w:color="auto"/>
              <w:bottom w:val="single" w:sz="4" w:space="0" w:color="auto"/>
              <w:right w:val="single" w:sz="4" w:space="0" w:color="auto"/>
            </w:tcBorders>
          </w:tcPr>
          <w:p w14:paraId="3D2CE396" w14:textId="77777777" w:rsidR="00591AA6" w:rsidRPr="00627073" w:rsidRDefault="00591AA6" w:rsidP="00591AA6">
            <w:pPr>
              <w:spacing w:after="0" w:line="240" w:lineRule="auto"/>
              <w:rPr>
                <w:rFonts w:cstheme="minorHAnsi"/>
              </w:rPr>
            </w:pPr>
          </w:p>
        </w:tc>
      </w:tr>
      <w:tr w:rsidR="00591AA6" w:rsidRPr="00627073" w14:paraId="49263C13"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B930C34"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5678" w:type="dxa"/>
            <w:tcBorders>
              <w:top w:val="single" w:sz="4" w:space="0" w:color="auto"/>
              <w:left w:val="single" w:sz="4" w:space="0" w:color="auto"/>
              <w:bottom w:val="single" w:sz="4" w:space="0" w:color="auto"/>
              <w:right w:val="single" w:sz="4" w:space="0" w:color="auto"/>
            </w:tcBorders>
            <w:hideMark/>
          </w:tcPr>
          <w:p w14:paraId="1347EB9A" w14:textId="77777777" w:rsidR="00591AA6" w:rsidRPr="00627073" w:rsidRDefault="00591AA6" w:rsidP="00591AA6">
            <w:pPr>
              <w:spacing w:after="0" w:line="240" w:lineRule="auto"/>
              <w:rPr>
                <w:rFonts w:cstheme="minorHAnsi"/>
              </w:rPr>
            </w:pPr>
            <w:r w:rsidRPr="00627073">
              <w:rPr>
                <w:rFonts w:cstheme="minorHAnsi"/>
              </w:rPr>
              <w:t>Pročelnik Sveučilišnog odjela za forenzične znanosti</w:t>
            </w:r>
          </w:p>
        </w:tc>
      </w:tr>
      <w:tr w:rsidR="00591AA6" w:rsidRPr="00627073" w14:paraId="3337FE13"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ADB8988"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627073" w14:paraId="5EBE5EF3"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061AE650" w14:textId="77777777" w:rsidR="00591AA6" w:rsidRPr="00627073" w:rsidRDefault="00591AA6" w:rsidP="00591AA6">
            <w:pPr>
              <w:spacing w:after="0" w:line="240" w:lineRule="auto"/>
              <w:rPr>
                <w:rFonts w:cstheme="minorHAnsi"/>
              </w:rPr>
            </w:pPr>
            <w:r w:rsidRPr="00627073">
              <w:rPr>
                <w:rFonts w:cstheme="minorHAnsi"/>
              </w:rPr>
              <w:t xml:space="preserve">Zvanje </w:t>
            </w:r>
          </w:p>
        </w:tc>
        <w:tc>
          <w:tcPr>
            <w:tcW w:w="5678" w:type="dxa"/>
            <w:tcBorders>
              <w:top w:val="single" w:sz="8" w:space="0" w:color="auto"/>
              <w:left w:val="single" w:sz="4" w:space="0" w:color="auto"/>
              <w:bottom w:val="single" w:sz="4" w:space="0" w:color="auto"/>
              <w:right w:val="single" w:sz="4" w:space="0" w:color="auto"/>
            </w:tcBorders>
          </w:tcPr>
          <w:p w14:paraId="51024282" w14:textId="77777777" w:rsidR="00591AA6" w:rsidRPr="00627073" w:rsidRDefault="00591AA6" w:rsidP="00591AA6">
            <w:pPr>
              <w:spacing w:after="0" w:line="240" w:lineRule="auto"/>
              <w:rPr>
                <w:rFonts w:cstheme="minorHAnsi"/>
              </w:rPr>
            </w:pPr>
            <w:r w:rsidRPr="00627073">
              <w:rPr>
                <w:rFonts w:cstheme="minorHAnsi"/>
              </w:rPr>
              <w:t>Doktor ekonomskih znanosti</w:t>
            </w:r>
          </w:p>
        </w:tc>
      </w:tr>
      <w:tr w:rsidR="00591AA6" w:rsidRPr="00627073" w14:paraId="0FDF79EC"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484D756E"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5678" w:type="dxa"/>
            <w:tcBorders>
              <w:top w:val="single" w:sz="4" w:space="0" w:color="auto"/>
              <w:left w:val="single" w:sz="4" w:space="0" w:color="auto"/>
              <w:bottom w:val="single" w:sz="4" w:space="0" w:color="auto"/>
              <w:right w:val="single" w:sz="4" w:space="0" w:color="auto"/>
            </w:tcBorders>
          </w:tcPr>
          <w:p w14:paraId="5E9EDF0A" w14:textId="77777777" w:rsidR="00591AA6" w:rsidRPr="00627073" w:rsidRDefault="00591AA6" w:rsidP="00591AA6">
            <w:pPr>
              <w:spacing w:after="0" w:line="240" w:lineRule="auto"/>
              <w:rPr>
                <w:rFonts w:cstheme="minorHAnsi"/>
              </w:rPr>
            </w:pPr>
            <w:r w:rsidRPr="00627073">
              <w:rPr>
                <w:rFonts w:cstheme="minorHAnsi"/>
              </w:rPr>
              <w:t>Ekonomski fakultet</w:t>
            </w:r>
          </w:p>
        </w:tc>
      </w:tr>
      <w:tr w:rsidR="00591AA6" w:rsidRPr="00627073" w14:paraId="19AAB1A7"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0B550CCF" w14:textId="77777777" w:rsidR="00591AA6" w:rsidRPr="00627073" w:rsidRDefault="00591AA6" w:rsidP="00591AA6">
            <w:pPr>
              <w:spacing w:after="0" w:line="240" w:lineRule="auto"/>
              <w:rPr>
                <w:rFonts w:cstheme="minorHAnsi"/>
              </w:rPr>
            </w:pPr>
            <w:r w:rsidRPr="00627073">
              <w:rPr>
                <w:rFonts w:cstheme="minorHAnsi"/>
              </w:rPr>
              <w:t>Mjesto</w:t>
            </w:r>
          </w:p>
        </w:tc>
        <w:tc>
          <w:tcPr>
            <w:tcW w:w="5678" w:type="dxa"/>
            <w:tcBorders>
              <w:top w:val="single" w:sz="4" w:space="0" w:color="auto"/>
              <w:left w:val="single" w:sz="4" w:space="0" w:color="auto"/>
              <w:bottom w:val="single" w:sz="4" w:space="0" w:color="auto"/>
              <w:right w:val="single" w:sz="4" w:space="0" w:color="auto"/>
            </w:tcBorders>
          </w:tcPr>
          <w:p w14:paraId="58D90BE8"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627073" w14:paraId="1D7D5CC4"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446E1C80"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5678" w:type="dxa"/>
            <w:tcBorders>
              <w:top w:val="single" w:sz="4" w:space="0" w:color="auto"/>
              <w:left w:val="single" w:sz="4" w:space="0" w:color="auto"/>
              <w:bottom w:val="single" w:sz="4" w:space="0" w:color="auto"/>
              <w:right w:val="single" w:sz="4" w:space="0" w:color="auto"/>
            </w:tcBorders>
          </w:tcPr>
          <w:p w14:paraId="4F482341" w14:textId="77777777" w:rsidR="00591AA6" w:rsidRPr="00627073" w:rsidRDefault="00591AA6" w:rsidP="00591AA6">
            <w:pPr>
              <w:spacing w:after="0" w:line="240" w:lineRule="auto"/>
              <w:rPr>
                <w:rFonts w:cstheme="minorHAnsi"/>
              </w:rPr>
            </w:pPr>
            <w:r w:rsidRPr="00627073">
              <w:rPr>
                <w:rFonts w:cstheme="minorHAnsi"/>
              </w:rPr>
              <w:t>27. 3. 2009.</w:t>
            </w:r>
          </w:p>
        </w:tc>
      </w:tr>
      <w:tr w:rsidR="00591AA6" w:rsidRPr="00627073" w14:paraId="1337CB12"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D5C911C"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627073" w14:paraId="7B1EB186"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5E763A98" w14:textId="77777777" w:rsidR="00591AA6" w:rsidRPr="00627073" w:rsidRDefault="00591AA6" w:rsidP="00591AA6">
            <w:pPr>
              <w:spacing w:after="0" w:line="240" w:lineRule="auto"/>
              <w:rPr>
                <w:rFonts w:cstheme="minorHAnsi"/>
              </w:rPr>
            </w:pPr>
            <w:r w:rsidRPr="00627073">
              <w:rPr>
                <w:rFonts w:cstheme="minorHAnsi"/>
              </w:rPr>
              <w:t>Godina</w:t>
            </w:r>
          </w:p>
        </w:tc>
        <w:tc>
          <w:tcPr>
            <w:tcW w:w="5678" w:type="dxa"/>
            <w:tcBorders>
              <w:top w:val="single" w:sz="8" w:space="0" w:color="auto"/>
              <w:left w:val="single" w:sz="4" w:space="0" w:color="auto"/>
              <w:bottom w:val="single" w:sz="4" w:space="0" w:color="auto"/>
              <w:right w:val="single" w:sz="4" w:space="0" w:color="auto"/>
            </w:tcBorders>
          </w:tcPr>
          <w:p w14:paraId="78B2B6E0" w14:textId="77777777" w:rsidR="00591AA6" w:rsidRPr="00627073" w:rsidRDefault="00591AA6" w:rsidP="00591AA6">
            <w:pPr>
              <w:spacing w:after="0" w:line="240" w:lineRule="auto"/>
              <w:rPr>
                <w:rFonts w:cstheme="minorHAnsi"/>
              </w:rPr>
            </w:pPr>
          </w:p>
        </w:tc>
      </w:tr>
      <w:tr w:rsidR="00591AA6" w:rsidRPr="00627073" w14:paraId="21F7B887"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638D4F26" w14:textId="77777777" w:rsidR="00591AA6" w:rsidRPr="00627073" w:rsidRDefault="00591AA6" w:rsidP="00591AA6">
            <w:pPr>
              <w:spacing w:after="0" w:line="240" w:lineRule="auto"/>
              <w:rPr>
                <w:rFonts w:cstheme="minorHAnsi"/>
              </w:rPr>
            </w:pPr>
            <w:r w:rsidRPr="00627073">
              <w:rPr>
                <w:rFonts w:cstheme="minorHAnsi"/>
              </w:rPr>
              <w:t>Mjesto</w:t>
            </w:r>
          </w:p>
        </w:tc>
        <w:tc>
          <w:tcPr>
            <w:tcW w:w="5678" w:type="dxa"/>
            <w:tcBorders>
              <w:top w:val="single" w:sz="4" w:space="0" w:color="auto"/>
              <w:left w:val="single" w:sz="4" w:space="0" w:color="auto"/>
              <w:bottom w:val="single" w:sz="4" w:space="0" w:color="auto"/>
              <w:right w:val="single" w:sz="4" w:space="0" w:color="auto"/>
            </w:tcBorders>
          </w:tcPr>
          <w:p w14:paraId="3F224D2E" w14:textId="77777777" w:rsidR="00591AA6" w:rsidRPr="00627073" w:rsidRDefault="00591AA6" w:rsidP="00591AA6">
            <w:pPr>
              <w:spacing w:after="0" w:line="240" w:lineRule="auto"/>
              <w:rPr>
                <w:rFonts w:cstheme="minorHAnsi"/>
              </w:rPr>
            </w:pPr>
          </w:p>
        </w:tc>
      </w:tr>
      <w:tr w:rsidR="00591AA6" w:rsidRPr="00627073" w14:paraId="17810BFE"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76ECC37" w14:textId="77777777" w:rsidR="00591AA6" w:rsidRPr="00627073" w:rsidRDefault="00591AA6" w:rsidP="00591AA6">
            <w:pPr>
              <w:spacing w:after="0" w:line="240" w:lineRule="auto"/>
              <w:rPr>
                <w:rFonts w:cstheme="minorHAnsi"/>
              </w:rPr>
            </w:pPr>
            <w:r w:rsidRPr="00627073">
              <w:rPr>
                <w:rFonts w:cstheme="minorHAnsi"/>
              </w:rPr>
              <w:t>Ustanova</w:t>
            </w:r>
          </w:p>
        </w:tc>
        <w:tc>
          <w:tcPr>
            <w:tcW w:w="5678" w:type="dxa"/>
            <w:tcBorders>
              <w:top w:val="single" w:sz="4" w:space="0" w:color="auto"/>
              <w:left w:val="single" w:sz="4" w:space="0" w:color="auto"/>
              <w:bottom w:val="single" w:sz="4" w:space="0" w:color="auto"/>
              <w:right w:val="single" w:sz="4" w:space="0" w:color="auto"/>
            </w:tcBorders>
          </w:tcPr>
          <w:p w14:paraId="309D2429" w14:textId="77777777" w:rsidR="00591AA6" w:rsidRPr="00627073" w:rsidRDefault="00591AA6" w:rsidP="00591AA6">
            <w:pPr>
              <w:spacing w:after="0" w:line="240" w:lineRule="auto"/>
              <w:rPr>
                <w:rFonts w:cstheme="minorHAnsi"/>
              </w:rPr>
            </w:pPr>
          </w:p>
        </w:tc>
      </w:tr>
      <w:tr w:rsidR="00591AA6" w:rsidRPr="00627073" w14:paraId="3A754706"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4CB5D39C"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5678" w:type="dxa"/>
            <w:tcBorders>
              <w:top w:val="single" w:sz="4" w:space="0" w:color="auto"/>
              <w:left w:val="single" w:sz="4" w:space="0" w:color="auto"/>
              <w:bottom w:val="single" w:sz="4" w:space="0" w:color="auto"/>
              <w:right w:val="single" w:sz="4" w:space="0" w:color="auto"/>
            </w:tcBorders>
          </w:tcPr>
          <w:p w14:paraId="7683D452" w14:textId="77777777" w:rsidR="00591AA6" w:rsidRPr="00627073" w:rsidRDefault="00591AA6" w:rsidP="00591AA6">
            <w:pPr>
              <w:spacing w:after="0" w:line="240" w:lineRule="auto"/>
              <w:rPr>
                <w:rFonts w:cstheme="minorHAnsi"/>
              </w:rPr>
            </w:pPr>
          </w:p>
        </w:tc>
      </w:tr>
      <w:tr w:rsidR="00591AA6" w:rsidRPr="00627073" w14:paraId="6D769736"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032871F"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627073" w14:paraId="61FDF189"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7993E27B"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5678" w:type="dxa"/>
            <w:tcBorders>
              <w:top w:val="single" w:sz="4" w:space="0" w:color="auto"/>
              <w:left w:val="single" w:sz="4" w:space="0" w:color="auto"/>
              <w:bottom w:val="single" w:sz="4" w:space="0" w:color="auto"/>
              <w:right w:val="single" w:sz="4" w:space="0" w:color="auto"/>
            </w:tcBorders>
            <w:hideMark/>
          </w:tcPr>
          <w:p w14:paraId="3964903B"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627073" w14:paraId="513A2763"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66280742"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8" w:type="dxa"/>
            <w:tcBorders>
              <w:top w:val="single" w:sz="4" w:space="0" w:color="auto"/>
              <w:left w:val="single" w:sz="4" w:space="0" w:color="auto"/>
              <w:bottom w:val="single" w:sz="4" w:space="0" w:color="auto"/>
              <w:right w:val="single" w:sz="4" w:space="0" w:color="auto"/>
            </w:tcBorders>
          </w:tcPr>
          <w:p w14:paraId="28AB5DCC" w14:textId="77777777" w:rsidR="00591AA6" w:rsidRPr="00627073" w:rsidRDefault="00591AA6" w:rsidP="00591AA6">
            <w:pPr>
              <w:spacing w:after="0" w:line="240" w:lineRule="auto"/>
              <w:rPr>
                <w:rFonts w:cstheme="minorHAnsi"/>
              </w:rPr>
            </w:pPr>
            <w:r w:rsidRPr="00627073">
              <w:rPr>
                <w:rFonts w:cstheme="minorHAnsi"/>
              </w:rPr>
              <w:t>Engleski, 4</w:t>
            </w:r>
          </w:p>
        </w:tc>
      </w:tr>
      <w:tr w:rsidR="00591AA6" w:rsidRPr="00627073" w14:paraId="190267A6"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F05D75C"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8" w:type="dxa"/>
            <w:tcBorders>
              <w:top w:val="single" w:sz="4" w:space="0" w:color="auto"/>
              <w:left w:val="single" w:sz="4" w:space="0" w:color="auto"/>
              <w:bottom w:val="single" w:sz="4" w:space="0" w:color="auto"/>
              <w:right w:val="single" w:sz="4" w:space="0" w:color="auto"/>
            </w:tcBorders>
          </w:tcPr>
          <w:p w14:paraId="5E23A875" w14:textId="77777777" w:rsidR="00591AA6" w:rsidRPr="00627073" w:rsidRDefault="00591AA6" w:rsidP="00591AA6">
            <w:pPr>
              <w:spacing w:after="0" w:line="240" w:lineRule="auto"/>
              <w:rPr>
                <w:rFonts w:cstheme="minorHAnsi"/>
              </w:rPr>
            </w:pPr>
            <w:r w:rsidRPr="00627073">
              <w:rPr>
                <w:rFonts w:cstheme="minorHAnsi"/>
              </w:rPr>
              <w:t>Talijanski, 2</w:t>
            </w:r>
          </w:p>
        </w:tc>
      </w:tr>
      <w:tr w:rsidR="00591AA6" w:rsidRPr="00627073" w14:paraId="061AC806"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0C4F084D"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8" w:type="dxa"/>
            <w:tcBorders>
              <w:top w:val="single" w:sz="4" w:space="0" w:color="auto"/>
              <w:left w:val="single" w:sz="4" w:space="0" w:color="auto"/>
              <w:bottom w:val="single" w:sz="4" w:space="0" w:color="auto"/>
              <w:right w:val="single" w:sz="4" w:space="0" w:color="auto"/>
            </w:tcBorders>
          </w:tcPr>
          <w:p w14:paraId="4EFE1FE7" w14:textId="77777777" w:rsidR="00591AA6" w:rsidRPr="00627073" w:rsidRDefault="00591AA6" w:rsidP="00591AA6">
            <w:pPr>
              <w:spacing w:after="0" w:line="240" w:lineRule="auto"/>
              <w:rPr>
                <w:rFonts w:cstheme="minorHAnsi"/>
              </w:rPr>
            </w:pPr>
          </w:p>
        </w:tc>
      </w:tr>
      <w:tr w:rsidR="00591AA6" w:rsidRPr="00627073" w14:paraId="3C1F9FD8"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C783F42"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627073" w14:paraId="344FC088"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2443E548"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5678" w:type="dxa"/>
            <w:tcBorders>
              <w:top w:val="single" w:sz="8" w:space="0" w:color="auto"/>
              <w:left w:val="single" w:sz="4" w:space="0" w:color="auto"/>
              <w:bottom w:val="single" w:sz="4" w:space="0" w:color="auto"/>
              <w:right w:val="single" w:sz="4" w:space="0" w:color="auto"/>
            </w:tcBorders>
          </w:tcPr>
          <w:p w14:paraId="5BBFBD64" w14:textId="77777777" w:rsidR="00591AA6" w:rsidRPr="00627073" w:rsidRDefault="00591AA6" w:rsidP="00591AA6">
            <w:pPr>
              <w:spacing w:after="0" w:line="240" w:lineRule="auto"/>
              <w:rPr>
                <w:rFonts w:cstheme="minorHAnsi"/>
              </w:rPr>
            </w:pPr>
            <w:r w:rsidRPr="00627073">
              <w:rPr>
                <w:rFonts w:cstheme="minorHAnsi"/>
              </w:rPr>
              <w:t>Forenzika u bankarstvu i osiguranju</w:t>
            </w:r>
          </w:p>
          <w:p w14:paraId="65D1950B" w14:textId="77777777" w:rsidR="00591AA6" w:rsidRPr="00627073" w:rsidRDefault="00591AA6" w:rsidP="00591AA6">
            <w:pPr>
              <w:spacing w:after="0" w:line="240" w:lineRule="auto"/>
              <w:rPr>
                <w:rFonts w:cstheme="minorHAnsi"/>
              </w:rPr>
            </w:pPr>
            <w:r w:rsidRPr="00627073">
              <w:rPr>
                <w:rFonts w:cstheme="minorHAnsi"/>
              </w:rPr>
              <w:t>Suzbijanje gospodarskog kriminaliteta</w:t>
            </w:r>
          </w:p>
        </w:tc>
      </w:tr>
      <w:tr w:rsidR="00591AA6" w:rsidRPr="00627073" w14:paraId="1CDD158D"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7299ECB5" w14:textId="77777777" w:rsidR="00591AA6" w:rsidRPr="00627073" w:rsidRDefault="00591AA6" w:rsidP="00591AA6">
            <w:pPr>
              <w:spacing w:after="0" w:line="240" w:lineRule="auto"/>
              <w:rPr>
                <w:rFonts w:cstheme="minorHAnsi"/>
              </w:rPr>
            </w:pPr>
            <w:r w:rsidRPr="00627073">
              <w:rPr>
                <w:rFonts w:cstheme="minorHAnsi"/>
              </w:rPr>
              <w:lastRenderedPageBreak/>
              <w:t xml:space="preserve">Autorstvo sveučilišnih/fakultetskih udžbenika iz područja predmeta </w:t>
            </w:r>
          </w:p>
        </w:tc>
        <w:tc>
          <w:tcPr>
            <w:tcW w:w="5678" w:type="dxa"/>
            <w:tcBorders>
              <w:top w:val="single" w:sz="4" w:space="0" w:color="auto"/>
              <w:left w:val="single" w:sz="4" w:space="0" w:color="auto"/>
              <w:bottom w:val="single" w:sz="4" w:space="0" w:color="auto"/>
              <w:right w:val="single" w:sz="4" w:space="0" w:color="auto"/>
            </w:tcBorders>
          </w:tcPr>
          <w:p w14:paraId="161ACAA7" w14:textId="77777777" w:rsidR="00591AA6" w:rsidRPr="00627073" w:rsidRDefault="00591AA6" w:rsidP="00591AA6">
            <w:pPr>
              <w:spacing w:after="0" w:line="240" w:lineRule="auto"/>
              <w:rPr>
                <w:rFonts w:cstheme="minorHAnsi"/>
              </w:rPr>
            </w:pPr>
          </w:p>
        </w:tc>
      </w:tr>
      <w:tr w:rsidR="00591AA6" w:rsidRPr="00627073" w14:paraId="1428BFF9"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6890947E"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radovi objavljeni u posljednjih pet godina iz područja predmeta </w:t>
            </w:r>
            <w:r w:rsidRPr="00627073">
              <w:rPr>
                <w:rFonts w:cstheme="minorHAnsi"/>
                <w:b/>
              </w:rPr>
              <w:t>(najviše 5 referenca)</w:t>
            </w:r>
          </w:p>
        </w:tc>
        <w:tc>
          <w:tcPr>
            <w:tcW w:w="5678" w:type="dxa"/>
            <w:tcBorders>
              <w:top w:val="single" w:sz="4" w:space="0" w:color="auto"/>
              <w:left w:val="single" w:sz="4" w:space="0" w:color="auto"/>
              <w:bottom w:val="single" w:sz="4" w:space="0" w:color="auto"/>
              <w:right w:val="single" w:sz="4" w:space="0" w:color="auto"/>
            </w:tcBorders>
          </w:tcPr>
          <w:p w14:paraId="0D9D908D" w14:textId="449CCEE3" w:rsidR="00591AA6" w:rsidRPr="00627073" w:rsidRDefault="00591AA6" w:rsidP="00BE3734">
            <w:pPr>
              <w:pStyle w:val="ListParagraph"/>
              <w:widowControl w:val="0"/>
              <w:numPr>
                <w:ilvl w:val="0"/>
                <w:numId w:val="43"/>
              </w:numPr>
              <w:spacing w:before="120" w:after="0" w:line="240" w:lineRule="auto"/>
              <w:ind w:left="237" w:hanging="237"/>
              <w:jc w:val="both"/>
              <w:rPr>
                <w:rFonts w:eastAsia="Times New Roman" w:cstheme="minorHAnsi"/>
              </w:rPr>
            </w:pPr>
            <w:r w:rsidRPr="00627073">
              <w:rPr>
                <w:rFonts w:eastAsia="Times New Roman" w:cstheme="minorHAnsi"/>
              </w:rPr>
              <w:t>Piplica, D.</w:t>
            </w:r>
            <w:r w:rsidR="004E68F9" w:rsidRPr="00627073">
              <w:rPr>
                <w:rFonts w:eastAsia="Times New Roman" w:cstheme="minorHAnsi"/>
              </w:rPr>
              <w:t xml:space="preserve"> (2020)</w:t>
            </w:r>
            <w:r w:rsidRPr="00627073">
              <w:rPr>
                <w:rFonts w:eastAsia="Times New Roman" w:cstheme="minorHAnsi"/>
              </w:rPr>
              <w:t xml:space="preserve"> Krivudavi gospodarski tijekovi (gospodarski kriminalitet). Split: Redak Split (monografija)</w:t>
            </w:r>
          </w:p>
          <w:p w14:paraId="70BF1E7A" w14:textId="2FAFF86D" w:rsidR="00591AA6" w:rsidRPr="00627073" w:rsidRDefault="00591AA6" w:rsidP="00BE3734">
            <w:pPr>
              <w:pStyle w:val="ListParagraph"/>
              <w:widowControl w:val="0"/>
              <w:numPr>
                <w:ilvl w:val="0"/>
                <w:numId w:val="43"/>
              </w:numPr>
              <w:spacing w:before="120" w:after="0" w:line="240" w:lineRule="auto"/>
              <w:ind w:left="237" w:hanging="237"/>
              <w:jc w:val="both"/>
              <w:rPr>
                <w:rFonts w:eastAsia="Times New Roman" w:cstheme="minorHAnsi"/>
              </w:rPr>
            </w:pPr>
            <w:r w:rsidRPr="00627073">
              <w:rPr>
                <w:rFonts w:eastAsia="Times New Roman" w:cstheme="minorHAnsi"/>
              </w:rPr>
              <w:t xml:space="preserve">Piplica, D. </w:t>
            </w:r>
            <w:r w:rsidR="004E68F9" w:rsidRPr="00627073">
              <w:rPr>
                <w:rFonts w:eastAsia="Times New Roman" w:cstheme="minorHAnsi"/>
              </w:rPr>
              <w:t xml:space="preserve">(2021) </w:t>
            </w:r>
            <w:r w:rsidRPr="00627073">
              <w:rPr>
                <w:rFonts w:eastAsia="Times New Roman" w:cstheme="minorHAnsi"/>
              </w:rPr>
              <w:t>The Economic Reverse of the Corruption Suppression in Croatia, Montenegrin Journal of Economics, 17 (2),  str. 195-205.</w:t>
            </w:r>
          </w:p>
          <w:p w14:paraId="6F01236E" w14:textId="7592F2D2" w:rsidR="00591AA6" w:rsidRPr="00627073" w:rsidRDefault="00591AA6" w:rsidP="00BE3734">
            <w:pPr>
              <w:pStyle w:val="ListParagraph"/>
              <w:widowControl w:val="0"/>
              <w:numPr>
                <w:ilvl w:val="0"/>
                <w:numId w:val="43"/>
              </w:numPr>
              <w:spacing w:before="120" w:after="0" w:line="240" w:lineRule="auto"/>
              <w:ind w:left="237" w:hanging="237"/>
              <w:jc w:val="both"/>
              <w:rPr>
                <w:rFonts w:eastAsia="Times New Roman" w:cstheme="minorHAnsi"/>
              </w:rPr>
            </w:pPr>
            <w:r w:rsidRPr="00627073">
              <w:rPr>
                <w:rFonts w:eastAsia="Times New Roman" w:cstheme="minorHAnsi"/>
              </w:rPr>
              <w:t>Piplica, D.</w:t>
            </w:r>
            <w:r w:rsidR="004E68F9" w:rsidRPr="00627073">
              <w:rPr>
                <w:rFonts w:eastAsia="Times New Roman" w:cstheme="minorHAnsi"/>
              </w:rPr>
              <w:t xml:space="preserve"> (2020) </w:t>
            </w:r>
            <w:r w:rsidRPr="00627073">
              <w:rPr>
                <w:rFonts w:eastAsia="Times New Roman" w:cstheme="minorHAnsi"/>
              </w:rPr>
              <w:t>Economic consequences of corruption in Croatia, International scientific symposium Region, entrepreneurship, development, Osijek, str. 405-420.</w:t>
            </w:r>
          </w:p>
          <w:p w14:paraId="19B92F92" w14:textId="6C023178" w:rsidR="00591AA6" w:rsidRPr="00627073" w:rsidRDefault="00591AA6" w:rsidP="00BE3734">
            <w:pPr>
              <w:pStyle w:val="ListParagraph"/>
              <w:widowControl w:val="0"/>
              <w:numPr>
                <w:ilvl w:val="0"/>
                <w:numId w:val="43"/>
              </w:numPr>
              <w:spacing w:before="120" w:after="0" w:line="240" w:lineRule="auto"/>
              <w:ind w:left="237" w:hanging="237"/>
              <w:jc w:val="both"/>
              <w:rPr>
                <w:rFonts w:eastAsia="Times New Roman" w:cstheme="minorHAnsi"/>
              </w:rPr>
            </w:pPr>
            <w:r w:rsidRPr="00627073">
              <w:rPr>
                <w:rFonts w:eastAsia="Times New Roman" w:cstheme="minorHAnsi"/>
              </w:rPr>
              <w:t>Piplica, D.</w:t>
            </w:r>
            <w:r w:rsidR="004E68F9" w:rsidRPr="00627073">
              <w:rPr>
                <w:rFonts w:eastAsia="Times New Roman" w:cstheme="minorHAnsi"/>
              </w:rPr>
              <w:t xml:space="preserve"> (2019)</w:t>
            </w:r>
            <w:r w:rsidRPr="00627073">
              <w:rPr>
                <w:rFonts w:eastAsia="Times New Roman" w:cstheme="minorHAnsi"/>
              </w:rPr>
              <w:t xml:space="preserve"> Some aspects of analyzing corruption and investments in Croatia, 8th International Scientific Symposium Economy of Eastern Croatia - Vision and growth, Osijek: Faculty of Economics in Osijek, 2019., str. 1238-1252.</w:t>
            </w:r>
          </w:p>
          <w:p w14:paraId="7062AA36" w14:textId="77777777" w:rsidR="00591AA6" w:rsidRPr="00627073" w:rsidRDefault="00591AA6" w:rsidP="00BE3734">
            <w:pPr>
              <w:pStyle w:val="ListParagraph"/>
              <w:widowControl w:val="0"/>
              <w:numPr>
                <w:ilvl w:val="0"/>
                <w:numId w:val="43"/>
              </w:numPr>
              <w:spacing w:before="120" w:after="0" w:line="240" w:lineRule="auto"/>
              <w:ind w:left="237" w:hanging="237"/>
              <w:jc w:val="both"/>
              <w:rPr>
                <w:rFonts w:eastAsia="Times New Roman" w:cstheme="minorHAnsi"/>
              </w:rPr>
            </w:pPr>
            <w:r w:rsidRPr="00627073">
              <w:rPr>
                <w:rFonts w:cstheme="minorHAnsi"/>
              </w:rPr>
              <w:t>Piplica, D., (2015), Corruption and Political View Point of the Governments in Transition Countries EU Members,  Asian Economic and Financial Review, 5 (1); 73-87</w:t>
            </w:r>
          </w:p>
        </w:tc>
      </w:tr>
      <w:tr w:rsidR="00591AA6" w:rsidRPr="00627073" w14:paraId="6FF04AAD"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7A596BBA" w14:textId="77777777" w:rsidR="00591AA6" w:rsidRPr="00627073" w:rsidRDefault="00591AA6" w:rsidP="00591AA6">
            <w:pPr>
              <w:spacing w:after="0" w:line="240" w:lineRule="auto"/>
              <w:rPr>
                <w:rFonts w:cstheme="minorHAnsi"/>
              </w:rPr>
            </w:pPr>
            <w:r w:rsidRPr="00627073">
              <w:rPr>
                <w:rFonts w:cstheme="minorHAnsi"/>
              </w:rPr>
              <w:t xml:space="preserve">Stručni i znanstveni radovi iz metodike i kvalitete nastave objavljeni u posljednjih pet godina </w:t>
            </w:r>
            <w:r w:rsidRPr="00627073">
              <w:rPr>
                <w:rFonts w:cstheme="minorHAnsi"/>
                <w:b/>
              </w:rPr>
              <w:t>(najviše 5 referenca)</w:t>
            </w:r>
            <w:r w:rsidRPr="00627073">
              <w:rPr>
                <w:rFonts w:cstheme="minorHAnsi"/>
              </w:rPr>
              <w:t xml:space="preserve"> </w:t>
            </w:r>
          </w:p>
        </w:tc>
        <w:tc>
          <w:tcPr>
            <w:tcW w:w="5678" w:type="dxa"/>
            <w:tcBorders>
              <w:top w:val="single" w:sz="4" w:space="0" w:color="auto"/>
              <w:left w:val="single" w:sz="4" w:space="0" w:color="auto"/>
              <w:bottom w:val="single" w:sz="4" w:space="0" w:color="auto"/>
              <w:right w:val="single" w:sz="4" w:space="0" w:color="auto"/>
            </w:tcBorders>
            <w:hideMark/>
          </w:tcPr>
          <w:p w14:paraId="5386A838"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0F58DE81"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706DC2FC"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projekti iz područja predmeta koji su se provodili u posljednjih pet godina </w:t>
            </w:r>
            <w:r w:rsidRPr="00627073">
              <w:rPr>
                <w:rFonts w:cstheme="minorHAnsi"/>
                <w:b/>
              </w:rPr>
              <w:t>(najviše 5 referenca)</w:t>
            </w:r>
          </w:p>
        </w:tc>
        <w:tc>
          <w:tcPr>
            <w:tcW w:w="5678" w:type="dxa"/>
            <w:tcBorders>
              <w:top w:val="single" w:sz="4" w:space="0" w:color="auto"/>
              <w:left w:val="single" w:sz="4" w:space="0" w:color="auto"/>
              <w:bottom w:val="single" w:sz="4" w:space="0" w:color="auto"/>
              <w:right w:val="single" w:sz="4" w:space="0" w:color="auto"/>
            </w:tcBorders>
            <w:hideMark/>
          </w:tcPr>
          <w:p w14:paraId="3DDE2C5E"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27261B0C"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5F5CB1DC" w14:textId="77777777" w:rsidR="00591AA6" w:rsidRPr="00627073" w:rsidRDefault="00591AA6" w:rsidP="00591AA6">
            <w:pPr>
              <w:spacing w:after="0" w:line="240" w:lineRule="auto"/>
              <w:rPr>
                <w:rFonts w:cstheme="minorHAnsi"/>
              </w:rPr>
            </w:pPr>
            <w:r w:rsidRPr="00627073">
              <w:rPr>
                <w:rFonts w:cstheme="minorHAnsi"/>
              </w:rPr>
              <w:t xml:space="preserve">U sklopu kojega programa i u kojem je opsegu nositelj stekao metodičko- psihološko-didaktičko -pedagoške kompetencije? </w:t>
            </w:r>
          </w:p>
        </w:tc>
        <w:tc>
          <w:tcPr>
            <w:tcW w:w="5678" w:type="dxa"/>
            <w:tcBorders>
              <w:top w:val="single" w:sz="4" w:space="0" w:color="auto"/>
              <w:left w:val="single" w:sz="4" w:space="0" w:color="auto"/>
              <w:bottom w:val="single" w:sz="4" w:space="0" w:color="auto"/>
              <w:right w:val="single" w:sz="4" w:space="0" w:color="auto"/>
            </w:tcBorders>
            <w:hideMark/>
          </w:tcPr>
          <w:p w14:paraId="02202B34" w14:textId="77777777" w:rsidR="00591AA6" w:rsidRPr="00627073" w:rsidRDefault="00591AA6" w:rsidP="00591AA6">
            <w:pPr>
              <w:spacing w:after="0" w:line="240" w:lineRule="auto"/>
              <w:rPr>
                <w:rFonts w:cstheme="minorHAnsi"/>
              </w:rPr>
            </w:pPr>
            <w:r w:rsidRPr="00627073">
              <w:rPr>
                <w:rFonts w:eastAsia="Times New Roman" w:cstheme="minorHAnsi"/>
              </w:rPr>
              <w:t>Predavačko iskustvo od 2010. godine.</w:t>
            </w:r>
          </w:p>
        </w:tc>
      </w:tr>
      <w:tr w:rsidR="00591AA6" w:rsidRPr="00627073" w14:paraId="1B0B4613"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BE854D4"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627073" w14:paraId="2EE9981F"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1A8C0086"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5678" w:type="dxa"/>
            <w:tcBorders>
              <w:top w:val="single" w:sz="8" w:space="0" w:color="auto"/>
              <w:left w:val="single" w:sz="4" w:space="0" w:color="auto"/>
              <w:bottom w:val="single" w:sz="4" w:space="0" w:color="auto"/>
              <w:right w:val="single" w:sz="4" w:space="0" w:color="auto"/>
            </w:tcBorders>
          </w:tcPr>
          <w:p w14:paraId="07FCE24F" w14:textId="6228AF71" w:rsidR="00591AA6" w:rsidRPr="00627073" w:rsidRDefault="00591AA6" w:rsidP="00BE3734">
            <w:pPr>
              <w:pStyle w:val="ListParagraph"/>
              <w:numPr>
                <w:ilvl w:val="0"/>
                <w:numId w:val="16"/>
              </w:numPr>
              <w:spacing w:after="0" w:line="240" w:lineRule="auto"/>
              <w:jc w:val="both"/>
              <w:rPr>
                <w:rFonts w:cstheme="minorHAnsi"/>
              </w:rPr>
            </w:pPr>
            <w:r w:rsidRPr="00627073">
              <w:rPr>
                <w:rFonts w:cstheme="minorHAnsi"/>
              </w:rPr>
              <w:t>Pohvalnica za najbolje ocijenjenog nastavnika SOFZ-a za kolegij Forenzika u bankarstvu i osiguranju za 2019/</w:t>
            </w:r>
            <w:r w:rsidR="004E68F9" w:rsidRPr="00627073">
              <w:rPr>
                <w:rFonts w:cstheme="minorHAnsi"/>
              </w:rPr>
              <w:t>20</w:t>
            </w:r>
            <w:r w:rsidRPr="00627073">
              <w:rPr>
                <w:rFonts w:cstheme="minorHAnsi"/>
              </w:rPr>
              <w:t>20</w:t>
            </w:r>
          </w:p>
          <w:p w14:paraId="0B82AB12" w14:textId="4DDF5F56" w:rsidR="00591AA6" w:rsidRPr="00627073" w:rsidRDefault="00591AA6" w:rsidP="00BE3734">
            <w:pPr>
              <w:pStyle w:val="ListParagraph"/>
              <w:numPr>
                <w:ilvl w:val="0"/>
                <w:numId w:val="16"/>
              </w:numPr>
              <w:spacing w:after="0" w:line="240" w:lineRule="auto"/>
              <w:jc w:val="both"/>
              <w:rPr>
                <w:rFonts w:cstheme="minorHAnsi"/>
              </w:rPr>
            </w:pPr>
            <w:r w:rsidRPr="00627073">
              <w:rPr>
                <w:rFonts w:cstheme="minorHAnsi"/>
              </w:rPr>
              <w:t>Priznanje prvom autoru najboljeg znanstvenog rada objavljenog u akademskog godini 2020/</w:t>
            </w:r>
            <w:r w:rsidR="004E68F9" w:rsidRPr="00627073">
              <w:rPr>
                <w:rFonts w:cstheme="minorHAnsi"/>
              </w:rPr>
              <w:t>20</w:t>
            </w:r>
            <w:r w:rsidRPr="00627073">
              <w:rPr>
                <w:rFonts w:cstheme="minorHAnsi"/>
              </w:rPr>
              <w:t>21 na SOFZ-u samostalno iz područja društvenih znanosti za rad „The Economic Reverse of the Corruption Suppression in Croatia“ u časopisu „Montenegrin Journal of Economics“</w:t>
            </w:r>
          </w:p>
        </w:tc>
      </w:tr>
    </w:tbl>
    <w:p w14:paraId="527DBB25" w14:textId="77777777" w:rsidR="008E716A" w:rsidRDefault="008E716A"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9"/>
        <w:gridCol w:w="5703"/>
      </w:tblGrid>
      <w:tr w:rsidR="005A2861" w:rsidRPr="00112BEC" w14:paraId="7529DA90" w14:textId="77777777" w:rsidTr="00642E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E5CCA30" w14:textId="77777777" w:rsidR="005A2861" w:rsidRPr="00112BEC" w:rsidRDefault="005A2861" w:rsidP="00642ED1">
            <w:pPr>
              <w:spacing w:after="0" w:line="240" w:lineRule="auto"/>
              <w:rPr>
                <w:rFonts w:cs="Arial"/>
              </w:rPr>
            </w:pPr>
            <w:r w:rsidRPr="00112BEC">
              <w:rPr>
                <w:rFonts w:cs="Arial"/>
              </w:rPr>
              <w:t>Titula, ime i prezime nositelja</w:t>
            </w:r>
          </w:p>
        </w:tc>
        <w:tc>
          <w:tcPr>
            <w:tcW w:w="5884" w:type="dxa"/>
            <w:tcBorders>
              <w:top w:val="single" w:sz="4" w:space="0" w:color="auto"/>
              <w:left w:val="single" w:sz="4" w:space="0" w:color="auto"/>
              <w:bottom w:val="single" w:sz="4" w:space="0" w:color="auto"/>
              <w:right w:val="single" w:sz="4" w:space="0" w:color="auto"/>
            </w:tcBorders>
            <w:hideMark/>
          </w:tcPr>
          <w:p w14:paraId="68C553B9" w14:textId="77777777" w:rsidR="005A2861" w:rsidRPr="00112BEC" w:rsidRDefault="005A2861" w:rsidP="00642ED1">
            <w:pPr>
              <w:spacing w:after="0" w:line="240" w:lineRule="auto"/>
              <w:rPr>
                <w:rFonts w:cs="Arial"/>
                <w:b/>
              </w:rPr>
            </w:pPr>
            <w:r w:rsidRPr="00112BEC">
              <w:rPr>
                <w:rFonts w:cs="Arial"/>
                <w:b/>
              </w:rPr>
              <w:t>Prof. dr. sc. Ivan Pavić</w:t>
            </w:r>
          </w:p>
        </w:tc>
      </w:tr>
      <w:tr w:rsidR="005A2861" w:rsidRPr="00112BEC" w14:paraId="389B35D6"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1B2B7E7" w14:textId="77777777" w:rsidR="005A2861" w:rsidRPr="00112BEC" w:rsidRDefault="005A2861" w:rsidP="00642ED1">
            <w:pPr>
              <w:spacing w:after="0" w:line="240" w:lineRule="auto"/>
              <w:rPr>
                <w:rFonts w:cs="Arial"/>
              </w:rPr>
            </w:pPr>
            <w:r w:rsidRPr="00112BEC">
              <w:rPr>
                <w:rFonts w:cs="Arial"/>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hideMark/>
          </w:tcPr>
          <w:p w14:paraId="204600D9" w14:textId="77777777" w:rsidR="005A2861" w:rsidRPr="00112BEC" w:rsidRDefault="005A2861" w:rsidP="00642ED1">
            <w:pPr>
              <w:spacing w:after="0" w:line="240" w:lineRule="auto"/>
              <w:rPr>
                <w:rFonts w:cs="Arial"/>
                <w:b/>
              </w:rPr>
            </w:pPr>
            <w:r w:rsidRPr="00112BEC">
              <w:rPr>
                <w:rFonts w:cs="Arial"/>
                <w:b/>
              </w:rPr>
              <w:t>Forenzična analiza tržišnog natjecanja</w:t>
            </w:r>
          </w:p>
        </w:tc>
      </w:tr>
      <w:tr w:rsidR="005A2861" w:rsidRPr="00112BEC" w14:paraId="37236F83" w14:textId="77777777" w:rsidTr="00642E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56D24A4" w14:textId="77777777" w:rsidR="005A2861" w:rsidRPr="00112BEC" w:rsidRDefault="005A2861" w:rsidP="00642ED1">
            <w:pPr>
              <w:spacing w:after="0" w:line="240" w:lineRule="auto"/>
              <w:rPr>
                <w:rFonts w:cs="Arial"/>
              </w:rPr>
            </w:pPr>
            <w:r w:rsidRPr="00112BEC">
              <w:rPr>
                <w:rFonts w:cs="Arial"/>
              </w:rPr>
              <w:t>OPĆE INFORMACIJE  O NOSITELJU</w:t>
            </w:r>
          </w:p>
        </w:tc>
      </w:tr>
      <w:tr w:rsidR="005A2861" w:rsidRPr="00112BEC" w14:paraId="41EC7A3B" w14:textId="77777777" w:rsidTr="00642E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579B673" w14:textId="77777777" w:rsidR="005A2861" w:rsidRPr="00112BEC" w:rsidRDefault="005A2861" w:rsidP="00642ED1">
            <w:pPr>
              <w:spacing w:after="0" w:line="240" w:lineRule="auto"/>
              <w:rPr>
                <w:rFonts w:cs="Arial"/>
              </w:rPr>
            </w:pPr>
            <w:r w:rsidRPr="00112BEC">
              <w:rPr>
                <w:rFonts w:cs="Arial"/>
              </w:rPr>
              <w:t xml:space="preserve">Adresa </w:t>
            </w:r>
          </w:p>
        </w:tc>
        <w:tc>
          <w:tcPr>
            <w:tcW w:w="5884" w:type="dxa"/>
            <w:tcBorders>
              <w:top w:val="single" w:sz="8" w:space="0" w:color="auto"/>
              <w:left w:val="single" w:sz="4" w:space="0" w:color="auto"/>
              <w:bottom w:val="single" w:sz="4" w:space="0" w:color="auto"/>
              <w:right w:val="single" w:sz="4" w:space="0" w:color="auto"/>
            </w:tcBorders>
            <w:hideMark/>
          </w:tcPr>
          <w:p w14:paraId="09594D05" w14:textId="77777777" w:rsidR="005A2861" w:rsidRPr="00112BEC" w:rsidRDefault="005A2861" w:rsidP="00642ED1">
            <w:pPr>
              <w:spacing w:after="0" w:line="240" w:lineRule="auto"/>
              <w:rPr>
                <w:rFonts w:cs="Arial"/>
              </w:rPr>
            </w:pPr>
            <w:r w:rsidRPr="00112BEC">
              <w:rPr>
                <w:rFonts w:cs="Arial"/>
              </w:rPr>
              <w:t>Sveučilište u Splitu, Split, R. Boškovića 31</w:t>
            </w:r>
          </w:p>
        </w:tc>
      </w:tr>
      <w:tr w:rsidR="005A2861" w:rsidRPr="00112BEC" w14:paraId="7FA936C7"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819F2DD" w14:textId="77777777" w:rsidR="005A2861" w:rsidRPr="00112BEC" w:rsidRDefault="005A2861" w:rsidP="00642ED1">
            <w:pPr>
              <w:spacing w:after="0" w:line="240" w:lineRule="auto"/>
              <w:rPr>
                <w:rFonts w:cs="Arial"/>
              </w:rPr>
            </w:pPr>
            <w:r w:rsidRPr="00112BEC">
              <w:rPr>
                <w:rFonts w:cs="Arial"/>
              </w:rPr>
              <w:t>Telefon</w:t>
            </w:r>
          </w:p>
        </w:tc>
        <w:tc>
          <w:tcPr>
            <w:tcW w:w="5884" w:type="dxa"/>
            <w:tcBorders>
              <w:top w:val="single" w:sz="4" w:space="0" w:color="auto"/>
              <w:left w:val="single" w:sz="4" w:space="0" w:color="auto"/>
              <w:bottom w:val="single" w:sz="4" w:space="0" w:color="auto"/>
              <w:right w:val="single" w:sz="4" w:space="0" w:color="auto"/>
            </w:tcBorders>
            <w:hideMark/>
          </w:tcPr>
          <w:p w14:paraId="0686E26D" w14:textId="77777777" w:rsidR="005A2861" w:rsidRPr="00112BEC" w:rsidRDefault="005A2861" w:rsidP="00642ED1">
            <w:pPr>
              <w:spacing w:after="0" w:line="240" w:lineRule="auto"/>
              <w:rPr>
                <w:rFonts w:cs="Arial"/>
              </w:rPr>
            </w:pPr>
            <w:r w:rsidRPr="00112BEC">
              <w:rPr>
                <w:rFonts w:cs="Arial"/>
              </w:rPr>
              <w:t>091 4430 600</w:t>
            </w:r>
          </w:p>
        </w:tc>
      </w:tr>
      <w:tr w:rsidR="005A2861" w:rsidRPr="00112BEC" w14:paraId="27F4082C"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9A75F90" w14:textId="77777777" w:rsidR="005A2861" w:rsidRPr="00112BEC" w:rsidRDefault="005A2861" w:rsidP="00642ED1">
            <w:pPr>
              <w:spacing w:after="0" w:line="240" w:lineRule="auto"/>
              <w:rPr>
                <w:rFonts w:cs="Arial"/>
              </w:rPr>
            </w:pPr>
            <w:r w:rsidRPr="00112BEC">
              <w:rPr>
                <w:rFonts w:cs="Arial"/>
              </w:rPr>
              <w:lastRenderedPageBreak/>
              <w:t>E-mail adresa</w:t>
            </w:r>
          </w:p>
        </w:tc>
        <w:tc>
          <w:tcPr>
            <w:tcW w:w="5884" w:type="dxa"/>
            <w:tcBorders>
              <w:top w:val="single" w:sz="4" w:space="0" w:color="auto"/>
              <w:left w:val="single" w:sz="4" w:space="0" w:color="auto"/>
              <w:bottom w:val="single" w:sz="4" w:space="0" w:color="auto"/>
              <w:right w:val="single" w:sz="4" w:space="0" w:color="auto"/>
            </w:tcBorders>
            <w:hideMark/>
          </w:tcPr>
          <w:p w14:paraId="4509E71C" w14:textId="77777777" w:rsidR="005A2861" w:rsidRPr="00112BEC" w:rsidRDefault="00642ED1" w:rsidP="00642ED1">
            <w:pPr>
              <w:spacing w:after="0" w:line="240" w:lineRule="auto"/>
              <w:rPr>
                <w:rFonts w:cs="Arial"/>
              </w:rPr>
            </w:pPr>
            <w:hyperlink r:id="rId14" w:history="1">
              <w:r w:rsidR="005A2861" w:rsidRPr="00112BEC">
                <w:rPr>
                  <w:rStyle w:val="Hyperlink"/>
                  <w:rFonts w:cs="Arial"/>
                </w:rPr>
                <w:t>pavic@efst.hr</w:t>
              </w:r>
            </w:hyperlink>
          </w:p>
        </w:tc>
      </w:tr>
      <w:tr w:rsidR="005A2861" w:rsidRPr="00112BEC" w14:paraId="65A82517"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7EA4225" w14:textId="77777777" w:rsidR="005A2861" w:rsidRPr="00112BEC" w:rsidRDefault="005A2861" w:rsidP="00642ED1">
            <w:pPr>
              <w:spacing w:after="0" w:line="240" w:lineRule="auto"/>
              <w:rPr>
                <w:rFonts w:cs="Arial"/>
              </w:rPr>
            </w:pPr>
            <w:r w:rsidRPr="00112BEC">
              <w:rPr>
                <w:rFonts w:cs="Arial"/>
              </w:rPr>
              <w:t>Osobna web stranica</w:t>
            </w:r>
          </w:p>
        </w:tc>
        <w:tc>
          <w:tcPr>
            <w:tcW w:w="5884" w:type="dxa"/>
            <w:tcBorders>
              <w:top w:val="single" w:sz="4" w:space="0" w:color="auto"/>
              <w:left w:val="single" w:sz="4" w:space="0" w:color="auto"/>
              <w:bottom w:val="single" w:sz="4" w:space="0" w:color="auto"/>
              <w:right w:val="single" w:sz="4" w:space="0" w:color="auto"/>
            </w:tcBorders>
            <w:hideMark/>
          </w:tcPr>
          <w:p w14:paraId="50F86E31" w14:textId="77777777" w:rsidR="005A2861" w:rsidRPr="00112BEC" w:rsidRDefault="005A2861" w:rsidP="00642ED1">
            <w:pPr>
              <w:spacing w:after="0" w:line="240" w:lineRule="auto"/>
              <w:rPr>
                <w:rFonts w:cs="Arial"/>
              </w:rPr>
            </w:pPr>
            <w:r w:rsidRPr="00112BEC">
              <w:rPr>
                <w:rFonts w:cs="Arial"/>
              </w:rPr>
              <w:t>-</w:t>
            </w:r>
          </w:p>
        </w:tc>
      </w:tr>
      <w:tr w:rsidR="005A2861" w:rsidRPr="00112BEC" w14:paraId="1D777AFD"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EA3D4A5" w14:textId="77777777" w:rsidR="005A2861" w:rsidRPr="00112BEC" w:rsidRDefault="005A2861" w:rsidP="00642ED1">
            <w:pPr>
              <w:spacing w:after="0" w:line="240" w:lineRule="auto"/>
              <w:rPr>
                <w:rFonts w:cs="Arial"/>
              </w:rPr>
            </w:pPr>
            <w:r w:rsidRPr="00112BEC">
              <w:rPr>
                <w:rFonts w:cs="Arial"/>
              </w:rPr>
              <w:t>Godina rođenja</w:t>
            </w:r>
          </w:p>
        </w:tc>
        <w:tc>
          <w:tcPr>
            <w:tcW w:w="5884" w:type="dxa"/>
            <w:tcBorders>
              <w:top w:val="single" w:sz="4" w:space="0" w:color="auto"/>
              <w:left w:val="single" w:sz="4" w:space="0" w:color="auto"/>
              <w:bottom w:val="single" w:sz="4" w:space="0" w:color="auto"/>
              <w:right w:val="single" w:sz="4" w:space="0" w:color="auto"/>
            </w:tcBorders>
            <w:hideMark/>
          </w:tcPr>
          <w:p w14:paraId="6E21B05B" w14:textId="77777777" w:rsidR="005A2861" w:rsidRPr="00112BEC" w:rsidRDefault="005A2861" w:rsidP="00642ED1">
            <w:pPr>
              <w:spacing w:after="0" w:line="240" w:lineRule="auto"/>
              <w:rPr>
                <w:rFonts w:cs="Arial"/>
              </w:rPr>
            </w:pPr>
            <w:r w:rsidRPr="00112BEC">
              <w:rPr>
                <w:rFonts w:cs="Arial"/>
              </w:rPr>
              <w:t xml:space="preserve">1951. </w:t>
            </w:r>
          </w:p>
        </w:tc>
      </w:tr>
      <w:tr w:rsidR="005A2861" w:rsidRPr="00112BEC" w14:paraId="1A795C1B"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BB5ECFE" w14:textId="77777777" w:rsidR="005A2861" w:rsidRPr="00112BEC" w:rsidRDefault="005A2861" w:rsidP="00642ED1">
            <w:pPr>
              <w:spacing w:after="0" w:line="240" w:lineRule="auto"/>
              <w:rPr>
                <w:rFonts w:cs="Arial"/>
              </w:rPr>
            </w:pPr>
            <w:r w:rsidRPr="00112BEC">
              <w:rPr>
                <w:rFonts w:cs="Arial"/>
              </w:rPr>
              <w:t>Matični broj iz Upisnika znanstvenika</w:t>
            </w:r>
          </w:p>
        </w:tc>
        <w:tc>
          <w:tcPr>
            <w:tcW w:w="5884" w:type="dxa"/>
            <w:tcBorders>
              <w:top w:val="single" w:sz="4" w:space="0" w:color="auto"/>
              <w:left w:val="single" w:sz="4" w:space="0" w:color="auto"/>
              <w:bottom w:val="single" w:sz="4" w:space="0" w:color="auto"/>
              <w:right w:val="single" w:sz="4" w:space="0" w:color="auto"/>
            </w:tcBorders>
            <w:hideMark/>
          </w:tcPr>
          <w:p w14:paraId="5D517EC6" w14:textId="77777777" w:rsidR="005A2861" w:rsidRPr="00112BEC" w:rsidRDefault="005A2861" w:rsidP="00642ED1">
            <w:pPr>
              <w:spacing w:after="0" w:line="240" w:lineRule="auto"/>
              <w:rPr>
                <w:rFonts w:cs="Arial"/>
              </w:rPr>
            </w:pPr>
            <w:r w:rsidRPr="00112BEC">
              <w:rPr>
                <w:rFonts w:cs="Arial"/>
              </w:rPr>
              <w:t>077961</w:t>
            </w:r>
          </w:p>
        </w:tc>
      </w:tr>
      <w:tr w:rsidR="005A2861" w:rsidRPr="00112BEC" w14:paraId="1C18EAA7"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CCF3A0C" w14:textId="77777777" w:rsidR="005A2861" w:rsidRPr="00112BEC" w:rsidRDefault="005A2861" w:rsidP="00642ED1">
            <w:pPr>
              <w:spacing w:after="0" w:line="240" w:lineRule="auto"/>
              <w:rPr>
                <w:rFonts w:cs="Arial"/>
              </w:rPr>
            </w:pPr>
            <w:r w:rsidRPr="00112BEC">
              <w:rPr>
                <w:rFonts w:cs="Arial"/>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hideMark/>
          </w:tcPr>
          <w:p w14:paraId="74F2A7B6" w14:textId="77777777" w:rsidR="005A2861" w:rsidRPr="00112BEC" w:rsidRDefault="005A2861" w:rsidP="00642ED1">
            <w:pPr>
              <w:spacing w:after="0" w:line="240" w:lineRule="auto"/>
              <w:rPr>
                <w:rFonts w:cs="Arial"/>
              </w:rPr>
            </w:pPr>
            <w:r w:rsidRPr="00112BEC">
              <w:rPr>
                <w:rFonts w:cs="Arial"/>
              </w:rPr>
              <w:t>-</w:t>
            </w:r>
          </w:p>
        </w:tc>
      </w:tr>
      <w:tr w:rsidR="005A2861" w:rsidRPr="00112BEC" w14:paraId="55B72836"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2EED420" w14:textId="77777777" w:rsidR="005A2861" w:rsidRPr="00112BEC" w:rsidRDefault="005A2861" w:rsidP="00642ED1">
            <w:pPr>
              <w:spacing w:after="0" w:line="240" w:lineRule="auto"/>
              <w:rPr>
                <w:rFonts w:cs="Arial"/>
              </w:rPr>
            </w:pPr>
            <w:r w:rsidRPr="00112BEC">
              <w:rPr>
                <w:rFonts w:cs="Arial"/>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hideMark/>
          </w:tcPr>
          <w:p w14:paraId="1F4C7FBB" w14:textId="77777777" w:rsidR="005A2861" w:rsidRPr="00112BEC" w:rsidRDefault="005A2861" w:rsidP="00642ED1">
            <w:pPr>
              <w:spacing w:after="0" w:line="240" w:lineRule="auto"/>
              <w:rPr>
                <w:rFonts w:cs="Arial"/>
              </w:rPr>
            </w:pPr>
            <w:r w:rsidRPr="00112BEC">
              <w:rPr>
                <w:rFonts w:cs="Arial"/>
              </w:rPr>
              <w:t>Redoviti profesor u trajnom zvanju</w:t>
            </w:r>
          </w:p>
          <w:p w14:paraId="54CCF3F0" w14:textId="77777777" w:rsidR="005A2861" w:rsidRPr="00112BEC" w:rsidRDefault="005A2861" w:rsidP="00642ED1">
            <w:pPr>
              <w:spacing w:after="0" w:line="240" w:lineRule="auto"/>
              <w:rPr>
                <w:rFonts w:cs="Arial"/>
              </w:rPr>
            </w:pPr>
            <w:r w:rsidRPr="00112BEC">
              <w:rPr>
                <w:rFonts w:cs="Arial"/>
              </w:rPr>
              <w:t>06. travnja 2006.</w:t>
            </w:r>
          </w:p>
        </w:tc>
      </w:tr>
      <w:tr w:rsidR="005A2861" w:rsidRPr="00112BEC" w14:paraId="77AED79B"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E8E7A47" w14:textId="77777777" w:rsidR="005A2861" w:rsidRPr="00112BEC" w:rsidRDefault="005A2861" w:rsidP="00642ED1">
            <w:pPr>
              <w:spacing w:after="0" w:line="240" w:lineRule="auto"/>
              <w:rPr>
                <w:rFonts w:cs="Arial"/>
              </w:rPr>
            </w:pPr>
            <w:r w:rsidRPr="00112BEC">
              <w:rPr>
                <w:rFonts w:cs="Arial"/>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hideMark/>
          </w:tcPr>
          <w:p w14:paraId="6AF5EDC0" w14:textId="77777777" w:rsidR="005A2861" w:rsidRPr="00112BEC" w:rsidRDefault="005A2861" w:rsidP="00642ED1">
            <w:pPr>
              <w:spacing w:after="0" w:line="240" w:lineRule="auto"/>
              <w:rPr>
                <w:rFonts w:cs="Arial"/>
              </w:rPr>
            </w:pPr>
            <w:r w:rsidRPr="00112BEC">
              <w:rPr>
                <w:rFonts w:cs="Arial"/>
              </w:rPr>
              <w:t>Društvene znanosti, polje ekonomija</w:t>
            </w:r>
          </w:p>
        </w:tc>
      </w:tr>
      <w:tr w:rsidR="005A2861" w:rsidRPr="00112BEC" w14:paraId="4DD6151D" w14:textId="77777777" w:rsidTr="00642E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9925511" w14:textId="77777777" w:rsidR="005A2861" w:rsidRPr="00112BEC" w:rsidRDefault="005A2861" w:rsidP="00642ED1">
            <w:pPr>
              <w:spacing w:after="0" w:line="240" w:lineRule="auto"/>
              <w:rPr>
                <w:rFonts w:cs="Arial"/>
              </w:rPr>
            </w:pPr>
            <w:r w:rsidRPr="00112BEC">
              <w:rPr>
                <w:rFonts w:cs="Arial"/>
              </w:rPr>
              <w:t xml:space="preserve">PODACI O SADAŠNJEM ZAPOSLENJU </w:t>
            </w:r>
          </w:p>
        </w:tc>
      </w:tr>
      <w:tr w:rsidR="005A2861" w:rsidRPr="00112BEC" w14:paraId="669B17A2" w14:textId="77777777" w:rsidTr="00642E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28F4CC42" w14:textId="77777777" w:rsidR="005A2861" w:rsidRPr="00112BEC" w:rsidRDefault="005A2861" w:rsidP="00642ED1">
            <w:pPr>
              <w:spacing w:after="0" w:line="240" w:lineRule="auto"/>
              <w:rPr>
                <w:rFonts w:cs="Arial"/>
              </w:rPr>
            </w:pPr>
            <w:r w:rsidRPr="00112BEC">
              <w:rPr>
                <w:rFonts w:cs="Arial"/>
              </w:rPr>
              <w:t>Ustanova zaposlenja</w:t>
            </w:r>
          </w:p>
        </w:tc>
        <w:tc>
          <w:tcPr>
            <w:tcW w:w="5884" w:type="dxa"/>
            <w:tcBorders>
              <w:top w:val="single" w:sz="8" w:space="0" w:color="auto"/>
              <w:left w:val="single" w:sz="4" w:space="0" w:color="auto"/>
              <w:bottom w:val="single" w:sz="4" w:space="0" w:color="auto"/>
              <w:right w:val="single" w:sz="4" w:space="0" w:color="auto"/>
            </w:tcBorders>
            <w:hideMark/>
          </w:tcPr>
          <w:p w14:paraId="524CC7D5" w14:textId="77777777" w:rsidR="005A2861" w:rsidRPr="00112BEC" w:rsidRDefault="005A2861" w:rsidP="00642ED1">
            <w:pPr>
              <w:spacing w:after="0" w:line="240" w:lineRule="auto"/>
              <w:rPr>
                <w:rFonts w:cs="Arial"/>
              </w:rPr>
            </w:pPr>
            <w:r w:rsidRPr="00112BEC">
              <w:rPr>
                <w:rFonts w:cs="Arial"/>
              </w:rPr>
              <w:t>Sveučilište u Splitu</w:t>
            </w:r>
          </w:p>
        </w:tc>
      </w:tr>
      <w:tr w:rsidR="005A2861" w:rsidRPr="00112BEC" w14:paraId="408B50C5" w14:textId="77777777" w:rsidTr="00642E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6E69936" w14:textId="77777777" w:rsidR="005A2861" w:rsidRPr="00112BEC" w:rsidRDefault="005A2861" w:rsidP="00642ED1">
            <w:pPr>
              <w:spacing w:after="0" w:line="240" w:lineRule="auto"/>
              <w:rPr>
                <w:rFonts w:cs="Arial"/>
              </w:rPr>
            </w:pPr>
            <w:r w:rsidRPr="00112BEC">
              <w:rPr>
                <w:rFonts w:cs="Arial"/>
              </w:rPr>
              <w:t>Datum zaposlenja</w:t>
            </w:r>
          </w:p>
        </w:tc>
        <w:tc>
          <w:tcPr>
            <w:tcW w:w="5884" w:type="dxa"/>
            <w:tcBorders>
              <w:top w:val="single" w:sz="8" w:space="0" w:color="auto"/>
              <w:left w:val="single" w:sz="4" w:space="0" w:color="auto"/>
              <w:bottom w:val="single" w:sz="4" w:space="0" w:color="auto"/>
              <w:right w:val="single" w:sz="4" w:space="0" w:color="auto"/>
            </w:tcBorders>
            <w:hideMark/>
          </w:tcPr>
          <w:p w14:paraId="37909405" w14:textId="77777777" w:rsidR="005A2861" w:rsidRPr="00112BEC" w:rsidRDefault="005A2861" w:rsidP="00642ED1">
            <w:pPr>
              <w:spacing w:after="0" w:line="240" w:lineRule="auto"/>
              <w:rPr>
                <w:rFonts w:cs="Arial"/>
              </w:rPr>
            </w:pPr>
            <w:r w:rsidRPr="00112BEC">
              <w:rPr>
                <w:rFonts w:cs="Arial"/>
              </w:rPr>
              <w:t>20. ožujka 1976.</w:t>
            </w:r>
          </w:p>
        </w:tc>
      </w:tr>
      <w:tr w:rsidR="005A2861" w:rsidRPr="00112BEC" w14:paraId="54436D01"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BA65DF3" w14:textId="77777777" w:rsidR="005A2861" w:rsidRPr="00112BEC" w:rsidRDefault="005A2861" w:rsidP="00642ED1">
            <w:pPr>
              <w:spacing w:after="0" w:line="240" w:lineRule="auto"/>
              <w:rPr>
                <w:rFonts w:cs="Arial"/>
              </w:rPr>
            </w:pPr>
            <w:r w:rsidRPr="00112BEC">
              <w:rPr>
                <w:rFonts w:cs="Arial"/>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hideMark/>
          </w:tcPr>
          <w:p w14:paraId="786EF895" w14:textId="77777777" w:rsidR="005A2861" w:rsidRPr="00112BEC" w:rsidRDefault="005A2861" w:rsidP="00642ED1">
            <w:pPr>
              <w:spacing w:after="0" w:line="240" w:lineRule="auto"/>
              <w:rPr>
                <w:rFonts w:cs="Arial"/>
              </w:rPr>
            </w:pPr>
            <w:r w:rsidRPr="00112BEC">
              <w:rPr>
                <w:rFonts w:cs="Arial"/>
              </w:rPr>
              <w:t>Profesor</w:t>
            </w:r>
          </w:p>
        </w:tc>
      </w:tr>
      <w:tr w:rsidR="005A2861" w:rsidRPr="00112BEC" w14:paraId="0BDE9317"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9B9A963" w14:textId="77777777" w:rsidR="005A2861" w:rsidRPr="00112BEC" w:rsidRDefault="005A2861" w:rsidP="00642ED1">
            <w:pPr>
              <w:spacing w:after="0" w:line="240" w:lineRule="auto"/>
              <w:rPr>
                <w:rFonts w:cs="Arial"/>
              </w:rPr>
            </w:pPr>
            <w:r w:rsidRPr="00112BEC">
              <w:rPr>
                <w:rFonts w:cs="Arial"/>
              </w:rPr>
              <w:t xml:space="preserve">Područje rada </w:t>
            </w:r>
          </w:p>
        </w:tc>
        <w:tc>
          <w:tcPr>
            <w:tcW w:w="5884" w:type="dxa"/>
            <w:tcBorders>
              <w:top w:val="single" w:sz="4" w:space="0" w:color="auto"/>
              <w:left w:val="single" w:sz="4" w:space="0" w:color="auto"/>
              <w:bottom w:val="single" w:sz="4" w:space="0" w:color="auto"/>
              <w:right w:val="single" w:sz="4" w:space="0" w:color="auto"/>
            </w:tcBorders>
            <w:hideMark/>
          </w:tcPr>
          <w:p w14:paraId="22A415A1" w14:textId="77777777" w:rsidR="005A2861" w:rsidRPr="00112BEC" w:rsidRDefault="005A2861" w:rsidP="00642ED1">
            <w:pPr>
              <w:spacing w:after="0" w:line="240" w:lineRule="auto"/>
              <w:rPr>
                <w:rFonts w:cs="Arial"/>
              </w:rPr>
            </w:pPr>
            <w:r w:rsidRPr="00112BEC">
              <w:rPr>
                <w:rFonts w:cs="Arial"/>
              </w:rPr>
              <w:t>Nastava, znanost</w:t>
            </w:r>
          </w:p>
        </w:tc>
      </w:tr>
      <w:tr w:rsidR="005A2861" w:rsidRPr="00112BEC" w14:paraId="06516E04"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4BD8569" w14:textId="77777777" w:rsidR="005A2861" w:rsidRPr="00112BEC" w:rsidRDefault="005A2861" w:rsidP="00642ED1">
            <w:pPr>
              <w:spacing w:after="0" w:line="240" w:lineRule="auto"/>
              <w:rPr>
                <w:rFonts w:cs="Arial"/>
              </w:rPr>
            </w:pPr>
            <w:r w:rsidRPr="00112BEC">
              <w:rPr>
                <w:rFonts w:cs="Arial"/>
              </w:rPr>
              <w:t xml:space="preserve">Funkcija </w:t>
            </w:r>
          </w:p>
        </w:tc>
        <w:tc>
          <w:tcPr>
            <w:tcW w:w="5884" w:type="dxa"/>
            <w:tcBorders>
              <w:top w:val="single" w:sz="4" w:space="0" w:color="auto"/>
              <w:left w:val="single" w:sz="4" w:space="0" w:color="auto"/>
              <w:bottom w:val="single" w:sz="4" w:space="0" w:color="auto"/>
              <w:right w:val="single" w:sz="4" w:space="0" w:color="auto"/>
            </w:tcBorders>
            <w:hideMark/>
          </w:tcPr>
          <w:p w14:paraId="25B405DB" w14:textId="77777777" w:rsidR="005A2861" w:rsidRPr="00112BEC" w:rsidRDefault="005A2861" w:rsidP="00642ED1">
            <w:pPr>
              <w:spacing w:after="0" w:line="240" w:lineRule="auto"/>
              <w:rPr>
                <w:rFonts w:cs="Arial"/>
              </w:rPr>
            </w:pPr>
            <w:r w:rsidRPr="00112BEC">
              <w:rPr>
                <w:rFonts w:cs="Arial"/>
              </w:rPr>
              <w:t>Voditelj studija Hotelijerstvo i gastronomija</w:t>
            </w:r>
          </w:p>
        </w:tc>
      </w:tr>
      <w:tr w:rsidR="005A2861" w:rsidRPr="00112BEC" w14:paraId="0DF11BF5" w14:textId="77777777" w:rsidTr="00642E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CF63F8E" w14:textId="77777777" w:rsidR="005A2861" w:rsidRPr="00112BEC" w:rsidRDefault="005A2861" w:rsidP="00642ED1">
            <w:pPr>
              <w:spacing w:after="0" w:line="240" w:lineRule="auto"/>
              <w:rPr>
                <w:rFonts w:cs="Arial"/>
              </w:rPr>
            </w:pPr>
            <w:r w:rsidRPr="00112BEC">
              <w:rPr>
                <w:rFonts w:cs="Arial"/>
              </w:rPr>
              <w:t xml:space="preserve">PODACI O ŠKOLOVANJU – Najviši postignuti stupanj </w:t>
            </w:r>
          </w:p>
        </w:tc>
      </w:tr>
      <w:tr w:rsidR="005A2861" w:rsidRPr="00112BEC" w14:paraId="230F434A" w14:textId="77777777" w:rsidTr="00642E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5CA32BC" w14:textId="77777777" w:rsidR="005A2861" w:rsidRPr="00112BEC" w:rsidRDefault="005A2861" w:rsidP="00642ED1">
            <w:pPr>
              <w:spacing w:after="0" w:line="240" w:lineRule="auto"/>
              <w:rPr>
                <w:rFonts w:cs="Arial"/>
              </w:rPr>
            </w:pPr>
            <w:r w:rsidRPr="00112BEC">
              <w:rPr>
                <w:rFonts w:cs="Arial"/>
              </w:rPr>
              <w:t xml:space="preserve">Zvanje </w:t>
            </w:r>
          </w:p>
        </w:tc>
        <w:tc>
          <w:tcPr>
            <w:tcW w:w="5884" w:type="dxa"/>
            <w:tcBorders>
              <w:top w:val="single" w:sz="8" w:space="0" w:color="auto"/>
              <w:left w:val="single" w:sz="4" w:space="0" w:color="auto"/>
              <w:bottom w:val="single" w:sz="4" w:space="0" w:color="auto"/>
              <w:right w:val="single" w:sz="4" w:space="0" w:color="auto"/>
            </w:tcBorders>
            <w:hideMark/>
          </w:tcPr>
          <w:p w14:paraId="690940FE" w14:textId="77777777" w:rsidR="005A2861" w:rsidRPr="00112BEC" w:rsidRDefault="005A2861" w:rsidP="00642ED1">
            <w:pPr>
              <w:spacing w:after="0" w:line="240" w:lineRule="auto"/>
              <w:rPr>
                <w:rFonts w:cs="Arial"/>
              </w:rPr>
            </w:pPr>
            <w:r w:rsidRPr="00112BEC">
              <w:rPr>
                <w:rFonts w:cs="Arial"/>
              </w:rPr>
              <w:t>Dr. sc.</w:t>
            </w:r>
          </w:p>
        </w:tc>
      </w:tr>
      <w:tr w:rsidR="005A2861" w:rsidRPr="00112BEC" w14:paraId="446FFA4C"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B9540C2" w14:textId="77777777" w:rsidR="005A2861" w:rsidRPr="00112BEC" w:rsidRDefault="005A2861" w:rsidP="00642ED1">
            <w:pPr>
              <w:spacing w:after="0" w:line="240" w:lineRule="auto"/>
              <w:rPr>
                <w:rFonts w:cs="Arial"/>
              </w:rPr>
            </w:pPr>
            <w:r w:rsidRPr="00112BEC">
              <w:rPr>
                <w:rFonts w:cs="Arial"/>
              </w:rPr>
              <w:t xml:space="preserve">Ustanova  </w:t>
            </w:r>
          </w:p>
        </w:tc>
        <w:tc>
          <w:tcPr>
            <w:tcW w:w="5884" w:type="dxa"/>
            <w:tcBorders>
              <w:top w:val="single" w:sz="4" w:space="0" w:color="auto"/>
              <w:left w:val="single" w:sz="4" w:space="0" w:color="auto"/>
              <w:bottom w:val="single" w:sz="4" w:space="0" w:color="auto"/>
              <w:right w:val="single" w:sz="4" w:space="0" w:color="auto"/>
            </w:tcBorders>
            <w:hideMark/>
          </w:tcPr>
          <w:p w14:paraId="47E201E8" w14:textId="77777777" w:rsidR="005A2861" w:rsidRPr="00112BEC" w:rsidRDefault="005A2861" w:rsidP="00642ED1">
            <w:pPr>
              <w:spacing w:after="0" w:line="240" w:lineRule="auto"/>
              <w:rPr>
                <w:rFonts w:cs="Arial"/>
              </w:rPr>
            </w:pPr>
            <w:r w:rsidRPr="00112BEC">
              <w:rPr>
                <w:rFonts w:cs="Arial"/>
              </w:rPr>
              <w:t>Ekonomski fakultet Zagreb</w:t>
            </w:r>
          </w:p>
        </w:tc>
      </w:tr>
      <w:tr w:rsidR="005A2861" w:rsidRPr="00112BEC" w14:paraId="72D2E8F9"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6E2075C" w14:textId="77777777" w:rsidR="005A2861" w:rsidRPr="00112BEC" w:rsidRDefault="005A2861" w:rsidP="00642ED1">
            <w:pPr>
              <w:spacing w:after="0" w:line="240" w:lineRule="auto"/>
              <w:rPr>
                <w:rFonts w:cs="Arial"/>
              </w:rPr>
            </w:pPr>
            <w:r w:rsidRPr="00112BEC">
              <w:rPr>
                <w:rFonts w:cs="Arial"/>
              </w:rPr>
              <w:t>Mjesto</w:t>
            </w:r>
          </w:p>
        </w:tc>
        <w:tc>
          <w:tcPr>
            <w:tcW w:w="5884" w:type="dxa"/>
            <w:tcBorders>
              <w:top w:val="single" w:sz="4" w:space="0" w:color="auto"/>
              <w:left w:val="single" w:sz="4" w:space="0" w:color="auto"/>
              <w:bottom w:val="single" w:sz="4" w:space="0" w:color="auto"/>
              <w:right w:val="single" w:sz="4" w:space="0" w:color="auto"/>
            </w:tcBorders>
            <w:hideMark/>
          </w:tcPr>
          <w:p w14:paraId="78410E6A" w14:textId="77777777" w:rsidR="005A2861" w:rsidRPr="00112BEC" w:rsidRDefault="005A2861" w:rsidP="00642ED1">
            <w:pPr>
              <w:spacing w:after="0" w:line="240" w:lineRule="auto"/>
              <w:rPr>
                <w:rFonts w:cs="Arial"/>
              </w:rPr>
            </w:pPr>
            <w:r w:rsidRPr="00112BEC">
              <w:rPr>
                <w:rFonts w:cs="Arial"/>
              </w:rPr>
              <w:t>Zagreb</w:t>
            </w:r>
          </w:p>
        </w:tc>
      </w:tr>
      <w:tr w:rsidR="005A2861" w:rsidRPr="00112BEC" w14:paraId="264BC656"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0408B06" w14:textId="77777777" w:rsidR="005A2861" w:rsidRPr="00112BEC" w:rsidRDefault="005A2861" w:rsidP="00642ED1">
            <w:pPr>
              <w:spacing w:after="0" w:line="240" w:lineRule="auto"/>
              <w:rPr>
                <w:rFonts w:cs="Arial"/>
              </w:rPr>
            </w:pPr>
            <w:r w:rsidRPr="00112BEC">
              <w:rPr>
                <w:rFonts w:cs="Arial"/>
              </w:rPr>
              <w:t xml:space="preserve">Nadnevak </w:t>
            </w:r>
          </w:p>
        </w:tc>
        <w:tc>
          <w:tcPr>
            <w:tcW w:w="5884" w:type="dxa"/>
            <w:tcBorders>
              <w:top w:val="single" w:sz="4" w:space="0" w:color="auto"/>
              <w:left w:val="single" w:sz="4" w:space="0" w:color="auto"/>
              <w:bottom w:val="single" w:sz="4" w:space="0" w:color="auto"/>
              <w:right w:val="single" w:sz="4" w:space="0" w:color="auto"/>
            </w:tcBorders>
            <w:hideMark/>
          </w:tcPr>
          <w:p w14:paraId="672234AD" w14:textId="77777777" w:rsidR="005A2861" w:rsidRPr="00112BEC" w:rsidRDefault="005A2861" w:rsidP="00642ED1">
            <w:pPr>
              <w:spacing w:after="0" w:line="240" w:lineRule="auto"/>
              <w:rPr>
                <w:rFonts w:cs="Arial"/>
              </w:rPr>
            </w:pPr>
          </w:p>
        </w:tc>
      </w:tr>
      <w:tr w:rsidR="005A2861" w:rsidRPr="00112BEC" w14:paraId="011022B8" w14:textId="77777777" w:rsidTr="00642E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404A3E3" w14:textId="77777777" w:rsidR="005A2861" w:rsidRPr="00112BEC" w:rsidRDefault="005A2861" w:rsidP="00642ED1">
            <w:pPr>
              <w:spacing w:after="0" w:line="240" w:lineRule="auto"/>
              <w:rPr>
                <w:rFonts w:cs="Arial"/>
              </w:rPr>
            </w:pPr>
            <w:r w:rsidRPr="00112BEC">
              <w:rPr>
                <w:rFonts w:cs="Arial"/>
              </w:rPr>
              <w:t>PODACI O USAVRŠAVANJU</w:t>
            </w:r>
          </w:p>
        </w:tc>
      </w:tr>
      <w:tr w:rsidR="005A2861" w:rsidRPr="00112BEC" w14:paraId="71C8B5E1" w14:textId="77777777" w:rsidTr="00642E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310ABDB" w14:textId="77777777" w:rsidR="005A2861" w:rsidRPr="00112BEC" w:rsidRDefault="005A2861" w:rsidP="00642ED1">
            <w:pPr>
              <w:spacing w:after="0" w:line="240" w:lineRule="auto"/>
              <w:rPr>
                <w:rFonts w:cs="Arial"/>
              </w:rPr>
            </w:pPr>
            <w:r w:rsidRPr="00112BEC">
              <w:rPr>
                <w:rFonts w:cs="Arial"/>
              </w:rPr>
              <w:t>Godina</w:t>
            </w:r>
          </w:p>
        </w:tc>
        <w:tc>
          <w:tcPr>
            <w:tcW w:w="5884" w:type="dxa"/>
            <w:tcBorders>
              <w:top w:val="single" w:sz="8" w:space="0" w:color="auto"/>
              <w:left w:val="single" w:sz="4" w:space="0" w:color="auto"/>
              <w:bottom w:val="single" w:sz="4" w:space="0" w:color="auto"/>
              <w:right w:val="single" w:sz="4" w:space="0" w:color="auto"/>
            </w:tcBorders>
            <w:hideMark/>
          </w:tcPr>
          <w:p w14:paraId="119DE78D" w14:textId="77777777" w:rsidR="005A2861" w:rsidRPr="00112BEC" w:rsidRDefault="005A2861" w:rsidP="00642ED1">
            <w:pPr>
              <w:spacing w:after="0" w:line="240" w:lineRule="auto"/>
              <w:rPr>
                <w:rFonts w:cs="Arial"/>
              </w:rPr>
            </w:pPr>
            <w:r w:rsidRPr="00112BEC">
              <w:rPr>
                <w:rFonts w:cs="Arial"/>
              </w:rPr>
              <w:t xml:space="preserve">1991. – 2013. </w:t>
            </w:r>
          </w:p>
        </w:tc>
      </w:tr>
      <w:tr w:rsidR="005A2861" w:rsidRPr="00112BEC" w14:paraId="195BA768"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BF678A4" w14:textId="77777777" w:rsidR="005A2861" w:rsidRPr="00112BEC" w:rsidRDefault="005A2861" w:rsidP="00642ED1">
            <w:pPr>
              <w:spacing w:after="0" w:line="240" w:lineRule="auto"/>
              <w:rPr>
                <w:rFonts w:cs="Arial"/>
              </w:rPr>
            </w:pPr>
            <w:r w:rsidRPr="00112BEC">
              <w:rPr>
                <w:rFonts w:cs="Arial"/>
              </w:rPr>
              <w:t>Mjesto</w:t>
            </w:r>
          </w:p>
        </w:tc>
        <w:tc>
          <w:tcPr>
            <w:tcW w:w="5884" w:type="dxa"/>
            <w:tcBorders>
              <w:top w:val="single" w:sz="4" w:space="0" w:color="auto"/>
              <w:left w:val="single" w:sz="4" w:space="0" w:color="auto"/>
              <w:bottom w:val="single" w:sz="4" w:space="0" w:color="auto"/>
              <w:right w:val="single" w:sz="4" w:space="0" w:color="auto"/>
            </w:tcBorders>
            <w:hideMark/>
          </w:tcPr>
          <w:p w14:paraId="797F07D0" w14:textId="77777777" w:rsidR="005A2861" w:rsidRPr="00112BEC" w:rsidRDefault="005A2861" w:rsidP="00642ED1">
            <w:pPr>
              <w:spacing w:after="0" w:line="240" w:lineRule="auto"/>
              <w:rPr>
                <w:rFonts w:cs="Arial"/>
              </w:rPr>
            </w:pPr>
            <w:r w:rsidRPr="00112BEC">
              <w:rPr>
                <w:rFonts w:cs="Arial"/>
              </w:rPr>
              <w:t>Stoke on Trent</w:t>
            </w:r>
          </w:p>
        </w:tc>
      </w:tr>
      <w:tr w:rsidR="005A2861" w:rsidRPr="00112BEC" w14:paraId="07BD87CC"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C320989" w14:textId="77777777" w:rsidR="005A2861" w:rsidRPr="00112BEC" w:rsidRDefault="005A2861" w:rsidP="00642ED1">
            <w:pPr>
              <w:spacing w:after="0" w:line="240" w:lineRule="auto"/>
              <w:rPr>
                <w:rFonts w:cs="Arial"/>
              </w:rPr>
            </w:pPr>
            <w:r w:rsidRPr="00112BEC">
              <w:rPr>
                <w:rFonts w:cs="Arial"/>
              </w:rPr>
              <w:t>Ustanova</w:t>
            </w:r>
          </w:p>
        </w:tc>
        <w:tc>
          <w:tcPr>
            <w:tcW w:w="5884" w:type="dxa"/>
            <w:tcBorders>
              <w:top w:val="single" w:sz="4" w:space="0" w:color="auto"/>
              <w:left w:val="single" w:sz="4" w:space="0" w:color="auto"/>
              <w:bottom w:val="single" w:sz="4" w:space="0" w:color="auto"/>
              <w:right w:val="single" w:sz="4" w:space="0" w:color="auto"/>
            </w:tcBorders>
            <w:hideMark/>
          </w:tcPr>
          <w:p w14:paraId="56A4B4EB" w14:textId="77777777" w:rsidR="005A2861" w:rsidRPr="00112BEC" w:rsidRDefault="005A2861" w:rsidP="00642ED1">
            <w:pPr>
              <w:spacing w:after="0" w:line="240" w:lineRule="auto"/>
              <w:rPr>
                <w:rFonts w:cs="Arial"/>
              </w:rPr>
            </w:pPr>
            <w:r w:rsidRPr="00112BEC">
              <w:rPr>
                <w:rFonts w:cs="Arial"/>
              </w:rPr>
              <w:t>Staffordshire University, England</w:t>
            </w:r>
          </w:p>
        </w:tc>
      </w:tr>
      <w:tr w:rsidR="005A2861" w:rsidRPr="00112BEC" w14:paraId="55E267F1"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D0F4A38" w14:textId="77777777" w:rsidR="005A2861" w:rsidRPr="00112BEC" w:rsidRDefault="005A2861" w:rsidP="00642ED1">
            <w:pPr>
              <w:spacing w:after="0" w:line="240" w:lineRule="auto"/>
              <w:rPr>
                <w:rFonts w:cs="Arial"/>
              </w:rPr>
            </w:pPr>
            <w:r w:rsidRPr="00112BEC">
              <w:rPr>
                <w:rFonts w:cs="Arial"/>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hideMark/>
          </w:tcPr>
          <w:p w14:paraId="1E9F0729" w14:textId="77777777" w:rsidR="005A2861" w:rsidRPr="00112BEC" w:rsidRDefault="005A2861" w:rsidP="00642ED1">
            <w:pPr>
              <w:spacing w:after="0" w:line="240" w:lineRule="auto"/>
              <w:rPr>
                <w:rFonts w:cs="Arial"/>
              </w:rPr>
            </w:pPr>
            <w:r w:rsidRPr="00112BEC">
              <w:rPr>
                <w:rFonts w:cs="Arial"/>
              </w:rPr>
              <w:t>Društvene znanosti</w:t>
            </w:r>
          </w:p>
        </w:tc>
      </w:tr>
      <w:tr w:rsidR="005A2861" w:rsidRPr="00112BEC" w14:paraId="2D99F0CC" w14:textId="77777777" w:rsidTr="00642E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9BA5D4B" w14:textId="77777777" w:rsidR="005A2861" w:rsidRPr="00112BEC" w:rsidRDefault="005A2861" w:rsidP="00642ED1">
            <w:pPr>
              <w:spacing w:after="0" w:line="240" w:lineRule="auto"/>
              <w:rPr>
                <w:rFonts w:cs="Arial"/>
              </w:rPr>
            </w:pPr>
            <w:r w:rsidRPr="00112BEC">
              <w:rPr>
                <w:rFonts w:cs="Arial"/>
              </w:rPr>
              <w:t>MATERINSKI I STRANI JEZICI</w:t>
            </w:r>
          </w:p>
        </w:tc>
      </w:tr>
      <w:tr w:rsidR="005A2861" w:rsidRPr="00112BEC" w14:paraId="0ADBA940"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5B780D4" w14:textId="77777777" w:rsidR="005A2861" w:rsidRPr="00112BEC" w:rsidRDefault="005A2861" w:rsidP="00642ED1">
            <w:pPr>
              <w:spacing w:after="0" w:line="240" w:lineRule="auto"/>
              <w:rPr>
                <w:rFonts w:cs="Arial"/>
              </w:rPr>
            </w:pPr>
            <w:r w:rsidRPr="00112BEC">
              <w:rPr>
                <w:rFonts w:cs="Arial"/>
              </w:rPr>
              <w:t xml:space="preserve">Materinski jezik </w:t>
            </w:r>
          </w:p>
        </w:tc>
        <w:tc>
          <w:tcPr>
            <w:tcW w:w="5884" w:type="dxa"/>
            <w:tcBorders>
              <w:top w:val="single" w:sz="4" w:space="0" w:color="auto"/>
              <w:left w:val="single" w:sz="4" w:space="0" w:color="auto"/>
              <w:bottom w:val="single" w:sz="4" w:space="0" w:color="auto"/>
              <w:right w:val="single" w:sz="4" w:space="0" w:color="auto"/>
            </w:tcBorders>
            <w:hideMark/>
          </w:tcPr>
          <w:p w14:paraId="6BD5F9C3" w14:textId="77777777" w:rsidR="005A2861" w:rsidRPr="00112BEC" w:rsidRDefault="005A2861" w:rsidP="00642ED1">
            <w:pPr>
              <w:spacing w:after="0" w:line="240" w:lineRule="auto"/>
              <w:rPr>
                <w:rFonts w:cs="Arial"/>
              </w:rPr>
            </w:pPr>
            <w:r w:rsidRPr="00112BEC">
              <w:rPr>
                <w:rFonts w:cs="Arial"/>
              </w:rPr>
              <w:t>Hrvatski</w:t>
            </w:r>
          </w:p>
        </w:tc>
      </w:tr>
      <w:tr w:rsidR="005A2861" w:rsidRPr="00112BEC" w14:paraId="0AAA4B45"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7F8B606" w14:textId="77777777" w:rsidR="005A2861" w:rsidRPr="00112BEC" w:rsidRDefault="005A2861" w:rsidP="00642ED1">
            <w:pPr>
              <w:spacing w:after="0" w:line="240" w:lineRule="auto"/>
              <w:rPr>
                <w:rFonts w:cs="Arial"/>
              </w:rPr>
            </w:pPr>
            <w:r w:rsidRPr="00112BEC">
              <w:rPr>
                <w:rFonts w:cs="Arial"/>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0B6BB962" w14:textId="77777777" w:rsidR="005A2861" w:rsidRPr="00112BEC" w:rsidRDefault="005A2861" w:rsidP="00642ED1">
            <w:pPr>
              <w:spacing w:after="0" w:line="240" w:lineRule="auto"/>
              <w:rPr>
                <w:rFonts w:cs="Arial"/>
              </w:rPr>
            </w:pPr>
            <w:r w:rsidRPr="00112BEC">
              <w:rPr>
                <w:rFonts w:cs="Arial"/>
              </w:rPr>
              <w:t>Francuski</w:t>
            </w:r>
          </w:p>
          <w:p w14:paraId="3EB396BB" w14:textId="77777777" w:rsidR="005A2861" w:rsidRPr="00112BEC" w:rsidRDefault="005A2861" w:rsidP="00642ED1">
            <w:pPr>
              <w:spacing w:after="0" w:line="240" w:lineRule="auto"/>
              <w:rPr>
                <w:rFonts w:cs="Arial"/>
              </w:rPr>
            </w:pPr>
            <w:r w:rsidRPr="00112BEC">
              <w:rPr>
                <w:rFonts w:cs="Arial"/>
              </w:rPr>
              <w:t>3</w:t>
            </w:r>
          </w:p>
        </w:tc>
      </w:tr>
      <w:tr w:rsidR="005A2861" w:rsidRPr="00112BEC" w14:paraId="27B5BB48"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216468C" w14:textId="77777777" w:rsidR="005A2861" w:rsidRPr="00112BEC" w:rsidRDefault="005A2861" w:rsidP="00642ED1">
            <w:pPr>
              <w:spacing w:after="0" w:line="240" w:lineRule="auto"/>
              <w:rPr>
                <w:rFonts w:cs="Arial"/>
              </w:rPr>
            </w:pPr>
            <w:r w:rsidRPr="00112BEC">
              <w:rPr>
                <w:rFonts w:cs="Arial"/>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6B9D3057" w14:textId="77777777" w:rsidR="005A2861" w:rsidRPr="00112BEC" w:rsidRDefault="005A2861" w:rsidP="00642ED1">
            <w:pPr>
              <w:spacing w:after="0" w:line="240" w:lineRule="auto"/>
              <w:rPr>
                <w:rFonts w:cs="Arial"/>
              </w:rPr>
            </w:pPr>
            <w:r w:rsidRPr="00112BEC">
              <w:rPr>
                <w:rFonts w:cs="Arial"/>
              </w:rPr>
              <w:t>Engleski</w:t>
            </w:r>
          </w:p>
          <w:p w14:paraId="08545E63" w14:textId="77777777" w:rsidR="005A2861" w:rsidRPr="00112BEC" w:rsidRDefault="005A2861" w:rsidP="00642ED1">
            <w:pPr>
              <w:spacing w:after="0" w:line="240" w:lineRule="auto"/>
              <w:rPr>
                <w:rFonts w:cs="Arial"/>
              </w:rPr>
            </w:pPr>
            <w:r w:rsidRPr="00112BEC">
              <w:rPr>
                <w:rFonts w:cs="Arial"/>
              </w:rPr>
              <w:t>3</w:t>
            </w:r>
          </w:p>
        </w:tc>
      </w:tr>
      <w:tr w:rsidR="005A2861" w:rsidRPr="00112BEC" w14:paraId="7D0670D8"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1DE7F4B" w14:textId="77777777" w:rsidR="005A2861" w:rsidRPr="00112BEC" w:rsidRDefault="005A2861" w:rsidP="00642ED1">
            <w:pPr>
              <w:spacing w:after="0" w:line="240" w:lineRule="auto"/>
              <w:rPr>
                <w:rFonts w:cs="Arial"/>
              </w:rPr>
            </w:pPr>
            <w:r w:rsidRPr="00112BEC">
              <w:rPr>
                <w:rFonts w:cs="Arial"/>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4FC61452" w14:textId="77777777" w:rsidR="005A2861" w:rsidRPr="00112BEC" w:rsidRDefault="005A2861" w:rsidP="00642ED1">
            <w:pPr>
              <w:spacing w:after="0" w:line="240" w:lineRule="auto"/>
              <w:rPr>
                <w:rFonts w:cs="Arial"/>
              </w:rPr>
            </w:pPr>
            <w:r w:rsidRPr="00112BEC">
              <w:rPr>
                <w:rFonts w:cs="Arial"/>
              </w:rPr>
              <w:t>-</w:t>
            </w:r>
          </w:p>
        </w:tc>
      </w:tr>
      <w:tr w:rsidR="005A2861" w:rsidRPr="00112BEC" w14:paraId="2FC42022" w14:textId="77777777" w:rsidTr="00642E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B240441" w14:textId="77777777" w:rsidR="005A2861" w:rsidRPr="00112BEC" w:rsidRDefault="005A2861" w:rsidP="00642ED1">
            <w:pPr>
              <w:spacing w:after="0" w:line="240" w:lineRule="auto"/>
              <w:rPr>
                <w:rFonts w:cs="Arial"/>
              </w:rPr>
            </w:pPr>
            <w:r w:rsidRPr="00112BEC">
              <w:rPr>
                <w:rFonts w:cs="Arial"/>
              </w:rPr>
              <w:t xml:space="preserve">KOMPETENCIJE ZA PREDMET </w:t>
            </w:r>
          </w:p>
        </w:tc>
      </w:tr>
      <w:tr w:rsidR="005A2861" w:rsidRPr="00112BEC" w14:paraId="4B1CF6B8" w14:textId="77777777" w:rsidTr="00642E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2118F32" w14:textId="77777777" w:rsidR="005A2861" w:rsidRPr="00112BEC" w:rsidRDefault="005A2861" w:rsidP="00642ED1">
            <w:pPr>
              <w:spacing w:after="0" w:line="240" w:lineRule="auto"/>
              <w:rPr>
                <w:rFonts w:cs="Arial"/>
              </w:rPr>
            </w:pPr>
            <w:r w:rsidRPr="00112BEC">
              <w:rPr>
                <w:rFonts w:cs="Arial"/>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46AF38A5" w14:textId="77777777" w:rsidR="005A2861" w:rsidRPr="00112BEC" w:rsidRDefault="005A2861" w:rsidP="00642ED1">
            <w:pPr>
              <w:spacing w:after="0" w:line="240" w:lineRule="auto"/>
              <w:rPr>
                <w:rFonts w:cs="Arial"/>
              </w:rPr>
            </w:pPr>
            <w:r w:rsidRPr="00112BEC">
              <w:rPr>
                <w:rFonts w:cs="Arial"/>
              </w:rPr>
              <w:t>Mikroekonomija, Zaštita tržišnog natjecanja, Korporacijsko restrukturiranje, Proizvodni management, Kompenzacijski management</w:t>
            </w:r>
          </w:p>
        </w:tc>
      </w:tr>
      <w:tr w:rsidR="005A2861" w:rsidRPr="00112BEC" w14:paraId="43AB053E"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131D673" w14:textId="77777777" w:rsidR="005A2861" w:rsidRPr="00112BEC" w:rsidRDefault="005A2861" w:rsidP="00642ED1">
            <w:pPr>
              <w:spacing w:after="0" w:line="240" w:lineRule="auto"/>
              <w:rPr>
                <w:rFonts w:cs="Arial"/>
              </w:rPr>
            </w:pPr>
            <w:r w:rsidRPr="00112BEC">
              <w:rPr>
                <w:rFonts w:cs="Arial"/>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hideMark/>
          </w:tcPr>
          <w:p w14:paraId="5FFCB8F1" w14:textId="77777777" w:rsidR="005A2861" w:rsidRPr="00112BEC" w:rsidRDefault="005A2861" w:rsidP="00642ED1">
            <w:pPr>
              <w:widowControl w:val="0"/>
              <w:tabs>
                <w:tab w:val="center" w:pos="4536"/>
                <w:tab w:val="right" w:pos="9072"/>
              </w:tabs>
              <w:spacing w:after="0" w:line="240" w:lineRule="auto"/>
              <w:rPr>
                <w:rFonts w:cs="Arial"/>
              </w:rPr>
            </w:pPr>
            <w:r w:rsidRPr="00112BEC">
              <w:rPr>
                <w:rFonts w:cs="Arial"/>
              </w:rPr>
              <w:t xml:space="preserve">Pavić, I., Benić, Đ., Hashi, I., (2009). </w:t>
            </w:r>
            <w:r w:rsidRPr="00112BEC">
              <w:rPr>
                <w:rFonts w:cs="Arial"/>
                <w:i/>
              </w:rPr>
              <w:t>Mikroekonomija</w:t>
            </w:r>
            <w:r w:rsidRPr="00112BEC">
              <w:rPr>
                <w:rFonts w:cs="Arial"/>
              </w:rPr>
              <w:t>, 3. ed., Ekonomski fakultet Split. ISBN 978-953-281-020-2</w:t>
            </w:r>
          </w:p>
          <w:p w14:paraId="7D4FD41B" w14:textId="77777777" w:rsidR="005A2861" w:rsidRPr="00112BEC" w:rsidRDefault="005A2861" w:rsidP="00642ED1">
            <w:pPr>
              <w:widowControl w:val="0"/>
              <w:tabs>
                <w:tab w:val="center" w:pos="4536"/>
                <w:tab w:val="right" w:pos="9072"/>
              </w:tabs>
              <w:spacing w:after="0" w:line="240" w:lineRule="auto"/>
              <w:rPr>
                <w:rFonts w:cs="Arial"/>
                <w:bCs/>
              </w:rPr>
            </w:pPr>
          </w:p>
          <w:p w14:paraId="7A8918D9" w14:textId="77777777" w:rsidR="005A2861" w:rsidRPr="00112BEC" w:rsidRDefault="005A2861" w:rsidP="00642ED1">
            <w:pPr>
              <w:widowControl w:val="0"/>
              <w:tabs>
                <w:tab w:val="center" w:pos="4536"/>
                <w:tab w:val="right" w:pos="9072"/>
              </w:tabs>
              <w:spacing w:after="0" w:line="240" w:lineRule="auto"/>
              <w:rPr>
                <w:rFonts w:cs="Arial"/>
              </w:rPr>
            </w:pPr>
            <w:r w:rsidRPr="00112BEC">
              <w:rPr>
                <w:rFonts w:cs="Arial"/>
              </w:rPr>
              <w:lastRenderedPageBreak/>
              <w:t xml:space="preserve">Pavić, I., Galetić, L., (1996). </w:t>
            </w:r>
            <w:r w:rsidRPr="00112BEC">
              <w:rPr>
                <w:rFonts w:cs="Arial"/>
                <w:i/>
              </w:rPr>
              <w:t>Upravljanje plaćama</w:t>
            </w:r>
            <w:r w:rsidRPr="00112BEC">
              <w:rPr>
                <w:rFonts w:cs="Arial"/>
              </w:rPr>
              <w:t>, RRiFplus, Zagreb</w:t>
            </w:r>
            <w:r w:rsidRPr="00112BEC">
              <w:rPr>
                <w:rFonts w:cs="Arial"/>
                <w:bCs/>
              </w:rPr>
              <w:t>.</w:t>
            </w:r>
            <w:r w:rsidRPr="00112BEC">
              <w:rPr>
                <w:rFonts w:cs="Arial"/>
              </w:rPr>
              <w:t xml:space="preserve"> ISBN 953-6121-12-3</w:t>
            </w:r>
          </w:p>
          <w:p w14:paraId="788B4593" w14:textId="77777777" w:rsidR="005A2861" w:rsidRPr="00112BEC" w:rsidRDefault="005A2861" w:rsidP="00642ED1">
            <w:pPr>
              <w:widowControl w:val="0"/>
              <w:tabs>
                <w:tab w:val="center" w:pos="4536"/>
                <w:tab w:val="right" w:pos="9072"/>
              </w:tabs>
              <w:spacing w:after="0" w:line="240" w:lineRule="auto"/>
              <w:rPr>
                <w:rFonts w:cs="Arial"/>
              </w:rPr>
            </w:pPr>
          </w:p>
          <w:p w14:paraId="11F90547" w14:textId="77777777" w:rsidR="005A2861" w:rsidRPr="00112BEC" w:rsidRDefault="005A2861" w:rsidP="00642ED1">
            <w:pPr>
              <w:widowControl w:val="0"/>
              <w:tabs>
                <w:tab w:val="center" w:pos="4536"/>
                <w:tab w:val="right" w:pos="9072"/>
              </w:tabs>
              <w:spacing w:after="0" w:line="240" w:lineRule="auto"/>
              <w:rPr>
                <w:rFonts w:cs="Arial"/>
              </w:rPr>
            </w:pPr>
            <w:r w:rsidRPr="00112BEC">
              <w:rPr>
                <w:rFonts w:cs="Arial"/>
                <w:color w:val="000000"/>
              </w:rPr>
              <w:t>Dulčić, Ž ; Pavić, I. ; Rovan, M. ; Veža, I</w:t>
            </w:r>
            <w:r w:rsidRPr="00112BEC">
              <w:rPr>
                <w:rFonts w:cs="Arial"/>
              </w:rPr>
              <w:t xml:space="preserve"> (</w:t>
            </w:r>
            <w:r w:rsidRPr="00112BEC">
              <w:rPr>
                <w:rFonts w:cs="Arial"/>
                <w:color w:val="000000"/>
              </w:rPr>
              <w:t>1996</w:t>
            </w:r>
            <w:r w:rsidRPr="00112BEC">
              <w:rPr>
                <w:rFonts w:cs="Arial"/>
              </w:rPr>
              <w:t xml:space="preserve">), </w:t>
            </w:r>
            <w:r w:rsidRPr="00112BEC">
              <w:rPr>
                <w:rFonts w:cs="Arial"/>
                <w:i/>
              </w:rPr>
              <w:t>Proizvodni management</w:t>
            </w:r>
            <w:r w:rsidRPr="00112BEC">
              <w:rPr>
                <w:rFonts w:cs="Arial"/>
              </w:rPr>
              <w:t xml:space="preserve">, </w:t>
            </w:r>
            <w:r w:rsidRPr="00112BEC">
              <w:rPr>
                <w:rFonts w:cs="Arial"/>
                <w:color w:val="000000"/>
              </w:rPr>
              <w:t>Ekonomski fakultet Split,  Fakultet elektrotehnike, strojarstva i brodogradnje Split.  ISBN 953-6024-08-X</w:t>
            </w:r>
          </w:p>
          <w:p w14:paraId="194C256D" w14:textId="77777777" w:rsidR="005A2861" w:rsidRPr="00112BEC" w:rsidRDefault="005A2861" w:rsidP="00642ED1">
            <w:pPr>
              <w:widowControl w:val="0"/>
              <w:tabs>
                <w:tab w:val="center" w:pos="4536"/>
                <w:tab w:val="right" w:pos="9072"/>
              </w:tabs>
              <w:spacing w:after="0" w:line="240" w:lineRule="auto"/>
              <w:rPr>
                <w:rFonts w:cs="Arial"/>
              </w:rPr>
            </w:pPr>
          </w:p>
          <w:p w14:paraId="194475A8" w14:textId="77777777" w:rsidR="005A2861" w:rsidRPr="00112BEC" w:rsidRDefault="005A2861" w:rsidP="00642ED1">
            <w:pPr>
              <w:widowControl w:val="0"/>
              <w:tabs>
                <w:tab w:val="center" w:pos="4536"/>
                <w:tab w:val="right" w:pos="9072"/>
              </w:tabs>
              <w:spacing w:after="0" w:line="240" w:lineRule="auto"/>
              <w:rPr>
                <w:rFonts w:cs="Arial"/>
              </w:rPr>
            </w:pPr>
            <w:r w:rsidRPr="00112BEC">
              <w:rPr>
                <w:rFonts w:cs="Arial"/>
              </w:rPr>
              <w:t xml:space="preserve">Pavić, I. (2015), </w:t>
            </w:r>
            <w:r w:rsidRPr="00112BEC">
              <w:rPr>
                <w:rFonts w:cs="Arial"/>
                <w:i/>
              </w:rPr>
              <w:t>Mikroekonomija – teorija  i praksa</w:t>
            </w:r>
            <w:r w:rsidRPr="00112BEC">
              <w:rPr>
                <w:rFonts w:cs="Arial"/>
              </w:rPr>
              <w:t>, Ekonomski fakultet Split. ISBN 978-953-281-063-9</w:t>
            </w:r>
          </w:p>
          <w:p w14:paraId="72626434" w14:textId="77777777" w:rsidR="005A2861" w:rsidRPr="00112BEC" w:rsidRDefault="005A2861" w:rsidP="00642ED1">
            <w:pPr>
              <w:widowControl w:val="0"/>
              <w:tabs>
                <w:tab w:val="center" w:pos="4536"/>
                <w:tab w:val="right" w:pos="9072"/>
              </w:tabs>
              <w:spacing w:after="0" w:line="240" w:lineRule="auto"/>
              <w:rPr>
                <w:rFonts w:cs="Arial"/>
              </w:rPr>
            </w:pPr>
          </w:p>
        </w:tc>
      </w:tr>
      <w:tr w:rsidR="005A2861" w:rsidRPr="00112BEC" w14:paraId="6FE0AD54"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2F4FA29" w14:textId="77777777" w:rsidR="005A2861" w:rsidRPr="00112BEC" w:rsidRDefault="005A2861" w:rsidP="00642ED1">
            <w:pPr>
              <w:spacing w:after="0" w:line="240" w:lineRule="auto"/>
              <w:rPr>
                <w:rFonts w:cs="Arial"/>
              </w:rPr>
            </w:pPr>
            <w:r w:rsidRPr="00112BEC">
              <w:rPr>
                <w:rFonts w:cs="Arial"/>
              </w:rPr>
              <w:lastRenderedPageBreak/>
              <w:t xml:space="preserve">Stručni, znanstveni i umjetnički radovi objavljeni u posljednjih pet godina iz područja predmeta </w:t>
            </w:r>
            <w:r w:rsidRPr="00112BEC">
              <w:rPr>
                <w:rFonts w:cs="Arial"/>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5B2DBA2E" w14:textId="77777777" w:rsidR="005A2861" w:rsidRPr="00112BEC" w:rsidRDefault="005A2861" w:rsidP="00642ED1">
            <w:pPr>
              <w:spacing w:after="0" w:line="240" w:lineRule="auto"/>
              <w:ind w:left="140"/>
              <w:jc w:val="both"/>
              <w:rPr>
                <w:rFonts w:cs="Arial"/>
              </w:rPr>
            </w:pPr>
          </w:p>
          <w:p w14:paraId="044C54E6" w14:textId="77777777" w:rsidR="005A2861" w:rsidRPr="00112BEC" w:rsidRDefault="005A2861" w:rsidP="00642ED1">
            <w:pPr>
              <w:spacing w:after="0" w:line="240" w:lineRule="auto"/>
              <w:ind w:left="140"/>
              <w:jc w:val="both"/>
              <w:rPr>
                <w:rFonts w:cs="Arial"/>
              </w:rPr>
            </w:pPr>
            <w:r w:rsidRPr="00112BEC">
              <w:rPr>
                <w:rFonts w:cs="Arial"/>
              </w:rPr>
              <w:t>Pasalic, I. N., &amp; Pavic, I. (2021). Market Concentration in the Personal Computer Industry. International ournal of Economic Sciences, 10(1), 84-99.</w:t>
            </w:r>
          </w:p>
          <w:p w14:paraId="7F61BB64" w14:textId="77777777" w:rsidR="005A2861" w:rsidRPr="00112BEC" w:rsidRDefault="005A2861" w:rsidP="00642ED1">
            <w:pPr>
              <w:spacing w:after="0" w:line="240" w:lineRule="auto"/>
              <w:ind w:left="140"/>
              <w:jc w:val="both"/>
              <w:rPr>
                <w:rFonts w:cs="Arial"/>
              </w:rPr>
            </w:pPr>
          </w:p>
          <w:p w14:paraId="635EE23D" w14:textId="77777777" w:rsidR="005A2861" w:rsidRPr="00112BEC" w:rsidRDefault="005A2861" w:rsidP="00642ED1">
            <w:pPr>
              <w:spacing w:after="0" w:line="240" w:lineRule="auto"/>
              <w:ind w:left="140"/>
              <w:jc w:val="both"/>
              <w:rPr>
                <w:rFonts w:cs="Arial"/>
              </w:rPr>
            </w:pPr>
            <w:r w:rsidRPr="00112BEC">
              <w:rPr>
                <w:rFonts w:cs="Arial"/>
              </w:rPr>
              <w:t>Kramaric, T. P., Miletic, M. &amp; Pavic, I. (2019). Does bancassurance affect performance of non-life insurance sector-case of EU Countries. International Journal of Economic Sciences, 8(2), 96-108.</w:t>
            </w:r>
          </w:p>
          <w:p w14:paraId="4A1A2230" w14:textId="77777777" w:rsidR="005A2861" w:rsidRPr="00112BEC" w:rsidRDefault="005A2861" w:rsidP="00642ED1">
            <w:pPr>
              <w:spacing w:after="0" w:line="240" w:lineRule="auto"/>
              <w:ind w:left="140"/>
              <w:jc w:val="both"/>
              <w:rPr>
                <w:rFonts w:cs="Arial"/>
              </w:rPr>
            </w:pPr>
          </w:p>
          <w:p w14:paraId="679E7815" w14:textId="77777777" w:rsidR="005A2861" w:rsidRPr="00112BEC" w:rsidRDefault="005A2861" w:rsidP="00642ED1">
            <w:pPr>
              <w:spacing w:after="0" w:line="240" w:lineRule="auto"/>
              <w:ind w:left="140"/>
              <w:jc w:val="both"/>
              <w:rPr>
                <w:rFonts w:cs="Arial"/>
              </w:rPr>
            </w:pPr>
            <w:r w:rsidRPr="00112BEC">
              <w:rPr>
                <w:rFonts w:cs="Arial"/>
              </w:rPr>
              <w:t>Kramaric, T. P., Miletic, M., &amp; Pavic, I. (2017). Profitability determinants of insurance markets in selected central and eastern European countries. International Journal of Economic Sciences, 6(2), 100-123.</w:t>
            </w:r>
          </w:p>
          <w:p w14:paraId="4571A601" w14:textId="77777777" w:rsidR="005A2861" w:rsidRPr="00112BEC" w:rsidRDefault="005A2861" w:rsidP="00642ED1">
            <w:pPr>
              <w:spacing w:after="0" w:line="240" w:lineRule="auto"/>
              <w:ind w:left="140"/>
              <w:jc w:val="both"/>
              <w:rPr>
                <w:rFonts w:cs="Arial"/>
              </w:rPr>
            </w:pPr>
          </w:p>
          <w:p w14:paraId="33FA4F2D" w14:textId="77777777" w:rsidR="005A2861" w:rsidRPr="00112BEC" w:rsidRDefault="005A2861" w:rsidP="00642ED1">
            <w:pPr>
              <w:spacing w:after="0" w:line="240" w:lineRule="auto"/>
              <w:ind w:left="140"/>
              <w:jc w:val="both"/>
              <w:rPr>
                <w:rFonts w:cs="Arial"/>
              </w:rPr>
            </w:pPr>
          </w:p>
          <w:p w14:paraId="24BC50E2" w14:textId="77777777" w:rsidR="005A2861" w:rsidRPr="00112BEC" w:rsidRDefault="005A2861" w:rsidP="00642ED1">
            <w:pPr>
              <w:spacing w:after="0" w:line="240" w:lineRule="auto"/>
              <w:ind w:left="140"/>
              <w:jc w:val="both"/>
              <w:rPr>
                <w:rFonts w:cs="Arial"/>
              </w:rPr>
            </w:pPr>
            <w:r w:rsidRPr="00112BEC">
              <w:rPr>
                <w:rFonts w:cs="Arial"/>
              </w:rPr>
              <w:t>Kramaric, T. P., Milun, T., &amp; Pavic, I. (2016). Target Prediction in M&amp;A Activities in the Croatian Banking Sector. Journal of Financial Studies &amp; Research, 2016, 1-11.</w:t>
            </w:r>
          </w:p>
          <w:p w14:paraId="6777B847" w14:textId="77777777" w:rsidR="005A2861" w:rsidRPr="00112BEC" w:rsidRDefault="005A2861" w:rsidP="00642ED1">
            <w:pPr>
              <w:spacing w:after="0" w:line="240" w:lineRule="auto"/>
              <w:ind w:left="140"/>
              <w:jc w:val="both"/>
              <w:rPr>
                <w:rFonts w:cs="Arial"/>
              </w:rPr>
            </w:pPr>
          </w:p>
          <w:p w14:paraId="76E57540" w14:textId="77777777" w:rsidR="005A2861" w:rsidRPr="00112BEC" w:rsidRDefault="005A2861" w:rsidP="00642ED1">
            <w:pPr>
              <w:spacing w:after="0" w:line="240" w:lineRule="auto"/>
              <w:ind w:left="140"/>
              <w:jc w:val="both"/>
              <w:rPr>
                <w:rFonts w:cs="Arial"/>
              </w:rPr>
            </w:pPr>
          </w:p>
          <w:p w14:paraId="5BD002F2" w14:textId="77777777" w:rsidR="005A2861" w:rsidRPr="00112BEC" w:rsidRDefault="005A2861" w:rsidP="00642ED1">
            <w:pPr>
              <w:spacing w:after="0" w:line="240" w:lineRule="auto"/>
              <w:ind w:left="140"/>
              <w:jc w:val="both"/>
              <w:rPr>
                <w:rFonts w:cs="Arial"/>
              </w:rPr>
            </w:pPr>
            <w:r w:rsidRPr="00112BEC">
              <w:rPr>
                <w:rFonts w:cs="Arial"/>
              </w:rPr>
              <w:t>Pavic, I., Galetic, F., &amp; Piplica, D. (2016). Similarities and differences between the CR and HHI as an indicator of market concentration and market power. British Journal of Economics, Management &amp; Trade, 13(1), 1-8.</w:t>
            </w:r>
          </w:p>
          <w:p w14:paraId="560DF0EE" w14:textId="77777777" w:rsidR="005A2861" w:rsidRPr="00112BEC" w:rsidRDefault="005A2861" w:rsidP="00642ED1">
            <w:pPr>
              <w:spacing w:after="0" w:line="240" w:lineRule="auto"/>
              <w:rPr>
                <w:rFonts w:cs="Arial"/>
              </w:rPr>
            </w:pPr>
          </w:p>
        </w:tc>
      </w:tr>
      <w:tr w:rsidR="005A2861" w:rsidRPr="00112BEC" w14:paraId="172DA61F"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9666BAD" w14:textId="77777777" w:rsidR="005A2861" w:rsidRPr="00112BEC" w:rsidRDefault="005A2861" w:rsidP="00642ED1">
            <w:pPr>
              <w:spacing w:after="0" w:line="240" w:lineRule="auto"/>
              <w:rPr>
                <w:rFonts w:cs="Arial"/>
              </w:rPr>
            </w:pPr>
            <w:r w:rsidRPr="00112BEC">
              <w:rPr>
                <w:rFonts w:cs="Arial"/>
              </w:rPr>
              <w:t xml:space="preserve">Stručni i znanstveni radovi iz metodike i kvalitete nastave objavljeni u posljednjih pet godina </w:t>
            </w:r>
            <w:r w:rsidRPr="00112BEC">
              <w:rPr>
                <w:rFonts w:cs="Arial"/>
                <w:b/>
              </w:rPr>
              <w:t>(najviše 5 referenca)</w:t>
            </w:r>
            <w:r w:rsidRPr="00112BEC">
              <w:rPr>
                <w:rFonts w:cs="Arial"/>
              </w:rPr>
              <w:t xml:space="preserve"> </w:t>
            </w:r>
          </w:p>
        </w:tc>
        <w:tc>
          <w:tcPr>
            <w:tcW w:w="5884" w:type="dxa"/>
            <w:tcBorders>
              <w:top w:val="single" w:sz="4" w:space="0" w:color="auto"/>
              <w:left w:val="single" w:sz="4" w:space="0" w:color="auto"/>
              <w:bottom w:val="single" w:sz="4" w:space="0" w:color="auto"/>
              <w:right w:val="single" w:sz="4" w:space="0" w:color="auto"/>
            </w:tcBorders>
            <w:hideMark/>
          </w:tcPr>
          <w:p w14:paraId="093D7E94" w14:textId="77777777" w:rsidR="005A2861" w:rsidRPr="00112BEC" w:rsidRDefault="005A2861" w:rsidP="00642E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cs="Arial"/>
              </w:rPr>
            </w:pPr>
            <w:r w:rsidRPr="00112BEC">
              <w:rPr>
                <w:rFonts w:cs="Arial"/>
              </w:rPr>
              <w:t>-</w:t>
            </w:r>
          </w:p>
        </w:tc>
      </w:tr>
      <w:tr w:rsidR="005A2861" w:rsidRPr="00112BEC" w14:paraId="3FF9CB73"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D4AA922" w14:textId="77777777" w:rsidR="005A2861" w:rsidRPr="00112BEC" w:rsidRDefault="005A2861" w:rsidP="00642ED1">
            <w:pPr>
              <w:spacing w:after="0" w:line="240" w:lineRule="auto"/>
              <w:rPr>
                <w:rFonts w:cs="Arial"/>
              </w:rPr>
            </w:pPr>
            <w:r w:rsidRPr="00112BEC">
              <w:rPr>
                <w:rFonts w:cs="Arial"/>
              </w:rPr>
              <w:t xml:space="preserve">Stručni, znanstveni i umjetnički projekti iz područja predmeta koji su se provodili u posljednjih pet godina </w:t>
            </w:r>
            <w:r w:rsidRPr="00112BEC">
              <w:rPr>
                <w:rFonts w:cs="Arial"/>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44476E32" w14:textId="77777777" w:rsidR="005A2861" w:rsidRPr="00112BEC" w:rsidRDefault="005A2861" w:rsidP="00642ED1">
            <w:pPr>
              <w:widowControl w:val="0"/>
              <w:tabs>
                <w:tab w:val="left" w:pos="318"/>
              </w:tabs>
              <w:spacing w:after="0" w:line="240" w:lineRule="auto"/>
              <w:jc w:val="both"/>
              <w:rPr>
                <w:rFonts w:cs="Arial"/>
              </w:rPr>
            </w:pPr>
            <w:r w:rsidRPr="00112BEC">
              <w:rPr>
                <w:rFonts w:cs="Arial"/>
                <w:i/>
              </w:rPr>
              <w:t>Development of Economics and Business Education in Split</w:t>
            </w:r>
            <w:r w:rsidRPr="00112BEC">
              <w:rPr>
                <w:rFonts w:cs="Arial"/>
              </w:rPr>
              <w:t>, (2000-2003), Tempus projekt, koordinator.</w:t>
            </w:r>
          </w:p>
          <w:p w14:paraId="035B3CC6" w14:textId="77777777" w:rsidR="005A2861" w:rsidRPr="00112BEC" w:rsidRDefault="005A2861" w:rsidP="00642ED1">
            <w:pPr>
              <w:widowControl w:val="0"/>
              <w:tabs>
                <w:tab w:val="left" w:pos="318"/>
              </w:tabs>
              <w:spacing w:after="0" w:line="240" w:lineRule="auto"/>
              <w:jc w:val="both"/>
              <w:rPr>
                <w:rFonts w:cs="Arial"/>
              </w:rPr>
            </w:pPr>
          </w:p>
          <w:p w14:paraId="5E372BC7" w14:textId="77777777" w:rsidR="005A2861" w:rsidRPr="00112BEC" w:rsidRDefault="005A2861" w:rsidP="00642ED1">
            <w:pPr>
              <w:widowControl w:val="0"/>
              <w:tabs>
                <w:tab w:val="left" w:pos="318"/>
              </w:tabs>
              <w:spacing w:after="0" w:line="240" w:lineRule="auto"/>
              <w:jc w:val="both"/>
              <w:rPr>
                <w:rFonts w:cs="Arial"/>
              </w:rPr>
            </w:pPr>
            <w:r w:rsidRPr="00112BEC">
              <w:rPr>
                <w:rFonts w:cs="Arial"/>
                <w:i/>
              </w:rPr>
              <w:t>Masters Degree in European Integration in Croatia</w:t>
            </w:r>
            <w:r w:rsidRPr="00112BEC">
              <w:rPr>
                <w:rFonts w:cs="Arial"/>
              </w:rPr>
              <w:t>, 2003-2006, Tempus projekt, koordinator.</w:t>
            </w:r>
          </w:p>
          <w:p w14:paraId="059765CF" w14:textId="77777777" w:rsidR="005A2861" w:rsidRPr="00112BEC" w:rsidRDefault="005A2861" w:rsidP="00642ED1">
            <w:pPr>
              <w:widowControl w:val="0"/>
              <w:tabs>
                <w:tab w:val="left" w:pos="318"/>
              </w:tabs>
              <w:spacing w:after="0" w:line="240" w:lineRule="auto"/>
              <w:jc w:val="both"/>
              <w:rPr>
                <w:rFonts w:cs="Arial"/>
              </w:rPr>
            </w:pPr>
          </w:p>
          <w:p w14:paraId="1C297AFC" w14:textId="77777777" w:rsidR="005A2861" w:rsidRPr="00112BEC" w:rsidRDefault="005A2861" w:rsidP="00642ED1">
            <w:pPr>
              <w:widowControl w:val="0"/>
              <w:tabs>
                <w:tab w:val="left" w:pos="318"/>
              </w:tabs>
              <w:spacing w:after="0" w:line="240" w:lineRule="auto"/>
              <w:jc w:val="both"/>
              <w:rPr>
                <w:rFonts w:cs="Arial"/>
              </w:rPr>
            </w:pPr>
            <w:r w:rsidRPr="00112BEC">
              <w:rPr>
                <w:rFonts w:cs="Arial"/>
                <w:i/>
              </w:rPr>
              <w:t>Utjecaj pridruživanja RH Europskoj uniji na profitabilnost hrvatskih poduzeća</w:t>
            </w:r>
            <w:r w:rsidRPr="00112BEC">
              <w:rPr>
                <w:rFonts w:cs="Arial"/>
              </w:rPr>
              <w:t>, 2007. – 2014., znanstveni projekt (šifra projekta: 055-0551147-1105), voditelj.</w:t>
            </w:r>
          </w:p>
          <w:p w14:paraId="7E5FE5A4" w14:textId="77777777" w:rsidR="005A2861" w:rsidRPr="00112BEC" w:rsidRDefault="005A2861" w:rsidP="00642ED1">
            <w:pPr>
              <w:spacing w:after="0" w:line="240" w:lineRule="auto"/>
              <w:rPr>
                <w:rFonts w:cs="Arial"/>
              </w:rPr>
            </w:pPr>
          </w:p>
        </w:tc>
      </w:tr>
      <w:tr w:rsidR="005A2861" w:rsidRPr="00112BEC" w14:paraId="6E2A35B3" w14:textId="77777777" w:rsidTr="00642ED1">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CFED2D1" w14:textId="77777777" w:rsidR="005A2861" w:rsidRPr="00112BEC" w:rsidRDefault="005A2861" w:rsidP="00642ED1">
            <w:pPr>
              <w:spacing w:after="0" w:line="240" w:lineRule="auto"/>
              <w:rPr>
                <w:rFonts w:cs="Arial"/>
              </w:rPr>
            </w:pPr>
            <w:r w:rsidRPr="00112BEC">
              <w:rPr>
                <w:rFonts w:cs="Arial"/>
              </w:rPr>
              <w:t xml:space="preserve">U sklopu kojega programa i u kojem je opsegu nositelj stekao </w:t>
            </w:r>
            <w:r w:rsidRPr="00112BEC">
              <w:rPr>
                <w:rFonts w:cs="Arial"/>
              </w:rPr>
              <w:lastRenderedPageBreak/>
              <w:t xml:space="preserve">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hideMark/>
          </w:tcPr>
          <w:p w14:paraId="06EA862E" w14:textId="77777777" w:rsidR="005A2861" w:rsidRPr="00112BEC" w:rsidRDefault="005A2861" w:rsidP="00642ED1">
            <w:pPr>
              <w:spacing w:after="0" w:line="240" w:lineRule="auto"/>
              <w:rPr>
                <w:rFonts w:cs="Arial"/>
              </w:rPr>
            </w:pPr>
            <w:r w:rsidRPr="00112BEC">
              <w:rPr>
                <w:rFonts w:cs="Arial"/>
              </w:rPr>
              <w:lastRenderedPageBreak/>
              <w:t>-</w:t>
            </w:r>
          </w:p>
        </w:tc>
      </w:tr>
      <w:tr w:rsidR="005A2861" w:rsidRPr="00112BEC" w14:paraId="142418C5" w14:textId="77777777" w:rsidTr="00642ED1">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45B0D8F" w14:textId="77777777" w:rsidR="005A2861" w:rsidRPr="00112BEC" w:rsidRDefault="005A2861" w:rsidP="00642ED1">
            <w:pPr>
              <w:spacing w:after="0" w:line="240" w:lineRule="auto"/>
              <w:rPr>
                <w:rFonts w:cs="Arial"/>
              </w:rPr>
            </w:pPr>
            <w:r w:rsidRPr="00112BEC">
              <w:rPr>
                <w:rFonts w:cs="Arial"/>
              </w:rPr>
              <w:t xml:space="preserve">PRIZNANJA I NAGRADE </w:t>
            </w:r>
          </w:p>
        </w:tc>
      </w:tr>
      <w:tr w:rsidR="005A2861" w:rsidRPr="00112BEC" w14:paraId="1961506F" w14:textId="77777777" w:rsidTr="00642ED1">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7D6EDAC" w14:textId="77777777" w:rsidR="005A2861" w:rsidRPr="00112BEC" w:rsidRDefault="005A2861" w:rsidP="00642ED1">
            <w:pPr>
              <w:spacing w:after="0" w:line="240" w:lineRule="auto"/>
              <w:rPr>
                <w:rFonts w:cs="Arial"/>
              </w:rPr>
            </w:pPr>
            <w:r w:rsidRPr="00112BEC">
              <w:rPr>
                <w:rFonts w:cs="Arial"/>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1B68AA7D" w14:textId="77777777" w:rsidR="005A2861" w:rsidRPr="00112BEC" w:rsidRDefault="005A2861" w:rsidP="00642ED1">
            <w:pPr>
              <w:spacing w:after="0" w:line="240" w:lineRule="auto"/>
              <w:rPr>
                <w:rFonts w:cs="Arial"/>
              </w:rPr>
            </w:pPr>
            <w:r w:rsidRPr="00112BEC">
              <w:rPr>
                <w:rFonts w:cs="Arial"/>
              </w:rPr>
              <w:t>Za osobite zasluge u znanosti 2007. godine odlikovan redom Danice hrvatske s likom Ruđera Boškovića.</w:t>
            </w:r>
          </w:p>
        </w:tc>
      </w:tr>
    </w:tbl>
    <w:p w14:paraId="1138281B" w14:textId="77777777" w:rsidR="005A2861" w:rsidRDefault="005A2861"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5926"/>
      </w:tblGrid>
      <w:tr w:rsidR="005A2861" w:rsidRPr="00112BEC" w14:paraId="6E335B84" w14:textId="77777777" w:rsidTr="00642ED1">
        <w:tc>
          <w:tcPr>
            <w:tcW w:w="3176" w:type="dxa"/>
            <w:tcBorders>
              <w:top w:val="single" w:sz="8" w:space="0" w:color="auto"/>
            </w:tcBorders>
            <w:shd w:val="clear" w:color="auto" w:fill="CCFFFF"/>
          </w:tcPr>
          <w:p w14:paraId="18BC7738" w14:textId="77777777" w:rsidR="005A2861" w:rsidRPr="00112BEC" w:rsidRDefault="005A2861" w:rsidP="00642ED1">
            <w:pPr>
              <w:spacing w:after="0" w:line="240" w:lineRule="auto"/>
              <w:rPr>
                <w:rFonts w:cs="Arial"/>
              </w:rPr>
            </w:pPr>
            <w:r w:rsidRPr="00112BEC">
              <w:rPr>
                <w:rFonts w:cs="Arial"/>
              </w:rPr>
              <w:t>Titula, ime i prezime nositelja</w:t>
            </w:r>
          </w:p>
        </w:tc>
        <w:tc>
          <w:tcPr>
            <w:tcW w:w="6146" w:type="dxa"/>
          </w:tcPr>
          <w:p w14:paraId="113660FC" w14:textId="5C9ABB7E" w:rsidR="005A2861" w:rsidRPr="00112BEC" w:rsidRDefault="0003645A" w:rsidP="00642ED1">
            <w:pPr>
              <w:spacing w:after="0" w:line="240" w:lineRule="auto"/>
              <w:rPr>
                <w:rFonts w:cs="Arial"/>
                <w:b/>
              </w:rPr>
            </w:pPr>
            <w:r w:rsidRPr="00112BEC">
              <w:rPr>
                <w:rFonts w:cs="Arial"/>
                <w:b/>
              </w:rPr>
              <w:t xml:space="preserve">Prof. </w:t>
            </w:r>
            <w:r w:rsidR="005A2861" w:rsidRPr="00112BEC">
              <w:rPr>
                <w:rFonts w:cs="Arial"/>
                <w:b/>
              </w:rPr>
              <w:t>dr. sc. Nikša Nikolić</w:t>
            </w:r>
          </w:p>
        </w:tc>
      </w:tr>
      <w:tr w:rsidR="005A2861" w:rsidRPr="00112BEC" w14:paraId="61052A9F" w14:textId="77777777" w:rsidTr="00642ED1">
        <w:tc>
          <w:tcPr>
            <w:tcW w:w="3176" w:type="dxa"/>
            <w:shd w:val="clear" w:color="auto" w:fill="CCFFFF"/>
          </w:tcPr>
          <w:p w14:paraId="434ACB18" w14:textId="77777777" w:rsidR="005A2861" w:rsidRPr="00112BEC" w:rsidRDefault="005A2861" w:rsidP="00642ED1">
            <w:pPr>
              <w:spacing w:after="0" w:line="240" w:lineRule="auto"/>
              <w:rPr>
                <w:rFonts w:cs="Arial"/>
              </w:rPr>
            </w:pPr>
            <w:r w:rsidRPr="00112BEC">
              <w:rPr>
                <w:rFonts w:cs="Arial"/>
              </w:rPr>
              <w:t xml:space="preserve">Predmet koji predaje na predloženom studijskom programu </w:t>
            </w:r>
          </w:p>
        </w:tc>
        <w:tc>
          <w:tcPr>
            <w:tcW w:w="6146" w:type="dxa"/>
            <w:tcBorders>
              <w:bottom w:val="single" w:sz="8" w:space="0" w:color="auto"/>
            </w:tcBorders>
            <w:vAlign w:val="center"/>
          </w:tcPr>
          <w:p w14:paraId="275E202D" w14:textId="77777777" w:rsidR="005A2861" w:rsidRPr="00112BEC" w:rsidRDefault="005A2861" w:rsidP="00642ED1">
            <w:pPr>
              <w:spacing w:after="0" w:line="240" w:lineRule="auto"/>
              <w:rPr>
                <w:rFonts w:cs="Arial"/>
                <w:b/>
              </w:rPr>
            </w:pPr>
            <w:r w:rsidRPr="00112BEC">
              <w:rPr>
                <w:rFonts w:cs="Arial"/>
                <w:b/>
              </w:rPr>
              <w:t xml:space="preserve">Forenzika poreznih prijevara </w:t>
            </w:r>
          </w:p>
        </w:tc>
      </w:tr>
      <w:tr w:rsidR="005A2861" w:rsidRPr="00112BEC" w14:paraId="41703C5A"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1E411285" w14:textId="77777777" w:rsidR="005A2861" w:rsidRPr="00112BEC" w:rsidRDefault="005A2861" w:rsidP="00642ED1">
            <w:pPr>
              <w:spacing w:after="0" w:line="240" w:lineRule="auto"/>
              <w:rPr>
                <w:rFonts w:cs="Arial"/>
              </w:rPr>
            </w:pPr>
            <w:r w:rsidRPr="00112BEC">
              <w:rPr>
                <w:rFonts w:cs="Arial"/>
              </w:rPr>
              <w:t>OPĆE INFORMACIJE  O NOSITELJU</w:t>
            </w:r>
          </w:p>
        </w:tc>
      </w:tr>
      <w:tr w:rsidR="005A2861" w:rsidRPr="00112BEC" w14:paraId="34C6EB61" w14:textId="77777777" w:rsidTr="00642ED1">
        <w:tc>
          <w:tcPr>
            <w:tcW w:w="3176" w:type="dxa"/>
            <w:tcBorders>
              <w:top w:val="single" w:sz="8" w:space="0" w:color="auto"/>
            </w:tcBorders>
            <w:shd w:val="clear" w:color="auto" w:fill="CCFFFF"/>
          </w:tcPr>
          <w:p w14:paraId="09C81FD7" w14:textId="77777777" w:rsidR="005A2861" w:rsidRPr="00112BEC" w:rsidRDefault="005A2861" w:rsidP="00642ED1">
            <w:pPr>
              <w:spacing w:after="0" w:line="240" w:lineRule="auto"/>
              <w:rPr>
                <w:rFonts w:cs="Arial"/>
              </w:rPr>
            </w:pPr>
            <w:r w:rsidRPr="00112BEC">
              <w:rPr>
                <w:rFonts w:cs="Arial"/>
              </w:rPr>
              <w:t xml:space="preserve">Adresa </w:t>
            </w:r>
          </w:p>
        </w:tc>
        <w:tc>
          <w:tcPr>
            <w:tcW w:w="6146" w:type="dxa"/>
            <w:tcBorders>
              <w:top w:val="single" w:sz="8" w:space="0" w:color="auto"/>
            </w:tcBorders>
          </w:tcPr>
          <w:p w14:paraId="5D7A3818" w14:textId="77777777" w:rsidR="005A2861" w:rsidRPr="00112BEC" w:rsidRDefault="005A2861" w:rsidP="00642ED1">
            <w:pPr>
              <w:spacing w:after="0" w:line="240" w:lineRule="auto"/>
              <w:rPr>
                <w:rFonts w:cs="Arial"/>
              </w:rPr>
            </w:pPr>
            <w:r w:rsidRPr="00112BEC">
              <w:rPr>
                <w:rFonts w:cs="Arial"/>
              </w:rPr>
              <w:t>Pazdigradska 32, 21000 Split</w:t>
            </w:r>
          </w:p>
        </w:tc>
      </w:tr>
      <w:tr w:rsidR="005A2861" w:rsidRPr="00112BEC" w14:paraId="78BD2134" w14:textId="77777777" w:rsidTr="00642ED1">
        <w:tc>
          <w:tcPr>
            <w:tcW w:w="3176" w:type="dxa"/>
            <w:shd w:val="clear" w:color="auto" w:fill="CCFFFF"/>
          </w:tcPr>
          <w:p w14:paraId="4E40A8FA" w14:textId="77777777" w:rsidR="005A2861" w:rsidRPr="00112BEC" w:rsidRDefault="005A2861" w:rsidP="00642ED1">
            <w:pPr>
              <w:spacing w:after="0" w:line="240" w:lineRule="auto"/>
              <w:rPr>
                <w:rFonts w:cs="Arial"/>
              </w:rPr>
            </w:pPr>
            <w:r w:rsidRPr="00112BEC">
              <w:rPr>
                <w:rFonts w:cs="Arial"/>
              </w:rPr>
              <w:t>Telefon</w:t>
            </w:r>
          </w:p>
        </w:tc>
        <w:tc>
          <w:tcPr>
            <w:tcW w:w="6146" w:type="dxa"/>
            <w:vAlign w:val="center"/>
          </w:tcPr>
          <w:p w14:paraId="219F5644" w14:textId="77777777" w:rsidR="005A2861" w:rsidRPr="00112BEC" w:rsidRDefault="005A2861" w:rsidP="00642ED1">
            <w:pPr>
              <w:spacing w:after="0" w:line="240" w:lineRule="auto"/>
              <w:rPr>
                <w:rFonts w:cs="Arial"/>
              </w:rPr>
            </w:pPr>
            <w:r w:rsidRPr="00112BEC">
              <w:rPr>
                <w:rFonts w:cs="Arial"/>
              </w:rPr>
              <w:t>091/4430-624</w:t>
            </w:r>
          </w:p>
        </w:tc>
      </w:tr>
      <w:tr w:rsidR="005A2861" w:rsidRPr="00112BEC" w14:paraId="1D9FA3BC" w14:textId="77777777" w:rsidTr="00642ED1">
        <w:tc>
          <w:tcPr>
            <w:tcW w:w="3176" w:type="dxa"/>
            <w:shd w:val="clear" w:color="auto" w:fill="CCFFFF"/>
          </w:tcPr>
          <w:p w14:paraId="0AAFB211" w14:textId="77777777" w:rsidR="005A2861" w:rsidRPr="00112BEC" w:rsidRDefault="005A2861" w:rsidP="00642ED1">
            <w:pPr>
              <w:spacing w:after="0" w:line="240" w:lineRule="auto"/>
              <w:rPr>
                <w:rFonts w:cs="Arial"/>
              </w:rPr>
            </w:pPr>
            <w:r w:rsidRPr="00112BEC">
              <w:rPr>
                <w:rFonts w:cs="Arial"/>
              </w:rPr>
              <w:t>E-mail adresa</w:t>
            </w:r>
          </w:p>
        </w:tc>
        <w:tc>
          <w:tcPr>
            <w:tcW w:w="6146" w:type="dxa"/>
            <w:vAlign w:val="center"/>
          </w:tcPr>
          <w:p w14:paraId="114EF87E" w14:textId="77777777" w:rsidR="005A2861" w:rsidRPr="00112BEC" w:rsidRDefault="005A2861" w:rsidP="00642ED1">
            <w:pPr>
              <w:spacing w:after="0" w:line="240" w:lineRule="auto"/>
              <w:rPr>
                <w:rFonts w:cs="Arial"/>
              </w:rPr>
            </w:pPr>
            <w:r w:rsidRPr="00112BEC">
              <w:rPr>
                <w:rFonts w:cs="Arial"/>
              </w:rPr>
              <w:t>nikolic@efst. hr</w:t>
            </w:r>
          </w:p>
        </w:tc>
      </w:tr>
      <w:tr w:rsidR="005A2861" w:rsidRPr="00112BEC" w14:paraId="5289D419" w14:textId="77777777" w:rsidTr="00642ED1">
        <w:tc>
          <w:tcPr>
            <w:tcW w:w="3176" w:type="dxa"/>
            <w:shd w:val="clear" w:color="auto" w:fill="CCFFFF"/>
          </w:tcPr>
          <w:p w14:paraId="10593259" w14:textId="77777777" w:rsidR="005A2861" w:rsidRPr="00112BEC" w:rsidRDefault="005A2861" w:rsidP="00642ED1">
            <w:pPr>
              <w:spacing w:after="0" w:line="240" w:lineRule="auto"/>
              <w:rPr>
                <w:rFonts w:cs="Arial"/>
              </w:rPr>
            </w:pPr>
            <w:r w:rsidRPr="00112BEC">
              <w:rPr>
                <w:rFonts w:cs="Arial"/>
              </w:rPr>
              <w:t>Osobna web stranica</w:t>
            </w:r>
          </w:p>
        </w:tc>
        <w:tc>
          <w:tcPr>
            <w:tcW w:w="6146" w:type="dxa"/>
            <w:vAlign w:val="center"/>
          </w:tcPr>
          <w:p w14:paraId="48ED4C02" w14:textId="77777777" w:rsidR="005A2861" w:rsidRPr="00112BEC" w:rsidRDefault="005A2861" w:rsidP="00642ED1">
            <w:pPr>
              <w:spacing w:after="0" w:line="240" w:lineRule="auto"/>
              <w:rPr>
                <w:rFonts w:cs="Arial"/>
              </w:rPr>
            </w:pPr>
          </w:p>
        </w:tc>
      </w:tr>
      <w:tr w:rsidR="005A2861" w:rsidRPr="00112BEC" w14:paraId="40239FE1" w14:textId="77777777" w:rsidTr="00642ED1">
        <w:tc>
          <w:tcPr>
            <w:tcW w:w="3176" w:type="dxa"/>
            <w:shd w:val="clear" w:color="auto" w:fill="CCFFFF"/>
          </w:tcPr>
          <w:p w14:paraId="0C9AA817" w14:textId="77777777" w:rsidR="005A2861" w:rsidRPr="00112BEC" w:rsidRDefault="005A2861" w:rsidP="00642ED1">
            <w:pPr>
              <w:spacing w:after="0" w:line="240" w:lineRule="auto"/>
              <w:rPr>
                <w:rFonts w:cs="Arial"/>
              </w:rPr>
            </w:pPr>
            <w:r w:rsidRPr="00112BEC">
              <w:rPr>
                <w:rFonts w:cs="Arial"/>
              </w:rPr>
              <w:t>Godina rođenja</w:t>
            </w:r>
          </w:p>
        </w:tc>
        <w:tc>
          <w:tcPr>
            <w:tcW w:w="6146" w:type="dxa"/>
            <w:vAlign w:val="center"/>
          </w:tcPr>
          <w:p w14:paraId="242F2824" w14:textId="77777777" w:rsidR="005A2861" w:rsidRPr="00112BEC" w:rsidRDefault="005A2861" w:rsidP="00642ED1">
            <w:pPr>
              <w:spacing w:after="0" w:line="240" w:lineRule="auto"/>
              <w:rPr>
                <w:rFonts w:cs="Arial"/>
              </w:rPr>
            </w:pPr>
            <w:r w:rsidRPr="00112BEC">
              <w:rPr>
                <w:rFonts w:cs="Arial"/>
              </w:rPr>
              <w:t>1958.</w:t>
            </w:r>
          </w:p>
        </w:tc>
      </w:tr>
      <w:tr w:rsidR="005A2861" w:rsidRPr="00112BEC" w14:paraId="4BA97C8C" w14:textId="77777777" w:rsidTr="00642ED1">
        <w:tc>
          <w:tcPr>
            <w:tcW w:w="3176" w:type="dxa"/>
            <w:shd w:val="clear" w:color="auto" w:fill="CCFFFF"/>
          </w:tcPr>
          <w:p w14:paraId="31B95A6C" w14:textId="77777777" w:rsidR="005A2861" w:rsidRPr="00112BEC" w:rsidRDefault="005A2861" w:rsidP="00642ED1">
            <w:pPr>
              <w:spacing w:after="0" w:line="240" w:lineRule="auto"/>
              <w:rPr>
                <w:rFonts w:cs="Arial"/>
              </w:rPr>
            </w:pPr>
            <w:r w:rsidRPr="00112BEC">
              <w:rPr>
                <w:rFonts w:cs="Arial"/>
              </w:rPr>
              <w:t>Matični broj iz Upisnika znanstvenika</w:t>
            </w:r>
          </w:p>
        </w:tc>
        <w:tc>
          <w:tcPr>
            <w:tcW w:w="6146" w:type="dxa"/>
            <w:vAlign w:val="center"/>
          </w:tcPr>
          <w:p w14:paraId="2ECEB95A" w14:textId="77777777" w:rsidR="005A2861" w:rsidRPr="00112BEC" w:rsidRDefault="005A2861" w:rsidP="00642ED1">
            <w:pPr>
              <w:spacing w:after="0" w:line="240" w:lineRule="auto"/>
              <w:rPr>
                <w:rFonts w:cs="Arial"/>
              </w:rPr>
            </w:pPr>
            <w:r w:rsidRPr="00112BEC">
              <w:t>115871</w:t>
            </w:r>
          </w:p>
        </w:tc>
      </w:tr>
      <w:tr w:rsidR="005A2861" w:rsidRPr="00112BEC" w14:paraId="1FCC54BA" w14:textId="77777777" w:rsidTr="00642ED1">
        <w:tc>
          <w:tcPr>
            <w:tcW w:w="3176" w:type="dxa"/>
            <w:shd w:val="clear" w:color="auto" w:fill="CCFFFF"/>
          </w:tcPr>
          <w:p w14:paraId="401BF24F" w14:textId="77777777" w:rsidR="005A2861" w:rsidRPr="00112BEC" w:rsidRDefault="005A2861" w:rsidP="00642ED1">
            <w:pPr>
              <w:spacing w:after="0" w:line="240" w:lineRule="auto"/>
              <w:rPr>
                <w:rFonts w:cs="Arial"/>
              </w:rPr>
            </w:pPr>
            <w:r w:rsidRPr="00112BEC">
              <w:rPr>
                <w:rFonts w:cs="Arial"/>
              </w:rPr>
              <w:t xml:space="preserve">Znanstveno ili umjetničko zvanje i datum posljednjega izbora </w:t>
            </w:r>
          </w:p>
        </w:tc>
        <w:tc>
          <w:tcPr>
            <w:tcW w:w="6146" w:type="dxa"/>
            <w:vAlign w:val="center"/>
          </w:tcPr>
          <w:p w14:paraId="0B2B8650" w14:textId="77777777" w:rsidR="005A2861" w:rsidRPr="00112BEC" w:rsidRDefault="005A2861" w:rsidP="00642ED1">
            <w:pPr>
              <w:spacing w:after="0" w:line="240" w:lineRule="auto"/>
              <w:rPr>
                <w:rFonts w:cs="Arial"/>
              </w:rPr>
            </w:pPr>
            <w:r w:rsidRPr="00112BEC">
              <w:rPr>
                <w:rFonts w:cs="Arial"/>
              </w:rPr>
              <w:t>Viši znanstveni savjetnik, 30.06.2006</w:t>
            </w:r>
          </w:p>
        </w:tc>
      </w:tr>
      <w:tr w:rsidR="005A2861" w:rsidRPr="00112BEC" w14:paraId="52B7D9E2" w14:textId="77777777" w:rsidTr="00642ED1">
        <w:tc>
          <w:tcPr>
            <w:tcW w:w="3176" w:type="dxa"/>
            <w:shd w:val="clear" w:color="auto" w:fill="CCFFFF"/>
          </w:tcPr>
          <w:p w14:paraId="7CDB16BE" w14:textId="77777777" w:rsidR="005A2861" w:rsidRPr="00112BEC" w:rsidRDefault="005A2861" w:rsidP="00642ED1">
            <w:pPr>
              <w:spacing w:after="0" w:line="240" w:lineRule="auto"/>
              <w:rPr>
                <w:rFonts w:cs="Arial"/>
              </w:rPr>
            </w:pPr>
            <w:r w:rsidRPr="00112BEC">
              <w:rPr>
                <w:rFonts w:cs="Arial"/>
              </w:rPr>
              <w:t>Znanstveno-nastavno, umjetničko-nastavno ili nastavno zvanje i datum posljednjega izbora</w:t>
            </w:r>
          </w:p>
        </w:tc>
        <w:tc>
          <w:tcPr>
            <w:tcW w:w="6146" w:type="dxa"/>
          </w:tcPr>
          <w:p w14:paraId="7C04798C" w14:textId="77777777" w:rsidR="005A2861" w:rsidRPr="00112BEC" w:rsidRDefault="005A2861" w:rsidP="00642ED1">
            <w:pPr>
              <w:spacing w:after="0" w:line="240" w:lineRule="auto"/>
              <w:rPr>
                <w:rFonts w:cs="Arial"/>
              </w:rPr>
            </w:pPr>
            <w:r w:rsidRPr="00112BEC">
              <w:rPr>
                <w:rFonts w:cs="Arial"/>
              </w:rPr>
              <w:t>Redoviti profesor u trajnom zvanju, 2002.</w:t>
            </w:r>
          </w:p>
        </w:tc>
      </w:tr>
      <w:tr w:rsidR="005A2861" w:rsidRPr="00112BEC" w14:paraId="628B19EF" w14:textId="77777777" w:rsidTr="00642ED1">
        <w:tc>
          <w:tcPr>
            <w:tcW w:w="3176" w:type="dxa"/>
            <w:shd w:val="clear" w:color="auto" w:fill="CCFFFF"/>
          </w:tcPr>
          <w:p w14:paraId="722E8DD6" w14:textId="77777777" w:rsidR="005A2861" w:rsidRPr="00112BEC" w:rsidRDefault="005A2861" w:rsidP="00642ED1">
            <w:pPr>
              <w:spacing w:after="0" w:line="240" w:lineRule="auto"/>
              <w:rPr>
                <w:rFonts w:cs="Arial"/>
              </w:rPr>
            </w:pPr>
            <w:r w:rsidRPr="00112BEC">
              <w:rPr>
                <w:rFonts w:cs="Arial"/>
              </w:rPr>
              <w:t xml:space="preserve">Područje i polje izbora u znanstveno ili umjetničko zvanje </w:t>
            </w:r>
          </w:p>
        </w:tc>
        <w:tc>
          <w:tcPr>
            <w:tcW w:w="6146" w:type="dxa"/>
          </w:tcPr>
          <w:p w14:paraId="7F0449AB" w14:textId="77777777" w:rsidR="005A2861" w:rsidRPr="00112BEC" w:rsidRDefault="005A2861" w:rsidP="00642ED1">
            <w:pPr>
              <w:spacing w:after="0" w:line="240" w:lineRule="auto"/>
              <w:rPr>
                <w:rFonts w:cs="Arial"/>
              </w:rPr>
            </w:pPr>
            <w:r w:rsidRPr="00112BEC">
              <w:rPr>
                <w:rFonts w:cs="Arial"/>
              </w:rPr>
              <w:t>Područje društvenih znanosti, polje ekonomije</w:t>
            </w:r>
          </w:p>
        </w:tc>
      </w:tr>
      <w:tr w:rsidR="005A2861" w:rsidRPr="00112BEC" w14:paraId="6DC42287"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D6EC68F" w14:textId="77777777" w:rsidR="005A2861" w:rsidRPr="00112BEC" w:rsidRDefault="005A2861" w:rsidP="00642ED1">
            <w:pPr>
              <w:spacing w:after="0" w:line="240" w:lineRule="auto"/>
              <w:rPr>
                <w:rFonts w:cs="Arial"/>
              </w:rPr>
            </w:pPr>
            <w:r w:rsidRPr="00112BEC">
              <w:rPr>
                <w:rFonts w:cs="Arial"/>
              </w:rPr>
              <w:t xml:space="preserve">PODACI O SADAŠNJEM ZAPOSLENJU </w:t>
            </w:r>
          </w:p>
        </w:tc>
      </w:tr>
      <w:tr w:rsidR="005A2861" w:rsidRPr="00112BEC" w14:paraId="42EC744E" w14:textId="77777777" w:rsidTr="00642ED1">
        <w:tc>
          <w:tcPr>
            <w:tcW w:w="3176" w:type="dxa"/>
            <w:tcBorders>
              <w:top w:val="single" w:sz="8" w:space="0" w:color="auto"/>
            </w:tcBorders>
            <w:shd w:val="clear" w:color="auto" w:fill="CCFFFF"/>
          </w:tcPr>
          <w:p w14:paraId="186D994B" w14:textId="77777777" w:rsidR="005A2861" w:rsidRPr="00112BEC" w:rsidRDefault="005A2861" w:rsidP="00642ED1">
            <w:pPr>
              <w:spacing w:after="0" w:line="240" w:lineRule="auto"/>
              <w:rPr>
                <w:rFonts w:cs="Arial"/>
              </w:rPr>
            </w:pPr>
            <w:r w:rsidRPr="00112BEC">
              <w:rPr>
                <w:rFonts w:cs="Arial"/>
              </w:rPr>
              <w:t>Ustanova zaposlenja</w:t>
            </w:r>
          </w:p>
        </w:tc>
        <w:tc>
          <w:tcPr>
            <w:tcW w:w="6146" w:type="dxa"/>
            <w:tcBorders>
              <w:top w:val="single" w:sz="8" w:space="0" w:color="auto"/>
            </w:tcBorders>
          </w:tcPr>
          <w:p w14:paraId="3F9E9CA6" w14:textId="77777777" w:rsidR="005A2861" w:rsidRPr="00112BEC" w:rsidRDefault="005A2861" w:rsidP="00642ED1">
            <w:pPr>
              <w:spacing w:after="0" w:line="240" w:lineRule="auto"/>
              <w:rPr>
                <w:rFonts w:cs="Arial"/>
              </w:rPr>
            </w:pPr>
            <w:r w:rsidRPr="00112BEC">
              <w:rPr>
                <w:rFonts w:cs="Arial"/>
              </w:rPr>
              <w:t>Ekonomski fakultet Sveučilišta u Splitu</w:t>
            </w:r>
          </w:p>
        </w:tc>
      </w:tr>
      <w:tr w:rsidR="005A2861" w:rsidRPr="00112BEC" w14:paraId="306E58A6" w14:textId="77777777" w:rsidTr="004427BB">
        <w:trPr>
          <w:trHeight w:val="666"/>
        </w:trPr>
        <w:tc>
          <w:tcPr>
            <w:tcW w:w="3176" w:type="dxa"/>
            <w:tcBorders>
              <w:top w:val="single" w:sz="8" w:space="0" w:color="auto"/>
            </w:tcBorders>
            <w:shd w:val="clear" w:color="auto" w:fill="CCFFFF"/>
          </w:tcPr>
          <w:p w14:paraId="0436B2AD" w14:textId="77777777" w:rsidR="005A2861" w:rsidRPr="00112BEC" w:rsidRDefault="005A2861" w:rsidP="00642ED1">
            <w:pPr>
              <w:spacing w:after="0" w:line="240" w:lineRule="auto"/>
              <w:rPr>
                <w:rFonts w:cs="Arial"/>
              </w:rPr>
            </w:pPr>
            <w:r w:rsidRPr="00112BEC">
              <w:rPr>
                <w:rFonts w:cs="Arial"/>
              </w:rPr>
              <w:t>Datum zaposlenja</w:t>
            </w:r>
          </w:p>
        </w:tc>
        <w:tc>
          <w:tcPr>
            <w:tcW w:w="6146" w:type="dxa"/>
            <w:tcBorders>
              <w:top w:val="single" w:sz="8" w:space="0" w:color="auto"/>
            </w:tcBorders>
          </w:tcPr>
          <w:p w14:paraId="41713E43" w14:textId="77777777" w:rsidR="005A2861" w:rsidRPr="00112BEC" w:rsidRDefault="005A2861" w:rsidP="00642ED1">
            <w:pPr>
              <w:spacing w:after="0" w:line="240" w:lineRule="auto"/>
              <w:rPr>
                <w:rFonts w:cs="Arial"/>
              </w:rPr>
            </w:pPr>
            <w:r w:rsidRPr="00112BEC">
              <w:rPr>
                <w:rFonts w:cs="Arial"/>
              </w:rPr>
              <w:t>15.07.1982.</w:t>
            </w:r>
          </w:p>
        </w:tc>
      </w:tr>
      <w:tr w:rsidR="005A2861" w:rsidRPr="00112BEC" w14:paraId="3371EF0D" w14:textId="77777777" w:rsidTr="00642ED1">
        <w:tc>
          <w:tcPr>
            <w:tcW w:w="3176" w:type="dxa"/>
            <w:shd w:val="clear" w:color="auto" w:fill="CCFFFF"/>
          </w:tcPr>
          <w:p w14:paraId="144B96A6" w14:textId="77777777" w:rsidR="005A2861" w:rsidRPr="00112BEC" w:rsidRDefault="005A2861" w:rsidP="00642ED1">
            <w:pPr>
              <w:spacing w:after="0" w:line="240" w:lineRule="auto"/>
              <w:rPr>
                <w:rFonts w:cs="Arial"/>
              </w:rPr>
            </w:pPr>
            <w:r w:rsidRPr="00112BEC">
              <w:rPr>
                <w:rFonts w:cs="Arial"/>
              </w:rPr>
              <w:t>Naziv radnoga mjesta (profesor, istraživač, suradnik i sl.)</w:t>
            </w:r>
          </w:p>
        </w:tc>
        <w:tc>
          <w:tcPr>
            <w:tcW w:w="6146" w:type="dxa"/>
            <w:vAlign w:val="center"/>
          </w:tcPr>
          <w:p w14:paraId="32DF1694" w14:textId="77777777" w:rsidR="005A2861" w:rsidRPr="00112BEC" w:rsidRDefault="005A2861" w:rsidP="00642ED1">
            <w:pPr>
              <w:spacing w:after="0" w:line="240" w:lineRule="auto"/>
              <w:rPr>
                <w:rFonts w:cs="Arial"/>
              </w:rPr>
            </w:pPr>
            <w:r w:rsidRPr="00112BEC">
              <w:rPr>
                <w:rFonts w:cs="Arial"/>
              </w:rPr>
              <w:t>Redoviti profesor u trajnom zvanju</w:t>
            </w:r>
          </w:p>
        </w:tc>
      </w:tr>
      <w:tr w:rsidR="005A2861" w:rsidRPr="00112BEC" w14:paraId="6DCF2298" w14:textId="77777777" w:rsidTr="00642ED1">
        <w:tc>
          <w:tcPr>
            <w:tcW w:w="3176" w:type="dxa"/>
            <w:shd w:val="clear" w:color="auto" w:fill="CCFFFF"/>
          </w:tcPr>
          <w:p w14:paraId="34ECA3E9" w14:textId="77777777" w:rsidR="005A2861" w:rsidRPr="00112BEC" w:rsidRDefault="005A2861" w:rsidP="00642ED1">
            <w:pPr>
              <w:spacing w:after="0" w:line="240" w:lineRule="auto"/>
              <w:rPr>
                <w:rFonts w:cs="Arial"/>
              </w:rPr>
            </w:pPr>
            <w:r w:rsidRPr="00112BEC">
              <w:rPr>
                <w:rFonts w:cs="Arial"/>
              </w:rPr>
              <w:t xml:space="preserve">Područje rada </w:t>
            </w:r>
          </w:p>
        </w:tc>
        <w:tc>
          <w:tcPr>
            <w:tcW w:w="6146" w:type="dxa"/>
            <w:vAlign w:val="center"/>
          </w:tcPr>
          <w:p w14:paraId="7558E17B" w14:textId="77777777" w:rsidR="005A2861" w:rsidRPr="00112BEC" w:rsidRDefault="005A2861" w:rsidP="00642ED1">
            <w:pPr>
              <w:spacing w:after="0" w:line="240" w:lineRule="auto"/>
              <w:rPr>
                <w:rFonts w:cs="Arial"/>
              </w:rPr>
            </w:pPr>
            <w:r w:rsidRPr="00112BEC">
              <w:rPr>
                <w:rFonts w:cs="Arial"/>
              </w:rPr>
              <w:t>Financije</w:t>
            </w:r>
          </w:p>
        </w:tc>
      </w:tr>
      <w:tr w:rsidR="005A2861" w:rsidRPr="00112BEC" w14:paraId="7AEDDFA6" w14:textId="77777777" w:rsidTr="00642ED1">
        <w:tc>
          <w:tcPr>
            <w:tcW w:w="3176" w:type="dxa"/>
            <w:shd w:val="clear" w:color="auto" w:fill="CCFFFF"/>
          </w:tcPr>
          <w:p w14:paraId="3E6F0540" w14:textId="77777777" w:rsidR="005A2861" w:rsidRPr="00112BEC" w:rsidRDefault="005A2861" w:rsidP="00642ED1">
            <w:pPr>
              <w:spacing w:after="0" w:line="240" w:lineRule="auto"/>
              <w:rPr>
                <w:rFonts w:cs="Arial"/>
              </w:rPr>
            </w:pPr>
            <w:r w:rsidRPr="00112BEC">
              <w:rPr>
                <w:rFonts w:cs="Arial"/>
              </w:rPr>
              <w:t xml:space="preserve">Funkcija </w:t>
            </w:r>
          </w:p>
        </w:tc>
        <w:tc>
          <w:tcPr>
            <w:tcW w:w="6146" w:type="dxa"/>
          </w:tcPr>
          <w:p w14:paraId="44292E9C" w14:textId="77777777" w:rsidR="005A2861" w:rsidRPr="00112BEC" w:rsidRDefault="005A2861" w:rsidP="00642ED1">
            <w:pPr>
              <w:spacing w:after="0" w:line="240" w:lineRule="auto"/>
              <w:rPr>
                <w:rFonts w:cs="Arial"/>
              </w:rPr>
            </w:pPr>
          </w:p>
        </w:tc>
      </w:tr>
      <w:tr w:rsidR="005A2861" w:rsidRPr="00112BEC" w14:paraId="1A110968"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12A9E05D" w14:textId="77777777" w:rsidR="005A2861" w:rsidRPr="00112BEC" w:rsidRDefault="005A2861" w:rsidP="00642ED1">
            <w:pPr>
              <w:spacing w:after="0" w:line="240" w:lineRule="auto"/>
              <w:rPr>
                <w:rFonts w:cs="Arial"/>
              </w:rPr>
            </w:pPr>
            <w:r w:rsidRPr="00112BEC">
              <w:rPr>
                <w:rFonts w:cs="Arial"/>
              </w:rPr>
              <w:t xml:space="preserve">PODACI O ŠKOLOVANJU – Najviši postignuti stupanj </w:t>
            </w:r>
          </w:p>
        </w:tc>
      </w:tr>
      <w:tr w:rsidR="005A2861" w:rsidRPr="00112BEC" w14:paraId="05B9548A" w14:textId="77777777" w:rsidTr="00642ED1">
        <w:tc>
          <w:tcPr>
            <w:tcW w:w="3176" w:type="dxa"/>
            <w:tcBorders>
              <w:top w:val="single" w:sz="8" w:space="0" w:color="auto"/>
            </w:tcBorders>
            <w:shd w:val="clear" w:color="auto" w:fill="CCFFFF"/>
          </w:tcPr>
          <w:p w14:paraId="1AA2A869" w14:textId="77777777" w:rsidR="005A2861" w:rsidRPr="00112BEC" w:rsidRDefault="005A2861" w:rsidP="00642ED1">
            <w:pPr>
              <w:spacing w:after="0" w:line="240" w:lineRule="auto"/>
              <w:rPr>
                <w:rFonts w:cs="Arial"/>
              </w:rPr>
            </w:pPr>
            <w:r w:rsidRPr="00112BEC">
              <w:rPr>
                <w:rFonts w:cs="Arial"/>
              </w:rPr>
              <w:t xml:space="preserve">Zvanje </w:t>
            </w:r>
          </w:p>
        </w:tc>
        <w:tc>
          <w:tcPr>
            <w:tcW w:w="6146" w:type="dxa"/>
            <w:tcBorders>
              <w:top w:val="single" w:sz="8" w:space="0" w:color="auto"/>
            </w:tcBorders>
            <w:vAlign w:val="center"/>
          </w:tcPr>
          <w:p w14:paraId="6D237E83" w14:textId="77777777" w:rsidR="005A2861" w:rsidRPr="00112BEC" w:rsidRDefault="005A2861" w:rsidP="00642ED1">
            <w:pPr>
              <w:spacing w:after="0" w:line="240" w:lineRule="auto"/>
              <w:rPr>
                <w:rFonts w:cs="Arial"/>
              </w:rPr>
            </w:pPr>
            <w:r w:rsidRPr="00112BEC">
              <w:rPr>
                <w:rFonts w:cs="Arial"/>
              </w:rPr>
              <w:t>Doktor znanosti</w:t>
            </w:r>
          </w:p>
        </w:tc>
      </w:tr>
      <w:tr w:rsidR="005A2861" w:rsidRPr="00112BEC" w14:paraId="69242A3C" w14:textId="77777777" w:rsidTr="00642ED1">
        <w:tc>
          <w:tcPr>
            <w:tcW w:w="3176" w:type="dxa"/>
            <w:shd w:val="clear" w:color="auto" w:fill="CCFFFF"/>
          </w:tcPr>
          <w:p w14:paraId="31ECE9CE" w14:textId="77777777" w:rsidR="005A2861" w:rsidRPr="00112BEC" w:rsidRDefault="005A2861" w:rsidP="00642ED1">
            <w:pPr>
              <w:spacing w:after="0" w:line="240" w:lineRule="auto"/>
              <w:rPr>
                <w:rFonts w:cs="Arial"/>
              </w:rPr>
            </w:pPr>
            <w:r w:rsidRPr="00112BEC">
              <w:rPr>
                <w:rFonts w:cs="Arial"/>
              </w:rPr>
              <w:t xml:space="preserve">Ustanova  </w:t>
            </w:r>
          </w:p>
        </w:tc>
        <w:tc>
          <w:tcPr>
            <w:tcW w:w="6146" w:type="dxa"/>
            <w:vAlign w:val="center"/>
          </w:tcPr>
          <w:p w14:paraId="68D25C19" w14:textId="77777777" w:rsidR="005A2861" w:rsidRPr="00112BEC" w:rsidRDefault="005A2861" w:rsidP="00642ED1">
            <w:pPr>
              <w:spacing w:after="0" w:line="240" w:lineRule="auto"/>
              <w:rPr>
                <w:rFonts w:cs="Arial"/>
              </w:rPr>
            </w:pPr>
            <w:r w:rsidRPr="00112BEC">
              <w:rPr>
                <w:rFonts w:cs="Arial"/>
              </w:rPr>
              <w:t>Ekonomski fakultet Sveučilišta u Splitu</w:t>
            </w:r>
          </w:p>
        </w:tc>
      </w:tr>
      <w:tr w:rsidR="005A2861" w:rsidRPr="00112BEC" w14:paraId="10B1B931" w14:textId="77777777" w:rsidTr="00642ED1">
        <w:tc>
          <w:tcPr>
            <w:tcW w:w="3176" w:type="dxa"/>
            <w:shd w:val="clear" w:color="auto" w:fill="CCFFFF"/>
          </w:tcPr>
          <w:p w14:paraId="2B752301" w14:textId="77777777" w:rsidR="005A2861" w:rsidRPr="00112BEC" w:rsidRDefault="005A2861" w:rsidP="00642ED1">
            <w:pPr>
              <w:spacing w:after="0" w:line="240" w:lineRule="auto"/>
              <w:rPr>
                <w:rFonts w:cs="Arial"/>
              </w:rPr>
            </w:pPr>
            <w:r w:rsidRPr="00112BEC">
              <w:rPr>
                <w:rFonts w:cs="Arial"/>
              </w:rPr>
              <w:t>Mjesto</w:t>
            </w:r>
          </w:p>
        </w:tc>
        <w:tc>
          <w:tcPr>
            <w:tcW w:w="6146" w:type="dxa"/>
            <w:vAlign w:val="center"/>
          </w:tcPr>
          <w:p w14:paraId="47CCA3B9" w14:textId="77777777" w:rsidR="005A2861" w:rsidRPr="00112BEC" w:rsidRDefault="005A2861" w:rsidP="00642ED1">
            <w:pPr>
              <w:spacing w:after="0" w:line="240" w:lineRule="auto"/>
              <w:rPr>
                <w:rFonts w:cs="Arial"/>
              </w:rPr>
            </w:pPr>
            <w:r w:rsidRPr="00112BEC">
              <w:rPr>
                <w:rFonts w:cs="Arial"/>
              </w:rPr>
              <w:t>Split</w:t>
            </w:r>
          </w:p>
        </w:tc>
      </w:tr>
      <w:tr w:rsidR="005A2861" w:rsidRPr="00112BEC" w14:paraId="41511036" w14:textId="77777777" w:rsidTr="00642ED1">
        <w:tc>
          <w:tcPr>
            <w:tcW w:w="3176" w:type="dxa"/>
            <w:shd w:val="clear" w:color="auto" w:fill="CCFFFF"/>
          </w:tcPr>
          <w:p w14:paraId="0D1A3D22" w14:textId="77777777" w:rsidR="005A2861" w:rsidRPr="00112BEC" w:rsidRDefault="005A2861" w:rsidP="00642ED1">
            <w:pPr>
              <w:spacing w:after="0" w:line="240" w:lineRule="auto"/>
              <w:rPr>
                <w:rFonts w:cs="Arial"/>
              </w:rPr>
            </w:pPr>
            <w:r w:rsidRPr="00112BEC">
              <w:rPr>
                <w:rFonts w:cs="Arial"/>
              </w:rPr>
              <w:t xml:space="preserve">Nadnevak </w:t>
            </w:r>
          </w:p>
        </w:tc>
        <w:tc>
          <w:tcPr>
            <w:tcW w:w="6146" w:type="dxa"/>
          </w:tcPr>
          <w:p w14:paraId="42A7FAE6" w14:textId="77777777" w:rsidR="005A2861" w:rsidRPr="00112BEC" w:rsidRDefault="005A2861" w:rsidP="00642ED1">
            <w:pPr>
              <w:spacing w:after="0" w:line="240" w:lineRule="auto"/>
              <w:rPr>
                <w:rFonts w:cs="Arial"/>
              </w:rPr>
            </w:pPr>
            <w:r w:rsidRPr="00112BEC">
              <w:rPr>
                <w:rFonts w:cs="Arial"/>
              </w:rPr>
              <w:t>15.01.1990.</w:t>
            </w:r>
          </w:p>
        </w:tc>
      </w:tr>
      <w:tr w:rsidR="005A2861" w:rsidRPr="00112BEC" w14:paraId="209C042B"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5DE7CC78" w14:textId="77777777" w:rsidR="005A2861" w:rsidRPr="00112BEC" w:rsidRDefault="005A2861" w:rsidP="00642ED1">
            <w:pPr>
              <w:spacing w:after="0" w:line="240" w:lineRule="auto"/>
              <w:rPr>
                <w:rFonts w:cs="Arial"/>
              </w:rPr>
            </w:pPr>
            <w:r w:rsidRPr="00112BEC">
              <w:rPr>
                <w:rFonts w:cs="Arial"/>
              </w:rPr>
              <w:t>PODACI O USAVRŠAVANJU</w:t>
            </w:r>
          </w:p>
        </w:tc>
      </w:tr>
      <w:tr w:rsidR="005A2861" w:rsidRPr="00112BEC" w14:paraId="38DAFD76" w14:textId="77777777" w:rsidTr="00642ED1">
        <w:tc>
          <w:tcPr>
            <w:tcW w:w="3176" w:type="dxa"/>
            <w:tcBorders>
              <w:top w:val="single" w:sz="8" w:space="0" w:color="auto"/>
            </w:tcBorders>
            <w:shd w:val="clear" w:color="auto" w:fill="CCFFFF"/>
          </w:tcPr>
          <w:p w14:paraId="1C58A0AB" w14:textId="77777777" w:rsidR="005A2861" w:rsidRPr="00112BEC" w:rsidRDefault="005A2861" w:rsidP="00642ED1">
            <w:pPr>
              <w:spacing w:after="0" w:line="240" w:lineRule="auto"/>
              <w:rPr>
                <w:rFonts w:cs="Arial"/>
              </w:rPr>
            </w:pPr>
            <w:r w:rsidRPr="00112BEC">
              <w:rPr>
                <w:rFonts w:cs="Arial"/>
              </w:rPr>
              <w:t>Godina</w:t>
            </w:r>
          </w:p>
        </w:tc>
        <w:tc>
          <w:tcPr>
            <w:tcW w:w="6146" w:type="dxa"/>
            <w:tcBorders>
              <w:top w:val="single" w:sz="8" w:space="0" w:color="auto"/>
            </w:tcBorders>
          </w:tcPr>
          <w:p w14:paraId="0F1878B2" w14:textId="77777777" w:rsidR="005A2861" w:rsidRPr="00112BEC" w:rsidRDefault="005A2861" w:rsidP="00642ED1">
            <w:pPr>
              <w:spacing w:after="0" w:line="240" w:lineRule="auto"/>
              <w:rPr>
                <w:rFonts w:cs="Arial"/>
              </w:rPr>
            </w:pPr>
            <w:r w:rsidRPr="00112BEC">
              <w:rPr>
                <w:rFonts w:cs="Arial"/>
              </w:rPr>
              <w:t>1993.</w:t>
            </w:r>
          </w:p>
        </w:tc>
      </w:tr>
      <w:tr w:rsidR="005A2861" w:rsidRPr="00112BEC" w14:paraId="242672B4" w14:textId="77777777" w:rsidTr="00642ED1">
        <w:tc>
          <w:tcPr>
            <w:tcW w:w="3176" w:type="dxa"/>
            <w:shd w:val="clear" w:color="auto" w:fill="CCFFFF"/>
          </w:tcPr>
          <w:p w14:paraId="443A6591" w14:textId="77777777" w:rsidR="005A2861" w:rsidRPr="00112BEC" w:rsidRDefault="005A2861" w:rsidP="00642ED1">
            <w:pPr>
              <w:spacing w:after="0" w:line="240" w:lineRule="auto"/>
              <w:rPr>
                <w:rFonts w:cs="Arial"/>
              </w:rPr>
            </w:pPr>
            <w:r w:rsidRPr="00112BEC">
              <w:rPr>
                <w:rFonts w:cs="Arial"/>
              </w:rPr>
              <w:t>Mjesto</w:t>
            </w:r>
          </w:p>
        </w:tc>
        <w:tc>
          <w:tcPr>
            <w:tcW w:w="6146" w:type="dxa"/>
          </w:tcPr>
          <w:p w14:paraId="0F575361" w14:textId="77777777" w:rsidR="005A2861" w:rsidRPr="00112BEC" w:rsidRDefault="005A2861" w:rsidP="00642ED1">
            <w:pPr>
              <w:spacing w:after="0" w:line="240" w:lineRule="auto"/>
              <w:rPr>
                <w:rFonts w:cs="Arial"/>
              </w:rPr>
            </w:pPr>
            <w:r w:rsidRPr="00112BEC">
              <w:rPr>
                <w:rFonts w:cs="Arial"/>
              </w:rPr>
              <w:t>Prag</w:t>
            </w:r>
          </w:p>
        </w:tc>
      </w:tr>
      <w:tr w:rsidR="005A2861" w:rsidRPr="00112BEC" w14:paraId="6047CECD" w14:textId="77777777" w:rsidTr="00642ED1">
        <w:tc>
          <w:tcPr>
            <w:tcW w:w="3176" w:type="dxa"/>
            <w:shd w:val="clear" w:color="auto" w:fill="CCFFFF"/>
          </w:tcPr>
          <w:p w14:paraId="720B1B49" w14:textId="77777777" w:rsidR="005A2861" w:rsidRPr="00112BEC" w:rsidRDefault="005A2861" w:rsidP="00642ED1">
            <w:pPr>
              <w:spacing w:after="0" w:line="240" w:lineRule="auto"/>
              <w:rPr>
                <w:rFonts w:cs="Arial"/>
              </w:rPr>
            </w:pPr>
            <w:r w:rsidRPr="00112BEC">
              <w:rPr>
                <w:rFonts w:cs="Arial"/>
              </w:rPr>
              <w:t>Ustanova</w:t>
            </w:r>
          </w:p>
        </w:tc>
        <w:tc>
          <w:tcPr>
            <w:tcW w:w="6146" w:type="dxa"/>
            <w:vAlign w:val="center"/>
          </w:tcPr>
          <w:p w14:paraId="2F22ACB1" w14:textId="77777777" w:rsidR="005A2861" w:rsidRPr="00112BEC" w:rsidRDefault="005A2861" w:rsidP="00642ED1">
            <w:pPr>
              <w:spacing w:after="0" w:line="240" w:lineRule="auto"/>
              <w:rPr>
                <w:rFonts w:cs="Arial"/>
              </w:rPr>
            </w:pPr>
            <w:r w:rsidRPr="00112BEC">
              <w:rPr>
                <w:rFonts w:cs="Arial"/>
              </w:rPr>
              <w:t>CERGE</w:t>
            </w:r>
          </w:p>
        </w:tc>
      </w:tr>
      <w:tr w:rsidR="005A2861" w:rsidRPr="00112BEC" w14:paraId="322CE436" w14:textId="77777777" w:rsidTr="00642ED1">
        <w:tc>
          <w:tcPr>
            <w:tcW w:w="3176" w:type="dxa"/>
            <w:shd w:val="clear" w:color="auto" w:fill="CCFFFF"/>
          </w:tcPr>
          <w:p w14:paraId="3DD579C5" w14:textId="77777777" w:rsidR="005A2861" w:rsidRPr="00112BEC" w:rsidRDefault="005A2861" w:rsidP="00642ED1">
            <w:pPr>
              <w:spacing w:after="0" w:line="240" w:lineRule="auto"/>
              <w:rPr>
                <w:rFonts w:cs="Arial"/>
              </w:rPr>
            </w:pPr>
            <w:r w:rsidRPr="00112BEC">
              <w:rPr>
                <w:rFonts w:cs="Arial"/>
              </w:rPr>
              <w:t xml:space="preserve">Područje usavršavanja </w:t>
            </w:r>
          </w:p>
        </w:tc>
        <w:tc>
          <w:tcPr>
            <w:tcW w:w="6146" w:type="dxa"/>
          </w:tcPr>
          <w:p w14:paraId="41AD589A" w14:textId="77777777" w:rsidR="005A2861" w:rsidRPr="00112BEC" w:rsidRDefault="005A2861" w:rsidP="00642ED1">
            <w:pPr>
              <w:spacing w:after="0" w:line="240" w:lineRule="auto"/>
              <w:rPr>
                <w:rFonts w:cs="Arial"/>
              </w:rPr>
            </w:pPr>
            <w:r w:rsidRPr="00112BEC">
              <w:rPr>
                <w:rFonts w:cs="Arial"/>
              </w:rPr>
              <w:t>Financije</w:t>
            </w:r>
          </w:p>
        </w:tc>
      </w:tr>
      <w:tr w:rsidR="005A2861" w:rsidRPr="00112BEC" w14:paraId="32EAACFD"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7F3BC467" w14:textId="77777777" w:rsidR="005A2861" w:rsidRPr="00112BEC" w:rsidRDefault="005A2861" w:rsidP="00642ED1">
            <w:pPr>
              <w:spacing w:after="0" w:line="240" w:lineRule="auto"/>
              <w:rPr>
                <w:rFonts w:cs="Arial"/>
              </w:rPr>
            </w:pPr>
            <w:r w:rsidRPr="00112BEC">
              <w:rPr>
                <w:rFonts w:cs="Arial"/>
              </w:rPr>
              <w:t>MATERINSKI I STRANI JEZICI</w:t>
            </w:r>
          </w:p>
        </w:tc>
      </w:tr>
      <w:tr w:rsidR="005A2861" w:rsidRPr="00112BEC" w14:paraId="10E6CF34" w14:textId="77777777" w:rsidTr="00642ED1">
        <w:tc>
          <w:tcPr>
            <w:tcW w:w="3176" w:type="dxa"/>
            <w:shd w:val="clear" w:color="auto" w:fill="CCFFFF"/>
          </w:tcPr>
          <w:p w14:paraId="6FFB2C44" w14:textId="77777777" w:rsidR="005A2861" w:rsidRPr="00112BEC" w:rsidRDefault="005A2861" w:rsidP="00642ED1">
            <w:pPr>
              <w:spacing w:after="0" w:line="240" w:lineRule="auto"/>
              <w:rPr>
                <w:rFonts w:cs="Arial"/>
              </w:rPr>
            </w:pPr>
            <w:r w:rsidRPr="00112BEC">
              <w:rPr>
                <w:rFonts w:cs="Arial"/>
              </w:rPr>
              <w:t xml:space="preserve">Materinski jezik </w:t>
            </w:r>
          </w:p>
        </w:tc>
        <w:tc>
          <w:tcPr>
            <w:tcW w:w="6146" w:type="dxa"/>
          </w:tcPr>
          <w:p w14:paraId="11DE1C0D" w14:textId="77777777" w:rsidR="005A2861" w:rsidRPr="00112BEC" w:rsidRDefault="005A2861" w:rsidP="00642ED1">
            <w:pPr>
              <w:spacing w:after="0" w:line="240" w:lineRule="auto"/>
              <w:rPr>
                <w:rFonts w:cs="Arial"/>
              </w:rPr>
            </w:pPr>
            <w:r w:rsidRPr="00112BEC">
              <w:rPr>
                <w:rFonts w:cs="Arial"/>
              </w:rPr>
              <w:t>Hrvatski</w:t>
            </w:r>
          </w:p>
        </w:tc>
      </w:tr>
      <w:tr w:rsidR="005A2861" w:rsidRPr="00112BEC" w14:paraId="1F03A67D" w14:textId="77777777" w:rsidTr="00642ED1">
        <w:tc>
          <w:tcPr>
            <w:tcW w:w="3176" w:type="dxa"/>
            <w:shd w:val="clear" w:color="auto" w:fill="CCFFFF"/>
          </w:tcPr>
          <w:p w14:paraId="01A7C560" w14:textId="77777777" w:rsidR="005A2861" w:rsidRPr="00112BEC" w:rsidRDefault="005A2861" w:rsidP="00642ED1">
            <w:pPr>
              <w:spacing w:after="0" w:line="240" w:lineRule="auto"/>
              <w:rPr>
                <w:rFonts w:cs="Arial"/>
              </w:rPr>
            </w:pPr>
            <w:r w:rsidRPr="00112BEC">
              <w:rPr>
                <w:rFonts w:cs="Arial"/>
              </w:rPr>
              <w:lastRenderedPageBreak/>
              <w:t>Strani jezik i poznavanje jezika na ljestvici od 2 (dovoljno) do 5 (izvrsno)</w:t>
            </w:r>
          </w:p>
        </w:tc>
        <w:tc>
          <w:tcPr>
            <w:tcW w:w="6146" w:type="dxa"/>
          </w:tcPr>
          <w:p w14:paraId="1C4BB24B" w14:textId="77777777" w:rsidR="005A2861" w:rsidRPr="00112BEC" w:rsidRDefault="005A2861" w:rsidP="00642ED1">
            <w:pPr>
              <w:spacing w:after="0" w:line="240" w:lineRule="auto"/>
              <w:rPr>
                <w:rFonts w:cs="Arial"/>
              </w:rPr>
            </w:pPr>
            <w:r w:rsidRPr="00112BEC">
              <w:rPr>
                <w:rFonts w:cs="Arial"/>
              </w:rPr>
              <w:t>Engleski (5)</w:t>
            </w:r>
          </w:p>
        </w:tc>
      </w:tr>
      <w:tr w:rsidR="005A2861" w:rsidRPr="00112BEC" w14:paraId="19A0773B" w14:textId="77777777" w:rsidTr="00642ED1">
        <w:tc>
          <w:tcPr>
            <w:tcW w:w="3176" w:type="dxa"/>
            <w:shd w:val="clear" w:color="auto" w:fill="CCFFFF"/>
          </w:tcPr>
          <w:p w14:paraId="6A16D413" w14:textId="77777777" w:rsidR="005A2861" w:rsidRPr="00112BEC" w:rsidRDefault="005A2861" w:rsidP="00642ED1">
            <w:pPr>
              <w:spacing w:after="0" w:line="240" w:lineRule="auto"/>
              <w:rPr>
                <w:rFonts w:cs="Arial"/>
              </w:rPr>
            </w:pPr>
            <w:r w:rsidRPr="00112BEC">
              <w:rPr>
                <w:rFonts w:cs="Arial"/>
              </w:rPr>
              <w:t>Strani jezik i poznavanje jezika na  ljestvici od 2 (dovoljno) do 5 (izvrsno)</w:t>
            </w:r>
          </w:p>
        </w:tc>
        <w:tc>
          <w:tcPr>
            <w:tcW w:w="6146" w:type="dxa"/>
          </w:tcPr>
          <w:p w14:paraId="08D2CA1D" w14:textId="77777777" w:rsidR="005A2861" w:rsidRPr="00112BEC" w:rsidRDefault="005A2861" w:rsidP="00642ED1">
            <w:pPr>
              <w:spacing w:after="0" w:line="240" w:lineRule="auto"/>
              <w:rPr>
                <w:rFonts w:cs="Arial"/>
              </w:rPr>
            </w:pPr>
            <w:r w:rsidRPr="00112BEC">
              <w:rPr>
                <w:rFonts w:cs="Arial"/>
              </w:rPr>
              <w:t>Francuski (5)</w:t>
            </w:r>
          </w:p>
        </w:tc>
      </w:tr>
      <w:tr w:rsidR="005A2861" w:rsidRPr="00112BEC" w14:paraId="1265429A" w14:textId="77777777" w:rsidTr="00642ED1">
        <w:tc>
          <w:tcPr>
            <w:tcW w:w="3176" w:type="dxa"/>
            <w:shd w:val="clear" w:color="auto" w:fill="CCFFFF"/>
          </w:tcPr>
          <w:p w14:paraId="3C0ACADB" w14:textId="77777777" w:rsidR="005A2861" w:rsidRPr="00112BEC" w:rsidRDefault="005A2861" w:rsidP="00642ED1">
            <w:pPr>
              <w:spacing w:after="0" w:line="240" w:lineRule="auto"/>
              <w:rPr>
                <w:rFonts w:cs="Arial"/>
              </w:rPr>
            </w:pPr>
            <w:r w:rsidRPr="00112BEC">
              <w:rPr>
                <w:rFonts w:cs="Arial"/>
              </w:rPr>
              <w:t>Strani jezik i poznavanje jezika na ljestvici od 2 (dovoljno) do 5 (izvrsno)</w:t>
            </w:r>
          </w:p>
        </w:tc>
        <w:tc>
          <w:tcPr>
            <w:tcW w:w="6146" w:type="dxa"/>
          </w:tcPr>
          <w:p w14:paraId="051504C9" w14:textId="77777777" w:rsidR="005A2861" w:rsidRPr="00112BEC" w:rsidRDefault="005A2861" w:rsidP="00642ED1">
            <w:pPr>
              <w:spacing w:after="0" w:line="240" w:lineRule="auto"/>
              <w:rPr>
                <w:rFonts w:cs="Arial"/>
              </w:rPr>
            </w:pPr>
            <w:r w:rsidRPr="00112BEC">
              <w:rPr>
                <w:rFonts w:cs="Arial"/>
              </w:rPr>
              <w:t>Talijanski (5)</w:t>
            </w:r>
          </w:p>
        </w:tc>
      </w:tr>
      <w:tr w:rsidR="005A2861" w:rsidRPr="00112BEC" w14:paraId="39D82746"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51B8CE88" w14:textId="77777777" w:rsidR="005A2861" w:rsidRPr="00112BEC" w:rsidRDefault="005A2861" w:rsidP="00642ED1">
            <w:pPr>
              <w:spacing w:after="0" w:line="240" w:lineRule="auto"/>
              <w:rPr>
                <w:rFonts w:cs="Arial"/>
              </w:rPr>
            </w:pPr>
            <w:r w:rsidRPr="00112BEC">
              <w:rPr>
                <w:rFonts w:cs="Arial"/>
              </w:rPr>
              <w:t xml:space="preserve">KOMPETENCIJE ZA PREDMET </w:t>
            </w:r>
          </w:p>
        </w:tc>
      </w:tr>
      <w:tr w:rsidR="005A2861" w:rsidRPr="00112BEC" w14:paraId="74511DD3" w14:textId="77777777" w:rsidTr="00642ED1">
        <w:tc>
          <w:tcPr>
            <w:tcW w:w="3176" w:type="dxa"/>
            <w:tcBorders>
              <w:top w:val="single" w:sz="8" w:space="0" w:color="auto"/>
            </w:tcBorders>
            <w:shd w:val="clear" w:color="auto" w:fill="CCFFFF"/>
          </w:tcPr>
          <w:p w14:paraId="3467898A" w14:textId="77777777" w:rsidR="005A2861" w:rsidRPr="00112BEC" w:rsidRDefault="005A2861" w:rsidP="00642ED1">
            <w:pPr>
              <w:spacing w:after="0" w:line="240" w:lineRule="auto"/>
              <w:rPr>
                <w:rFonts w:cs="Arial"/>
              </w:rPr>
            </w:pPr>
            <w:r w:rsidRPr="00112BEC">
              <w:rPr>
                <w:rFonts w:cs="Arial"/>
              </w:rPr>
              <w:t>Ranije iskustvo u nositeljstvu sličnih predmeta (navesti naziv predmeta, studijskoga programa na kojem se izvodi/izvodio i razinu studijskoga programa)</w:t>
            </w:r>
          </w:p>
        </w:tc>
        <w:tc>
          <w:tcPr>
            <w:tcW w:w="6146" w:type="dxa"/>
            <w:tcBorders>
              <w:top w:val="single" w:sz="8" w:space="0" w:color="auto"/>
            </w:tcBorders>
          </w:tcPr>
          <w:p w14:paraId="03143633" w14:textId="77777777" w:rsidR="005A2861" w:rsidRPr="00112BEC" w:rsidRDefault="005A2861" w:rsidP="00642ED1">
            <w:pPr>
              <w:spacing w:after="0" w:line="240" w:lineRule="auto"/>
              <w:rPr>
                <w:rFonts w:cs="Arial"/>
              </w:rPr>
            </w:pPr>
            <w:r w:rsidRPr="00112BEC">
              <w:rPr>
                <w:rFonts w:cs="Arial"/>
              </w:rPr>
              <w:t>Javne financije 1, Monetarna ekonomija 1; Monetarna analiza - preddiplomski sveučilišni studij Ekonomija;</w:t>
            </w:r>
          </w:p>
          <w:p w14:paraId="396FE572" w14:textId="77777777" w:rsidR="005A2861" w:rsidRPr="00112BEC" w:rsidRDefault="005A2861" w:rsidP="00642ED1">
            <w:pPr>
              <w:spacing w:after="0" w:line="240" w:lineRule="auto"/>
              <w:rPr>
                <w:rFonts w:cs="Arial"/>
              </w:rPr>
            </w:pPr>
            <w:r w:rsidRPr="00112BEC">
              <w:rPr>
                <w:rFonts w:cs="Arial"/>
              </w:rPr>
              <w:t>Osnove financija; Porezni sustavi i politika- preddiplomski sveučilišni studij Poslovna ekonomija;</w:t>
            </w:r>
          </w:p>
          <w:p w14:paraId="14C2129F" w14:textId="77777777" w:rsidR="005A2861" w:rsidRPr="00112BEC" w:rsidRDefault="005A2861" w:rsidP="00642ED1">
            <w:pPr>
              <w:spacing w:line="240" w:lineRule="auto"/>
              <w:rPr>
                <w:rFonts w:cs="Arial"/>
              </w:rPr>
            </w:pPr>
            <w:r w:rsidRPr="00112BEC">
              <w:rPr>
                <w:rFonts w:cs="Arial"/>
              </w:rPr>
              <w:t xml:space="preserve">Javne financije 2 – diplomski studij, Porezno planiranje </w:t>
            </w:r>
          </w:p>
        </w:tc>
      </w:tr>
      <w:tr w:rsidR="005A2861" w:rsidRPr="00112BEC" w14:paraId="5D2910DE" w14:textId="77777777" w:rsidTr="00642ED1">
        <w:tc>
          <w:tcPr>
            <w:tcW w:w="3176" w:type="dxa"/>
            <w:shd w:val="clear" w:color="auto" w:fill="CCFFFF"/>
          </w:tcPr>
          <w:p w14:paraId="66F20D1A" w14:textId="77777777" w:rsidR="005A2861" w:rsidRPr="00112BEC" w:rsidRDefault="005A2861" w:rsidP="00642ED1">
            <w:pPr>
              <w:spacing w:after="0" w:line="240" w:lineRule="auto"/>
              <w:rPr>
                <w:rFonts w:cs="Arial"/>
              </w:rPr>
            </w:pPr>
            <w:r w:rsidRPr="00112BEC">
              <w:rPr>
                <w:rFonts w:cs="Arial"/>
              </w:rPr>
              <w:t xml:space="preserve">Autorstvo sveučilišnih/fakultetskih udžbenika iz područja predmeta </w:t>
            </w:r>
          </w:p>
        </w:tc>
        <w:tc>
          <w:tcPr>
            <w:tcW w:w="6146" w:type="dxa"/>
          </w:tcPr>
          <w:p w14:paraId="6EED9C8C" w14:textId="77777777" w:rsidR="005A2861" w:rsidRPr="00112BEC" w:rsidRDefault="005A2861" w:rsidP="00642ED1">
            <w:pPr>
              <w:jc w:val="both"/>
              <w:rPr>
                <w:rFonts w:cs="Arial"/>
              </w:rPr>
            </w:pPr>
            <w:r w:rsidRPr="00112BEC">
              <w:rPr>
                <w:rFonts w:cs="Arial"/>
              </w:rPr>
              <w:t>Nikolić, Nikša: Počela javnog financiranja, Sveučilište u Splitu, Ekonomski fakultet Split, 1999. Nikolić, Nikša; Pečarić, Mario: Osnove monetarne ekonomije, Naklada Protuđer, 2007.</w:t>
            </w:r>
          </w:p>
          <w:p w14:paraId="2C9B9B99" w14:textId="77777777" w:rsidR="005A2861" w:rsidRPr="00112BEC" w:rsidRDefault="005A2861" w:rsidP="00642ED1">
            <w:pPr>
              <w:jc w:val="both"/>
              <w:rPr>
                <w:rFonts w:cs="Arial"/>
              </w:rPr>
            </w:pPr>
            <w:r w:rsidRPr="00112BEC">
              <w:rPr>
                <w:rFonts w:cs="Arial"/>
              </w:rPr>
              <w:t>Nikolić, Nikša; Pečarić, Mario: Uvod u financije, Sveučilište u Splitu, Ekonomski fakultet Split,2012.</w:t>
            </w:r>
          </w:p>
          <w:p w14:paraId="68AD166B" w14:textId="77777777" w:rsidR="005A2861" w:rsidRPr="00112BEC" w:rsidRDefault="005A2861" w:rsidP="00642ED1">
            <w:pPr>
              <w:jc w:val="both"/>
              <w:rPr>
                <w:rFonts w:cs="Arial"/>
              </w:rPr>
            </w:pPr>
            <w:r w:rsidRPr="00112BEC">
              <w:rPr>
                <w:rFonts w:cs="Arial"/>
              </w:rPr>
              <w:t>Nikolić, Nikša i dr. (red. H. Konjhodžić): Monetarna ekonomija, Ekonomski i pravni fakultet univerziteta u Bihaću, 2004.</w:t>
            </w:r>
          </w:p>
          <w:p w14:paraId="5341FEE8" w14:textId="77777777" w:rsidR="005A2861" w:rsidRPr="00112BEC" w:rsidRDefault="005A2861" w:rsidP="00642ED1">
            <w:pPr>
              <w:jc w:val="both"/>
              <w:rPr>
                <w:rFonts w:cs="Arial"/>
              </w:rPr>
            </w:pPr>
            <w:r w:rsidRPr="00112BEC">
              <w:rPr>
                <w:rFonts w:cs="Arial"/>
              </w:rPr>
              <w:t>Nikolić, Nikša i dr. (red. H. Konjhodžić): Međunarodni privredni menadžment, Ekonomski i pravni fakultet univerziteta u Bihaću, 2004.</w:t>
            </w:r>
          </w:p>
          <w:p w14:paraId="25DCE3AC" w14:textId="77777777" w:rsidR="005A2861" w:rsidRPr="00112BEC" w:rsidRDefault="005A2861" w:rsidP="00642ED1">
            <w:pPr>
              <w:jc w:val="both"/>
              <w:rPr>
                <w:rFonts w:cs="Arial"/>
              </w:rPr>
            </w:pPr>
          </w:p>
          <w:p w14:paraId="26170BB6" w14:textId="77777777" w:rsidR="005A2861" w:rsidRPr="00112BEC" w:rsidRDefault="005A2861" w:rsidP="00642ED1">
            <w:pPr>
              <w:spacing w:after="0" w:line="240" w:lineRule="auto"/>
              <w:jc w:val="both"/>
              <w:rPr>
                <w:rFonts w:cs="Arial"/>
              </w:rPr>
            </w:pPr>
          </w:p>
        </w:tc>
      </w:tr>
      <w:tr w:rsidR="005A2861" w:rsidRPr="00112BEC" w14:paraId="46DA54F6" w14:textId="77777777" w:rsidTr="00642ED1">
        <w:tc>
          <w:tcPr>
            <w:tcW w:w="3176" w:type="dxa"/>
            <w:shd w:val="clear" w:color="auto" w:fill="CCFFFF"/>
          </w:tcPr>
          <w:p w14:paraId="0B7906FE" w14:textId="77777777" w:rsidR="005A2861" w:rsidRPr="00112BEC" w:rsidRDefault="005A2861" w:rsidP="00642ED1">
            <w:pPr>
              <w:spacing w:after="0" w:line="240" w:lineRule="auto"/>
              <w:rPr>
                <w:rFonts w:cs="Arial"/>
              </w:rPr>
            </w:pPr>
            <w:r w:rsidRPr="00112BEC">
              <w:rPr>
                <w:rFonts w:cs="Arial"/>
              </w:rPr>
              <w:t>Stručni, znanstveni i umjetnički radovi objavljeni u posljednjih pet godina iz područja predmeta (najviše 5 referenca)</w:t>
            </w:r>
          </w:p>
        </w:tc>
        <w:tc>
          <w:tcPr>
            <w:tcW w:w="6146" w:type="dxa"/>
          </w:tcPr>
          <w:p w14:paraId="3D0DF8CB" w14:textId="77777777" w:rsidR="005A2861" w:rsidRPr="00112BEC" w:rsidRDefault="005A2861" w:rsidP="00642ED1">
            <w:pPr>
              <w:spacing w:after="0" w:line="240" w:lineRule="auto"/>
              <w:rPr>
                <w:rFonts w:cs="Arial"/>
              </w:rPr>
            </w:pPr>
            <w:r w:rsidRPr="00112BEC">
              <w:rPr>
                <w:rFonts w:cs="Arial"/>
              </w:rPr>
              <w:t>Nikolić, Nikša, Tolić Meri; Veža, Ivica, Fiscal decentralisation in Croatia – reform process and problems, B&amp;ESI, 2010;</w:t>
            </w:r>
          </w:p>
          <w:p w14:paraId="5C0E5844" w14:textId="77777777" w:rsidR="005A2861" w:rsidRPr="00112BEC" w:rsidRDefault="005A2861" w:rsidP="00642ED1">
            <w:pPr>
              <w:spacing w:after="0" w:line="240" w:lineRule="auto"/>
              <w:rPr>
                <w:rFonts w:cs="Arial"/>
              </w:rPr>
            </w:pPr>
            <w:r w:rsidRPr="00112BEC">
              <w:rPr>
                <w:rFonts w:cs="Arial"/>
              </w:rPr>
              <w:t>Nikolić, Nikša, Mladineo, Ivica: Pravednost oporezivanja poreza na dohodak u RH, u zbornik radova Pravnoga fakulteta u Splitu;</w:t>
            </w:r>
          </w:p>
          <w:p w14:paraId="2D5CFE59" w14:textId="77777777" w:rsidR="005A2861" w:rsidRPr="00112BEC" w:rsidRDefault="005A2861" w:rsidP="00642ED1">
            <w:pPr>
              <w:spacing w:after="0" w:line="240" w:lineRule="auto"/>
              <w:rPr>
                <w:rFonts w:cs="Arial"/>
              </w:rPr>
            </w:pPr>
            <w:r w:rsidRPr="00112BEC">
              <w:rPr>
                <w:rFonts w:cs="Arial"/>
              </w:rPr>
              <w:t>Nikolić, Nikša: Financial oases in a globalised world, Ekonomska misao i praksa;</w:t>
            </w:r>
          </w:p>
          <w:p w14:paraId="63966769" w14:textId="77777777" w:rsidR="005A2861" w:rsidRPr="00112BEC" w:rsidRDefault="005A2861" w:rsidP="00642ED1">
            <w:pPr>
              <w:spacing w:after="0" w:line="240" w:lineRule="auto"/>
              <w:rPr>
                <w:rFonts w:cs="Arial"/>
              </w:rPr>
            </w:pPr>
            <w:r w:rsidRPr="00112BEC">
              <w:rPr>
                <w:rFonts w:cs="Arial"/>
              </w:rPr>
              <w:t>Nikolić, Nikša: Značenje reforme financijskog sustava u zemljama u tranziciji, u zborniku radova Pravnog fakulteta Split;</w:t>
            </w:r>
          </w:p>
          <w:p w14:paraId="1C0A0123" w14:textId="77777777" w:rsidR="005A2861" w:rsidRPr="00112BEC" w:rsidRDefault="005A2861" w:rsidP="00642ED1">
            <w:pPr>
              <w:spacing w:after="0" w:line="240" w:lineRule="auto"/>
              <w:jc w:val="both"/>
              <w:rPr>
                <w:rFonts w:cs="Arial"/>
              </w:rPr>
            </w:pPr>
          </w:p>
        </w:tc>
      </w:tr>
      <w:tr w:rsidR="005A2861" w:rsidRPr="00112BEC" w14:paraId="55A62F2B" w14:textId="77777777" w:rsidTr="00642ED1">
        <w:tc>
          <w:tcPr>
            <w:tcW w:w="3176" w:type="dxa"/>
            <w:shd w:val="clear" w:color="auto" w:fill="CCFFFF"/>
          </w:tcPr>
          <w:p w14:paraId="40FA3284" w14:textId="77777777" w:rsidR="005A2861" w:rsidRPr="00112BEC" w:rsidRDefault="005A2861" w:rsidP="00642ED1">
            <w:pPr>
              <w:spacing w:after="0" w:line="240" w:lineRule="auto"/>
              <w:rPr>
                <w:rFonts w:cs="Arial"/>
              </w:rPr>
            </w:pPr>
            <w:r w:rsidRPr="00112BEC">
              <w:rPr>
                <w:rFonts w:cs="Arial"/>
              </w:rPr>
              <w:t xml:space="preserve">Stručni i znanstveni radovi iz metodike i kvalitete nastave objavljeni u posljednjih pet godina (najviše 5 referenca) </w:t>
            </w:r>
          </w:p>
        </w:tc>
        <w:tc>
          <w:tcPr>
            <w:tcW w:w="6146" w:type="dxa"/>
          </w:tcPr>
          <w:p w14:paraId="5970C0ED" w14:textId="77777777" w:rsidR="005A2861" w:rsidRPr="00112BEC" w:rsidRDefault="005A2861" w:rsidP="00642ED1">
            <w:pPr>
              <w:spacing w:after="0" w:line="240" w:lineRule="auto"/>
              <w:rPr>
                <w:rFonts w:cs="Arial"/>
              </w:rPr>
            </w:pPr>
          </w:p>
        </w:tc>
      </w:tr>
      <w:tr w:rsidR="005A2861" w:rsidRPr="00112BEC" w14:paraId="2D2F5FED" w14:textId="77777777" w:rsidTr="00642ED1">
        <w:tc>
          <w:tcPr>
            <w:tcW w:w="3176" w:type="dxa"/>
            <w:shd w:val="clear" w:color="auto" w:fill="CCFFFF"/>
          </w:tcPr>
          <w:p w14:paraId="636C741D" w14:textId="77777777" w:rsidR="005A2861" w:rsidRPr="00112BEC" w:rsidRDefault="005A2861" w:rsidP="00642ED1">
            <w:pPr>
              <w:spacing w:after="0" w:line="240" w:lineRule="auto"/>
              <w:rPr>
                <w:rFonts w:cs="Arial"/>
              </w:rPr>
            </w:pPr>
            <w:r w:rsidRPr="00112BEC">
              <w:rPr>
                <w:rFonts w:cs="Arial"/>
              </w:rPr>
              <w:t>Stručni, znanstveni i umjetnički projekti iz područja predmeta koji su se provodili u posljednjih pet godina (najviše 5 referenca)</w:t>
            </w:r>
          </w:p>
        </w:tc>
        <w:tc>
          <w:tcPr>
            <w:tcW w:w="6146" w:type="dxa"/>
          </w:tcPr>
          <w:p w14:paraId="52AF612A" w14:textId="77777777" w:rsidR="005A2861" w:rsidRPr="00112BEC" w:rsidRDefault="005A2861" w:rsidP="00642ED1">
            <w:pPr>
              <w:spacing w:after="0" w:line="240" w:lineRule="auto"/>
              <w:rPr>
                <w:rFonts w:cs="Arial"/>
              </w:rPr>
            </w:pPr>
          </w:p>
        </w:tc>
      </w:tr>
      <w:tr w:rsidR="005A2861" w:rsidRPr="00112BEC" w14:paraId="63B39835" w14:textId="77777777" w:rsidTr="00642ED1">
        <w:tc>
          <w:tcPr>
            <w:tcW w:w="3176" w:type="dxa"/>
            <w:shd w:val="clear" w:color="auto" w:fill="CCFFFF"/>
          </w:tcPr>
          <w:p w14:paraId="0D7FCE82" w14:textId="77777777" w:rsidR="005A2861" w:rsidRPr="00112BEC" w:rsidRDefault="005A2861" w:rsidP="00642ED1">
            <w:pPr>
              <w:spacing w:after="0" w:line="240" w:lineRule="auto"/>
              <w:rPr>
                <w:rFonts w:cs="Arial"/>
              </w:rPr>
            </w:pPr>
            <w:r w:rsidRPr="00112BEC">
              <w:rPr>
                <w:rFonts w:cs="Arial"/>
              </w:rPr>
              <w:lastRenderedPageBreak/>
              <w:t>U sklopu kojega programa i u kojem je opsegu nositelj stekao metodičko-psihološko-didaktičko -pedagoške kompetencije?</w:t>
            </w:r>
          </w:p>
        </w:tc>
        <w:tc>
          <w:tcPr>
            <w:tcW w:w="6146" w:type="dxa"/>
          </w:tcPr>
          <w:p w14:paraId="7B2208AC" w14:textId="77777777" w:rsidR="005A2861" w:rsidRPr="00112BEC" w:rsidRDefault="005A2861" w:rsidP="00642ED1">
            <w:pPr>
              <w:spacing w:after="0" w:line="240" w:lineRule="auto"/>
              <w:rPr>
                <w:rFonts w:cs="Arial"/>
              </w:rPr>
            </w:pPr>
          </w:p>
        </w:tc>
      </w:tr>
      <w:tr w:rsidR="005A2861" w:rsidRPr="00112BEC" w14:paraId="50AF6DBB"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7BE30E7B" w14:textId="77777777" w:rsidR="005A2861" w:rsidRPr="00112BEC" w:rsidRDefault="005A2861" w:rsidP="00642ED1">
            <w:pPr>
              <w:spacing w:after="0" w:line="240" w:lineRule="auto"/>
              <w:rPr>
                <w:rFonts w:cs="Arial"/>
              </w:rPr>
            </w:pPr>
            <w:r w:rsidRPr="00112BEC">
              <w:rPr>
                <w:rFonts w:cs="Arial"/>
              </w:rPr>
              <w:t xml:space="preserve">PRIZNANJA I NAGRADE </w:t>
            </w:r>
          </w:p>
        </w:tc>
      </w:tr>
      <w:tr w:rsidR="005A2861" w:rsidRPr="00112BEC" w14:paraId="15F53150" w14:textId="77777777" w:rsidTr="00642ED1">
        <w:tc>
          <w:tcPr>
            <w:tcW w:w="3176" w:type="dxa"/>
            <w:tcBorders>
              <w:top w:val="single" w:sz="8" w:space="0" w:color="auto"/>
            </w:tcBorders>
            <w:shd w:val="clear" w:color="auto" w:fill="CCFFFF"/>
          </w:tcPr>
          <w:p w14:paraId="7511923F" w14:textId="77777777" w:rsidR="005A2861" w:rsidRPr="00112BEC" w:rsidRDefault="005A2861" w:rsidP="00642ED1">
            <w:pPr>
              <w:spacing w:after="0" w:line="240" w:lineRule="auto"/>
              <w:rPr>
                <w:rFonts w:cs="Arial"/>
              </w:rPr>
            </w:pPr>
            <w:r w:rsidRPr="00112BEC">
              <w:rPr>
                <w:rFonts w:cs="Arial"/>
              </w:rPr>
              <w:t>Priznanja i nagrade za nastavni i znanstveni rad/umjetnički rad</w:t>
            </w:r>
          </w:p>
        </w:tc>
        <w:tc>
          <w:tcPr>
            <w:tcW w:w="6146" w:type="dxa"/>
            <w:tcBorders>
              <w:top w:val="single" w:sz="8" w:space="0" w:color="auto"/>
            </w:tcBorders>
          </w:tcPr>
          <w:p w14:paraId="3E2469A2" w14:textId="77777777" w:rsidR="005A2861" w:rsidRPr="00112BEC" w:rsidRDefault="005A2861" w:rsidP="00642ED1">
            <w:pPr>
              <w:spacing w:before="60" w:after="60"/>
              <w:rPr>
                <w:rFonts w:cs="Arial"/>
              </w:rPr>
            </w:pPr>
            <w:r w:rsidRPr="00112BEC">
              <w:rPr>
                <w:rFonts w:cs="Arial"/>
              </w:rPr>
              <w:t>Priznanje za vrijedno znanstveno djelo, Ekonomski fakultet Split, 2000., Zahvalnica Ekonomskog fakulteta Sveučilišta u Mostaru 1994</w:t>
            </w:r>
          </w:p>
        </w:tc>
      </w:tr>
    </w:tbl>
    <w:p w14:paraId="3E7A14F4" w14:textId="77777777" w:rsidR="005A2861" w:rsidRDefault="005A2861"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3"/>
        <w:gridCol w:w="5719"/>
      </w:tblGrid>
      <w:tr w:rsidR="00591AA6" w:rsidRPr="00655515" w14:paraId="7E350A0E"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3C816B22" w14:textId="77777777" w:rsidR="00591AA6" w:rsidRPr="00627073" w:rsidRDefault="00591AA6" w:rsidP="00591AA6">
            <w:pPr>
              <w:spacing w:after="0" w:line="240" w:lineRule="auto"/>
              <w:rPr>
                <w:rFonts w:cstheme="minorHAnsi"/>
              </w:rPr>
            </w:pPr>
            <w:r w:rsidRPr="00627073">
              <w:rPr>
                <w:rFonts w:cstheme="minorHAnsi"/>
              </w:rPr>
              <w:t>Titula, ime i prezime nositelja</w:t>
            </w:r>
          </w:p>
        </w:tc>
        <w:tc>
          <w:tcPr>
            <w:tcW w:w="5719" w:type="dxa"/>
            <w:tcBorders>
              <w:top w:val="single" w:sz="4" w:space="0" w:color="auto"/>
              <w:left w:val="single" w:sz="4" w:space="0" w:color="auto"/>
              <w:bottom w:val="single" w:sz="4" w:space="0" w:color="auto"/>
              <w:right w:val="single" w:sz="4" w:space="0" w:color="auto"/>
            </w:tcBorders>
          </w:tcPr>
          <w:p w14:paraId="4BF7D862" w14:textId="77777777" w:rsidR="00591AA6" w:rsidRPr="00627073" w:rsidRDefault="00591AA6" w:rsidP="00591AA6">
            <w:pPr>
              <w:spacing w:after="0" w:line="240" w:lineRule="auto"/>
              <w:rPr>
                <w:rFonts w:cstheme="minorHAnsi"/>
                <w:b/>
              </w:rPr>
            </w:pPr>
            <w:r w:rsidRPr="00627073">
              <w:rPr>
                <w:rFonts w:cstheme="minorHAnsi"/>
                <w:b/>
              </w:rPr>
              <w:t>Doc. dr. sc. Nina Mišić Radanović</w:t>
            </w:r>
          </w:p>
        </w:tc>
      </w:tr>
      <w:tr w:rsidR="00591AA6" w:rsidRPr="00655515" w14:paraId="2DC471FF"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53CFAED9"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5719" w:type="dxa"/>
            <w:tcBorders>
              <w:top w:val="single" w:sz="4" w:space="0" w:color="auto"/>
              <w:left w:val="single" w:sz="4" w:space="0" w:color="auto"/>
              <w:bottom w:val="single" w:sz="8" w:space="0" w:color="auto"/>
              <w:right w:val="single" w:sz="4" w:space="0" w:color="auto"/>
            </w:tcBorders>
          </w:tcPr>
          <w:p w14:paraId="6173AD19" w14:textId="0B7E6E5C" w:rsidR="00591AA6" w:rsidRPr="007C710F" w:rsidRDefault="007C710F" w:rsidP="00591AA6">
            <w:pPr>
              <w:spacing w:after="0" w:line="240" w:lineRule="auto"/>
              <w:rPr>
                <w:rFonts w:cstheme="minorHAnsi"/>
                <w:b/>
              </w:rPr>
            </w:pPr>
            <w:r w:rsidRPr="007C710F">
              <w:rPr>
                <w:rFonts w:cstheme="minorHAnsi"/>
                <w:b/>
              </w:rPr>
              <w:t>Gospodarski kriminalitet</w:t>
            </w:r>
          </w:p>
        </w:tc>
      </w:tr>
      <w:tr w:rsidR="00591AA6" w:rsidRPr="00655515" w14:paraId="5687A50F"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4561C46"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655515" w14:paraId="7B42A872"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2CD4256A" w14:textId="77777777" w:rsidR="00591AA6" w:rsidRPr="00627073" w:rsidRDefault="00591AA6" w:rsidP="00591AA6">
            <w:pPr>
              <w:spacing w:after="0" w:line="240" w:lineRule="auto"/>
              <w:rPr>
                <w:rFonts w:cstheme="minorHAnsi"/>
              </w:rPr>
            </w:pPr>
            <w:r w:rsidRPr="00627073">
              <w:rPr>
                <w:rFonts w:cstheme="minorHAnsi"/>
              </w:rPr>
              <w:t xml:space="preserve">Adresa </w:t>
            </w:r>
          </w:p>
        </w:tc>
        <w:tc>
          <w:tcPr>
            <w:tcW w:w="5719" w:type="dxa"/>
            <w:tcBorders>
              <w:top w:val="single" w:sz="8" w:space="0" w:color="auto"/>
              <w:left w:val="single" w:sz="4" w:space="0" w:color="auto"/>
              <w:bottom w:val="single" w:sz="4" w:space="0" w:color="auto"/>
              <w:right w:val="single" w:sz="4" w:space="0" w:color="auto"/>
            </w:tcBorders>
          </w:tcPr>
          <w:p w14:paraId="61AC1BBD" w14:textId="77777777" w:rsidR="00591AA6" w:rsidRPr="00627073" w:rsidRDefault="00591AA6" w:rsidP="00591AA6">
            <w:pPr>
              <w:spacing w:after="0" w:line="240" w:lineRule="auto"/>
              <w:rPr>
                <w:rFonts w:cstheme="minorHAnsi"/>
              </w:rPr>
            </w:pPr>
            <w:r w:rsidRPr="00627073">
              <w:rPr>
                <w:rFonts w:cstheme="minorHAnsi"/>
              </w:rPr>
              <w:t>Put Skalica 35</w:t>
            </w:r>
          </w:p>
          <w:p w14:paraId="22B0FF66" w14:textId="77777777" w:rsidR="00591AA6" w:rsidRPr="00627073" w:rsidRDefault="00591AA6" w:rsidP="00591AA6">
            <w:pPr>
              <w:spacing w:after="0" w:line="240" w:lineRule="auto"/>
              <w:rPr>
                <w:rFonts w:cstheme="minorHAnsi"/>
              </w:rPr>
            </w:pPr>
            <w:r w:rsidRPr="00627073">
              <w:rPr>
                <w:rFonts w:cstheme="minorHAnsi"/>
              </w:rPr>
              <w:t>21 000 Split</w:t>
            </w:r>
          </w:p>
        </w:tc>
      </w:tr>
      <w:tr w:rsidR="00591AA6" w:rsidRPr="00655515" w14:paraId="30B0C142"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474506B0" w14:textId="77777777" w:rsidR="00591AA6" w:rsidRPr="00627073" w:rsidRDefault="00591AA6" w:rsidP="00591AA6">
            <w:pPr>
              <w:spacing w:after="0" w:line="240" w:lineRule="auto"/>
              <w:rPr>
                <w:rFonts w:cstheme="minorHAnsi"/>
              </w:rPr>
            </w:pPr>
            <w:r w:rsidRPr="00627073">
              <w:rPr>
                <w:rFonts w:cstheme="minorHAnsi"/>
              </w:rPr>
              <w:t>Telefon</w:t>
            </w:r>
          </w:p>
        </w:tc>
        <w:tc>
          <w:tcPr>
            <w:tcW w:w="5719" w:type="dxa"/>
            <w:tcBorders>
              <w:top w:val="single" w:sz="4" w:space="0" w:color="auto"/>
              <w:left w:val="single" w:sz="4" w:space="0" w:color="auto"/>
              <w:bottom w:val="single" w:sz="4" w:space="0" w:color="auto"/>
              <w:right w:val="single" w:sz="4" w:space="0" w:color="auto"/>
            </w:tcBorders>
          </w:tcPr>
          <w:p w14:paraId="3E1E6FB8" w14:textId="77777777" w:rsidR="00591AA6" w:rsidRPr="00627073" w:rsidRDefault="00591AA6" w:rsidP="00591AA6">
            <w:pPr>
              <w:spacing w:after="0" w:line="240" w:lineRule="auto"/>
              <w:rPr>
                <w:rFonts w:cstheme="minorHAnsi"/>
              </w:rPr>
            </w:pPr>
          </w:p>
        </w:tc>
      </w:tr>
      <w:tr w:rsidR="00591AA6" w:rsidRPr="00655515" w14:paraId="55E14646"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07F2CB89" w14:textId="77777777" w:rsidR="00591AA6" w:rsidRPr="00627073" w:rsidRDefault="00591AA6" w:rsidP="00591AA6">
            <w:pPr>
              <w:spacing w:after="0" w:line="240" w:lineRule="auto"/>
              <w:rPr>
                <w:rFonts w:cstheme="minorHAnsi"/>
              </w:rPr>
            </w:pPr>
            <w:r w:rsidRPr="00627073">
              <w:rPr>
                <w:rFonts w:cstheme="minorHAnsi"/>
              </w:rPr>
              <w:t>E-mail adresa</w:t>
            </w:r>
          </w:p>
        </w:tc>
        <w:tc>
          <w:tcPr>
            <w:tcW w:w="5719" w:type="dxa"/>
            <w:tcBorders>
              <w:top w:val="single" w:sz="4" w:space="0" w:color="auto"/>
              <w:left w:val="single" w:sz="4" w:space="0" w:color="auto"/>
              <w:bottom w:val="single" w:sz="4" w:space="0" w:color="auto"/>
              <w:right w:val="single" w:sz="4" w:space="0" w:color="auto"/>
            </w:tcBorders>
          </w:tcPr>
          <w:p w14:paraId="0876EFFC" w14:textId="77777777" w:rsidR="00591AA6" w:rsidRPr="00627073" w:rsidRDefault="00591AA6" w:rsidP="00591AA6">
            <w:pPr>
              <w:spacing w:after="0" w:line="240" w:lineRule="auto"/>
              <w:rPr>
                <w:rFonts w:cstheme="minorHAnsi"/>
              </w:rPr>
            </w:pPr>
            <w:r w:rsidRPr="00627073">
              <w:rPr>
                <w:rFonts w:cstheme="minorHAnsi"/>
              </w:rPr>
              <w:t>nina.misic.radanovic@unist.hr</w:t>
            </w:r>
          </w:p>
        </w:tc>
      </w:tr>
      <w:tr w:rsidR="00591AA6" w:rsidRPr="00655515" w14:paraId="2B72B395"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E51E051"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5719" w:type="dxa"/>
            <w:tcBorders>
              <w:top w:val="single" w:sz="4" w:space="0" w:color="auto"/>
              <w:left w:val="single" w:sz="4" w:space="0" w:color="auto"/>
              <w:bottom w:val="single" w:sz="4" w:space="0" w:color="auto"/>
              <w:right w:val="single" w:sz="4" w:space="0" w:color="auto"/>
            </w:tcBorders>
          </w:tcPr>
          <w:p w14:paraId="66176B0D" w14:textId="77777777" w:rsidR="00591AA6" w:rsidRPr="00627073" w:rsidRDefault="00591AA6" w:rsidP="00591AA6">
            <w:pPr>
              <w:spacing w:after="0" w:line="240" w:lineRule="auto"/>
              <w:rPr>
                <w:rFonts w:cstheme="minorHAnsi"/>
              </w:rPr>
            </w:pPr>
          </w:p>
        </w:tc>
      </w:tr>
      <w:tr w:rsidR="00591AA6" w:rsidRPr="00655515" w14:paraId="4E089B1C"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6A601725" w14:textId="77777777" w:rsidR="00591AA6" w:rsidRPr="00627073" w:rsidRDefault="00591AA6" w:rsidP="00591AA6">
            <w:pPr>
              <w:spacing w:after="0" w:line="240" w:lineRule="auto"/>
              <w:rPr>
                <w:rFonts w:cstheme="minorHAnsi"/>
              </w:rPr>
            </w:pPr>
            <w:r w:rsidRPr="00627073">
              <w:rPr>
                <w:rFonts w:cstheme="minorHAnsi"/>
              </w:rPr>
              <w:t>Godina rođenja</w:t>
            </w:r>
          </w:p>
        </w:tc>
        <w:tc>
          <w:tcPr>
            <w:tcW w:w="5719" w:type="dxa"/>
            <w:tcBorders>
              <w:top w:val="single" w:sz="4" w:space="0" w:color="auto"/>
              <w:left w:val="single" w:sz="4" w:space="0" w:color="auto"/>
              <w:bottom w:val="single" w:sz="4" w:space="0" w:color="auto"/>
              <w:right w:val="single" w:sz="4" w:space="0" w:color="auto"/>
            </w:tcBorders>
          </w:tcPr>
          <w:p w14:paraId="0364D33E" w14:textId="77777777" w:rsidR="00591AA6" w:rsidRPr="00627073" w:rsidRDefault="00591AA6" w:rsidP="00591AA6">
            <w:pPr>
              <w:spacing w:after="0" w:line="240" w:lineRule="auto"/>
              <w:rPr>
                <w:rFonts w:cstheme="minorHAnsi"/>
              </w:rPr>
            </w:pPr>
            <w:r w:rsidRPr="00627073">
              <w:rPr>
                <w:rFonts w:cstheme="minorHAnsi"/>
              </w:rPr>
              <w:t>1988.</w:t>
            </w:r>
          </w:p>
        </w:tc>
      </w:tr>
      <w:tr w:rsidR="00591AA6" w:rsidRPr="00655515" w14:paraId="68E719D5"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B3353BE"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5719" w:type="dxa"/>
            <w:tcBorders>
              <w:top w:val="single" w:sz="4" w:space="0" w:color="auto"/>
              <w:left w:val="single" w:sz="4" w:space="0" w:color="auto"/>
              <w:bottom w:val="single" w:sz="4" w:space="0" w:color="auto"/>
              <w:right w:val="single" w:sz="4" w:space="0" w:color="auto"/>
            </w:tcBorders>
          </w:tcPr>
          <w:p w14:paraId="3B20804F" w14:textId="77777777" w:rsidR="00591AA6" w:rsidRPr="00627073" w:rsidRDefault="00591AA6" w:rsidP="00591AA6">
            <w:pPr>
              <w:spacing w:after="0" w:line="240" w:lineRule="auto"/>
              <w:rPr>
                <w:rFonts w:cstheme="minorHAnsi"/>
              </w:rPr>
            </w:pPr>
            <w:r w:rsidRPr="00627073">
              <w:rPr>
                <w:rFonts w:cstheme="minorHAnsi"/>
              </w:rPr>
              <w:t>348995</w:t>
            </w:r>
          </w:p>
        </w:tc>
      </w:tr>
      <w:tr w:rsidR="00591AA6" w:rsidRPr="00655515" w14:paraId="130810DC"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04D6F6FF"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5719" w:type="dxa"/>
            <w:tcBorders>
              <w:top w:val="single" w:sz="4" w:space="0" w:color="auto"/>
              <w:left w:val="single" w:sz="4" w:space="0" w:color="auto"/>
              <w:bottom w:val="single" w:sz="4" w:space="0" w:color="auto"/>
              <w:right w:val="single" w:sz="4" w:space="0" w:color="auto"/>
            </w:tcBorders>
          </w:tcPr>
          <w:p w14:paraId="45CE365B" w14:textId="7B893CA3" w:rsidR="00591AA6" w:rsidRPr="00627073" w:rsidRDefault="008A4FC7" w:rsidP="00591AA6">
            <w:pPr>
              <w:spacing w:after="0" w:line="240" w:lineRule="auto"/>
              <w:rPr>
                <w:rFonts w:cstheme="minorHAnsi"/>
              </w:rPr>
            </w:pPr>
            <w:r>
              <w:rPr>
                <w:rFonts w:cstheme="minorHAnsi"/>
              </w:rPr>
              <w:t xml:space="preserve">Znanstveni suradnik, </w:t>
            </w:r>
            <w:r w:rsidR="00D63809">
              <w:rPr>
                <w:rFonts w:cstheme="minorHAnsi"/>
              </w:rPr>
              <w:t>srpanj 2018.</w:t>
            </w:r>
          </w:p>
        </w:tc>
      </w:tr>
      <w:tr w:rsidR="00591AA6" w:rsidRPr="00655515" w14:paraId="43F976EC"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77B8C8F"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5719" w:type="dxa"/>
            <w:tcBorders>
              <w:top w:val="single" w:sz="4" w:space="0" w:color="auto"/>
              <w:left w:val="single" w:sz="4" w:space="0" w:color="auto"/>
              <w:bottom w:val="single" w:sz="4" w:space="0" w:color="auto"/>
              <w:right w:val="single" w:sz="4" w:space="0" w:color="auto"/>
            </w:tcBorders>
          </w:tcPr>
          <w:p w14:paraId="19CC0C1D" w14:textId="34CE0DDC" w:rsidR="00591AA6" w:rsidRPr="00627073" w:rsidRDefault="00591AA6" w:rsidP="00591AA6">
            <w:pPr>
              <w:spacing w:after="0" w:line="240" w:lineRule="auto"/>
              <w:rPr>
                <w:rFonts w:cstheme="minorHAnsi"/>
              </w:rPr>
            </w:pPr>
            <w:r w:rsidRPr="00627073">
              <w:rPr>
                <w:rFonts w:cstheme="minorHAnsi"/>
              </w:rPr>
              <w:t>Docent, 10.</w:t>
            </w:r>
            <w:r w:rsidR="004E68F9" w:rsidRPr="00627073">
              <w:rPr>
                <w:rFonts w:cstheme="minorHAnsi"/>
              </w:rPr>
              <w:t xml:space="preserve"> </w:t>
            </w:r>
            <w:r w:rsidRPr="00627073">
              <w:rPr>
                <w:rFonts w:cstheme="minorHAnsi"/>
              </w:rPr>
              <w:t>7.</w:t>
            </w:r>
            <w:r w:rsidR="004E68F9" w:rsidRPr="00627073">
              <w:rPr>
                <w:rFonts w:cstheme="minorHAnsi"/>
              </w:rPr>
              <w:t xml:space="preserve"> </w:t>
            </w:r>
            <w:r w:rsidRPr="00627073">
              <w:rPr>
                <w:rFonts w:cstheme="minorHAnsi"/>
              </w:rPr>
              <w:t>2018.</w:t>
            </w:r>
          </w:p>
        </w:tc>
      </w:tr>
      <w:tr w:rsidR="00591AA6" w:rsidRPr="00655515" w14:paraId="7219F402"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54541306"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5719" w:type="dxa"/>
            <w:tcBorders>
              <w:top w:val="single" w:sz="4" w:space="0" w:color="auto"/>
              <w:left w:val="single" w:sz="4" w:space="0" w:color="auto"/>
              <w:bottom w:val="single" w:sz="4" w:space="0" w:color="auto"/>
              <w:right w:val="single" w:sz="4" w:space="0" w:color="auto"/>
            </w:tcBorders>
          </w:tcPr>
          <w:p w14:paraId="386ABE79" w14:textId="77777777" w:rsidR="00591AA6" w:rsidRPr="00627073" w:rsidRDefault="00591AA6" w:rsidP="00591AA6">
            <w:pPr>
              <w:spacing w:after="0" w:line="240" w:lineRule="auto"/>
              <w:rPr>
                <w:rFonts w:cstheme="minorHAnsi"/>
              </w:rPr>
            </w:pPr>
            <w:r w:rsidRPr="00627073">
              <w:rPr>
                <w:rFonts w:cstheme="minorHAnsi"/>
              </w:rPr>
              <w:t>Društvene znanosti, Polje: Pravo</w:t>
            </w:r>
          </w:p>
        </w:tc>
      </w:tr>
      <w:tr w:rsidR="00591AA6" w:rsidRPr="00655515" w14:paraId="302B7651"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8B2D893"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655515" w14:paraId="1A81F87D"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0E66BF05"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5719" w:type="dxa"/>
            <w:tcBorders>
              <w:top w:val="single" w:sz="8" w:space="0" w:color="auto"/>
              <w:left w:val="single" w:sz="4" w:space="0" w:color="auto"/>
              <w:bottom w:val="single" w:sz="4" w:space="0" w:color="auto"/>
              <w:right w:val="single" w:sz="4" w:space="0" w:color="auto"/>
            </w:tcBorders>
          </w:tcPr>
          <w:p w14:paraId="16BAE222" w14:textId="77777777" w:rsidR="00591AA6" w:rsidRPr="00627073" w:rsidRDefault="00591AA6" w:rsidP="00591AA6">
            <w:pPr>
              <w:spacing w:after="0" w:line="240" w:lineRule="auto"/>
              <w:rPr>
                <w:rFonts w:cstheme="minorHAnsi"/>
              </w:rPr>
            </w:pPr>
            <w:r w:rsidRPr="00627073">
              <w:rPr>
                <w:rFonts w:cstheme="minorHAnsi"/>
              </w:rPr>
              <w:t>Sveučilište u Splitu, Sveučilišni odjel za forenzične znanosti</w:t>
            </w:r>
          </w:p>
        </w:tc>
      </w:tr>
      <w:tr w:rsidR="00591AA6" w:rsidRPr="00655515" w14:paraId="693A5B3A"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0726877D"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5719" w:type="dxa"/>
            <w:tcBorders>
              <w:top w:val="single" w:sz="8" w:space="0" w:color="auto"/>
              <w:left w:val="single" w:sz="4" w:space="0" w:color="auto"/>
              <w:bottom w:val="single" w:sz="4" w:space="0" w:color="auto"/>
              <w:right w:val="single" w:sz="4" w:space="0" w:color="auto"/>
            </w:tcBorders>
          </w:tcPr>
          <w:p w14:paraId="6C28831A" w14:textId="77777777" w:rsidR="00591AA6" w:rsidRPr="00627073" w:rsidRDefault="00591AA6" w:rsidP="00591AA6">
            <w:pPr>
              <w:spacing w:after="0" w:line="240" w:lineRule="auto"/>
              <w:rPr>
                <w:rFonts w:cstheme="minorHAnsi"/>
              </w:rPr>
            </w:pPr>
            <w:r w:rsidRPr="00627073">
              <w:rPr>
                <w:rFonts w:cstheme="minorHAnsi"/>
              </w:rPr>
              <w:t>14. studenog 2012.</w:t>
            </w:r>
          </w:p>
        </w:tc>
      </w:tr>
      <w:tr w:rsidR="00591AA6" w:rsidRPr="00655515" w14:paraId="49D80A4D"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7ECAB7BA"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5719" w:type="dxa"/>
            <w:tcBorders>
              <w:top w:val="single" w:sz="4" w:space="0" w:color="auto"/>
              <w:left w:val="single" w:sz="4" w:space="0" w:color="auto"/>
              <w:bottom w:val="single" w:sz="4" w:space="0" w:color="auto"/>
              <w:right w:val="single" w:sz="4" w:space="0" w:color="auto"/>
            </w:tcBorders>
          </w:tcPr>
          <w:p w14:paraId="41F75DD8" w14:textId="77777777" w:rsidR="00591AA6" w:rsidRPr="00627073" w:rsidRDefault="00591AA6" w:rsidP="00591AA6">
            <w:pPr>
              <w:spacing w:after="0" w:line="240" w:lineRule="auto"/>
              <w:rPr>
                <w:rFonts w:cstheme="minorHAnsi"/>
              </w:rPr>
            </w:pPr>
            <w:r w:rsidRPr="00627073">
              <w:rPr>
                <w:rFonts w:cstheme="minorHAnsi"/>
              </w:rPr>
              <w:t>Docentica</w:t>
            </w:r>
          </w:p>
        </w:tc>
      </w:tr>
      <w:tr w:rsidR="00591AA6" w:rsidRPr="00655515" w14:paraId="5C4D927A"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000FF5DB"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5719" w:type="dxa"/>
            <w:tcBorders>
              <w:top w:val="single" w:sz="4" w:space="0" w:color="auto"/>
              <w:left w:val="single" w:sz="4" w:space="0" w:color="auto"/>
              <w:bottom w:val="single" w:sz="4" w:space="0" w:color="auto"/>
              <w:right w:val="single" w:sz="4" w:space="0" w:color="auto"/>
            </w:tcBorders>
          </w:tcPr>
          <w:p w14:paraId="7F5789C7" w14:textId="77777777" w:rsidR="00591AA6" w:rsidRPr="00627073" w:rsidRDefault="00591AA6" w:rsidP="00591AA6">
            <w:pPr>
              <w:spacing w:after="0" w:line="240" w:lineRule="auto"/>
              <w:rPr>
                <w:rFonts w:cstheme="minorHAnsi"/>
              </w:rPr>
            </w:pPr>
            <w:r w:rsidRPr="00627073">
              <w:rPr>
                <w:rFonts w:eastAsia="Calibri" w:cstheme="minorHAnsi"/>
              </w:rPr>
              <w:t>Kazneno pravo, Kazneno procesno pravo, Medicinsko pravo</w:t>
            </w:r>
          </w:p>
        </w:tc>
      </w:tr>
      <w:tr w:rsidR="00591AA6" w:rsidRPr="00655515" w14:paraId="795C8760"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26F92B43"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5719" w:type="dxa"/>
            <w:tcBorders>
              <w:top w:val="single" w:sz="4" w:space="0" w:color="auto"/>
              <w:left w:val="single" w:sz="4" w:space="0" w:color="auto"/>
              <w:bottom w:val="single" w:sz="4" w:space="0" w:color="auto"/>
              <w:right w:val="single" w:sz="4" w:space="0" w:color="auto"/>
            </w:tcBorders>
          </w:tcPr>
          <w:p w14:paraId="3FFD741E" w14:textId="77777777" w:rsidR="00591AA6" w:rsidRPr="00627073" w:rsidRDefault="00591AA6" w:rsidP="00591AA6">
            <w:pPr>
              <w:spacing w:after="0" w:line="240" w:lineRule="auto"/>
              <w:rPr>
                <w:rFonts w:cstheme="minorHAnsi"/>
              </w:rPr>
            </w:pPr>
            <w:r w:rsidRPr="00627073">
              <w:rPr>
                <w:rFonts w:cstheme="minorHAnsi"/>
              </w:rPr>
              <w:t>Šefica Katedre za pravne znanosti u forenzici</w:t>
            </w:r>
          </w:p>
        </w:tc>
      </w:tr>
      <w:tr w:rsidR="00591AA6" w:rsidRPr="00655515" w14:paraId="549BC2BE"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DC25DF7"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655515" w14:paraId="000BC2BD"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768AD028" w14:textId="77777777" w:rsidR="00591AA6" w:rsidRPr="00627073" w:rsidRDefault="00591AA6" w:rsidP="00591AA6">
            <w:pPr>
              <w:spacing w:after="0" w:line="240" w:lineRule="auto"/>
              <w:rPr>
                <w:rFonts w:cstheme="minorHAnsi"/>
              </w:rPr>
            </w:pPr>
            <w:r w:rsidRPr="00627073">
              <w:rPr>
                <w:rFonts w:cstheme="minorHAnsi"/>
              </w:rPr>
              <w:t xml:space="preserve">Zvanje </w:t>
            </w:r>
          </w:p>
        </w:tc>
        <w:tc>
          <w:tcPr>
            <w:tcW w:w="5719" w:type="dxa"/>
            <w:tcBorders>
              <w:top w:val="single" w:sz="8" w:space="0" w:color="auto"/>
              <w:left w:val="single" w:sz="4" w:space="0" w:color="auto"/>
              <w:bottom w:val="single" w:sz="4" w:space="0" w:color="auto"/>
              <w:right w:val="single" w:sz="4" w:space="0" w:color="auto"/>
            </w:tcBorders>
          </w:tcPr>
          <w:p w14:paraId="46608644" w14:textId="77777777" w:rsidR="00591AA6" w:rsidRPr="00627073" w:rsidRDefault="00591AA6" w:rsidP="00591AA6">
            <w:pPr>
              <w:spacing w:after="0" w:line="240" w:lineRule="auto"/>
              <w:rPr>
                <w:rFonts w:cstheme="minorHAnsi"/>
              </w:rPr>
            </w:pPr>
            <w:r w:rsidRPr="00627073">
              <w:rPr>
                <w:rFonts w:cstheme="minorHAnsi"/>
              </w:rPr>
              <w:t>Doktor znanosti</w:t>
            </w:r>
          </w:p>
        </w:tc>
      </w:tr>
      <w:tr w:rsidR="00591AA6" w:rsidRPr="00655515" w14:paraId="5DB01787"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5E3A6C94"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5719" w:type="dxa"/>
            <w:tcBorders>
              <w:top w:val="single" w:sz="4" w:space="0" w:color="auto"/>
              <w:left w:val="single" w:sz="4" w:space="0" w:color="auto"/>
              <w:bottom w:val="single" w:sz="4" w:space="0" w:color="auto"/>
              <w:right w:val="single" w:sz="4" w:space="0" w:color="auto"/>
            </w:tcBorders>
          </w:tcPr>
          <w:p w14:paraId="02645225" w14:textId="77777777" w:rsidR="00591AA6" w:rsidRPr="00627073" w:rsidRDefault="00591AA6" w:rsidP="00591AA6">
            <w:pPr>
              <w:spacing w:after="0" w:line="240" w:lineRule="auto"/>
              <w:rPr>
                <w:rFonts w:cstheme="minorHAnsi"/>
              </w:rPr>
            </w:pPr>
            <w:r w:rsidRPr="00627073">
              <w:rPr>
                <w:rFonts w:cstheme="minorHAnsi"/>
              </w:rPr>
              <w:t>Sveučilište u Mostaru, Pravni fakultet</w:t>
            </w:r>
          </w:p>
        </w:tc>
      </w:tr>
      <w:tr w:rsidR="00591AA6" w:rsidRPr="00655515" w14:paraId="15D99007"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478377D4" w14:textId="77777777" w:rsidR="00591AA6" w:rsidRPr="00627073" w:rsidRDefault="00591AA6" w:rsidP="00591AA6">
            <w:pPr>
              <w:spacing w:after="0" w:line="240" w:lineRule="auto"/>
              <w:rPr>
                <w:rFonts w:cstheme="minorHAnsi"/>
              </w:rPr>
            </w:pPr>
            <w:r w:rsidRPr="00627073">
              <w:rPr>
                <w:rFonts w:cstheme="minorHAnsi"/>
              </w:rPr>
              <w:t>Mjesto</w:t>
            </w:r>
          </w:p>
        </w:tc>
        <w:tc>
          <w:tcPr>
            <w:tcW w:w="5719" w:type="dxa"/>
            <w:tcBorders>
              <w:top w:val="single" w:sz="4" w:space="0" w:color="auto"/>
              <w:left w:val="single" w:sz="4" w:space="0" w:color="auto"/>
              <w:bottom w:val="single" w:sz="4" w:space="0" w:color="auto"/>
              <w:right w:val="single" w:sz="4" w:space="0" w:color="auto"/>
            </w:tcBorders>
          </w:tcPr>
          <w:p w14:paraId="1998CC12" w14:textId="77777777" w:rsidR="00591AA6" w:rsidRPr="00627073" w:rsidRDefault="00591AA6" w:rsidP="00591AA6">
            <w:pPr>
              <w:spacing w:after="0" w:line="240" w:lineRule="auto"/>
              <w:rPr>
                <w:rFonts w:cstheme="minorHAnsi"/>
              </w:rPr>
            </w:pPr>
            <w:r w:rsidRPr="00627073">
              <w:rPr>
                <w:rFonts w:cstheme="minorHAnsi"/>
              </w:rPr>
              <w:t>Mostar</w:t>
            </w:r>
          </w:p>
        </w:tc>
      </w:tr>
      <w:tr w:rsidR="00591AA6" w:rsidRPr="00655515" w14:paraId="730A7B98"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56772CF1"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5719" w:type="dxa"/>
            <w:tcBorders>
              <w:top w:val="single" w:sz="4" w:space="0" w:color="auto"/>
              <w:left w:val="single" w:sz="4" w:space="0" w:color="auto"/>
              <w:bottom w:val="single" w:sz="4" w:space="0" w:color="auto"/>
              <w:right w:val="single" w:sz="4" w:space="0" w:color="auto"/>
            </w:tcBorders>
          </w:tcPr>
          <w:p w14:paraId="3503EF92" w14:textId="77777777" w:rsidR="00591AA6" w:rsidRPr="00627073" w:rsidRDefault="00591AA6" w:rsidP="00591AA6">
            <w:pPr>
              <w:spacing w:after="0" w:line="240" w:lineRule="auto"/>
              <w:rPr>
                <w:rFonts w:cstheme="minorHAnsi"/>
              </w:rPr>
            </w:pPr>
            <w:r w:rsidRPr="00627073">
              <w:rPr>
                <w:rFonts w:cstheme="minorHAnsi"/>
              </w:rPr>
              <w:t>21. listopada</w:t>
            </w:r>
            <w:r w:rsidRPr="00627073">
              <w:rPr>
                <w:rFonts w:cstheme="minorHAnsi"/>
                <w:spacing w:val="-9"/>
              </w:rPr>
              <w:t xml:space="preserve"> </w:t>
            </w:r>
            <w:r w:rsidRPr="00627073">
              <w:rPr>
                <w:rFonts w:cstheme="minorHAnsi"/>
              </w:rPr>
              <w:t>2017.</w:t>
            </w:r>
          </w:p>
        </w:tc>
      </w:tr>
      <w:tr w:rsidR="00591AA6" w:rsidRPr="00655515" w14:paraId="189F225D"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43461F6"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655515" w14:paraId="21A7CF6F"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2BF61756" w14:textId="77777777" w:rsidR="00591AA6" w:rsidRPr="00627073" w:rsidRDefault="00591AA6" w:rsidP="00591AA6">
            <w:pPr>
              <w:spacing w:after="0" w:line="240" w:lineRule="auto"/>
              <w:rPr>
                <w:rFonts w:cstheme="minorHAnsi"/>
              </w:rPr>
            </w:pPr>
            <w:r w:rsidRPr="00627073">
              <w:rPr>
                <w:rFonts w:cstheme="minorHAnsi"/>
              </w:rPr>
              <w:t>Godina</w:t>
            </w:r>
          </w:p>
        </w:tc>
        <w:tc>
          <w:tcPr>
            <w:tcW w:w="5719" w:type="dxa"/>
            <w:tcBorders>
              <w:top w:val="single" w:sz="8" w:space="0" w:color="auto"/>
              <w:left w:val="single" w:sz="4" w:space="0" w:color="auto"/>
              <w:bottom w:val="single" w:sz="4" w:space="0" w:color="auto"/>
              <w:right w:val="single" w:sz="4" w:space="0" w:color="auto"/>
            </w:tcBorders>
          </w:tcPr>
          <w:p w14:paraId="1AEA1802" w14:textId="77777777" w:rsidR="00591AA6" w:rsidRPr="00627073" w:rsidRDefault="00591AA6" w:rsidP="00591AA6">
            <w:pPr>
              <w:spacing w:after="0" w:line="240" w:lineRule="auto"/>
              <w:rPr>
                <w:rFonts w:cstheme="minorHAnsi"/>
              </w:rPr>
            </w:pPr>
          </w:p>
        </w:tc>
      </w:tr>
      <w:tr w:rsidR="00591AA6" w:rsidRPr="00655515" w14:paraId="47A19379"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DCD8C79" w14:textId="77777777" w:rsidR="00591AA6" w:rsidRPr="00627073" w:rsidRDefault="00591AA6" w:rsidP="00591AA6">
            <w:pPr>
              <w:spacing w:after="0" w:line="240" w:lineRule="auto"/>
              <w:rPr>
                <w:rFonts w:cstheme="minorHAnsi"/>
              </w:rPr>
            </w:pPr>
            <w:r w:rsidRPr="00627073">
              <w:rPr>
                <w:rFonts w:cstheme="minorHAnsi"/>
              </w:rPr>
              <w:t>Mjesto</w:t>
            </w:r>
          </w:p>
        </w:tc>
        <w:tc>
          <w:tcPr>
            <w:tcW w:w="5719" w:type="dxa"/>
            <w:tcBorders>
              <w:top w:val="single" w:sz="4" w:space="0" w:color="auto"/>
              <w:left w:val="single" w:sz="4" w:space="0" w:color="auto"/>
              <w:bottom w:val="single" w:sz="4" w:space="0" w:color="auto"/>
              <w:right w:val="single" w:sz="4" w:space="0" w:color="auto"/>
            </w:tcBorders>
          </w:tcPr>
          <w:p w14:paraId="1192CBD0" w14:textId="77777777" w:rsidR="00591AA6" w:rsidRPr="00627073" w:rsidRDefault="00591AA6" w:rsidP="00591AA6">
            <w:pPr>
              <w:spacing w:after="0" w:line="240" w:lineRule="auto"/>
              <w:rPr>
                <w:rFonts w:cstheme="minorHAnsi"/>
              </w:rPr>
            </w:pPr>
          </w:p>
        </w:tc>
      </w:tr>
      <w:tr w:rsidR="00591AA6" w:rsidRPr="00655515" w14:paraId="6902F534"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1CA3698B" w14:textId="77777777" w:rsidR="00591AA6" w:rsidRPr="00627073" w:rsidRDefault="00591AA6" w:rsidP="00591AA6">
            <w:pPr>
              <w:spacing w:after="0" w:line="240" w:lineRule="auto"/>
              <w:rPr>
                <w:rFonts w:cstheme="minorHAnsi"/>
              </w:rPr>
            </w:pPr>
            <w:r w:rsidRPr="00627073">
              <w:rPr>
                <w:rFonts w:cstheme="minorHAnsi"/>
              </w:rPr>
              <w:t>Ustanova</w:t>
            </w:r>
          </w:p>
        </w:tc>
        <w:tc>
          <w:tcPr>
            <w:tcW w:w="5719" w:type="dxa"/>
            <w:tcBorders>
              <w:top w:val="single" w:sz="4" w:space="0" w:color="auto"/>
              <w:left w:val="single" w:sz="4" w:space="0" w:color="auto"/>
              <w:bottom w:val="single" w:sz="4" w:space="0" w:color="auto"/>
              <w:right w:val="single" w:sz="4" w:space="0" w:color="auto"/>
            </w:tcBorders>
          </w:tcPr>
          <w:p w14:paraId="4414B224" w14:textId="77777777" w:rsidR="00591AA6" w:rsidRPr="00627073" w:rsidRDefault="00591AA6" w:rsidP="00591AA6">
            <w:pPr>
              <w:spacing w:after="0" w:line="240" w:lineRule="auto"/>
              <w:rPr>
                <w:rFonts w:cstheme="minorHAnsi"/>
              </w:rPr>
            </w:pPr>
          </w:p>
        </w:tc>
      </w:tr>
      <w:tr w:rsidR="00591AA6" w:rsidRPr="00655515" w14:paraId="43C7C172"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185BBD6"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5719" w:type="dxa"/>
            <w:tcBorders>
              <w:top w:val="single" w:sz="4" w:space="0" w:color="auto"/>
              <w:left w:val="single" w:sz="4" w:space="0" w:color="auto"/>
              <w:bottom w:val="single" w:sz="4" w:space="0" w:color="auto"/>
              <w:right w:val="single" w:sz="4" w:space="0" w:color="auto"/>
            </w:tcBorders>
          </w:tcPr>
          <w:p w14:paraId="7283C274" w14:textId="77777777" w:rsidR="00591AA6" w:rsidRPr="00627073" w:rsidRDefault="00591AA6" w:rsidP="00591AA6">
            <w:pPr>
              <w:spacing w:after="0" w:line="240" w:lineRule="auto"/>
              <w:rPr>
                <w:rFonts w:cstheme="minorHAnsi"/>
              </w:rPr>
            </w:pPr>
          </w:p>
        </w:tc>
      </w:tr>
      <w:tr w:rsidR="00591AA6" w:rsidRPr="00655515" w14:paraId="14570739"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154FC11" w14:textId="77777777" w:rsidR="00591AA6" w:rsidRPr="00627073" w:rsidRDefault="00591AA6" w:rsidP="00591AA6">
            <w:pPr>
              <w:spacing w:after="0" w:line="240" w:lineRule="auto"/>
              <w:rPr>
                <w:rFonts w:cstheme="minorHAnsi"/>
              </w:rPr>
            </w:pPr>
            <w:r w:rsidRPr="00627073">
              <w:rPr>
                <w:rFonts w:cstheme="minorHAnsi"/>
              </w:rPr>
              <w:lastRenderedPageBreak/>
              <w:t>MATERINSKI I STRANI JEZICI</w:t>
            </w:r>
          </w:p>
        </w:tc>
      </w:tr>
      <w:tr w:rsidR="00591AA6" w:rsidRPr="00655515" w14:paraId="779BBF0F"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69BCD086"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5719" w:type="dxa"/>
            <w:tcBorders>
              <w:top w:val="single" w:sz="4" w:space="0" w:color="auto"/>
              <w:left w:val="single" w:sz="4" w:space="0" w:color="auto"/>
              <w:bottom w:val="single" w:sz="4" w:space="0" w:color="auto"/>
              <w:right w:val="single" w:sz="4" w:space="0" w:color="auto"/>
            </w:tcBorders>
          </w:tcPr>
          <w:p w14:paraId="0B989513"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655515" w14:paraId="56A240C1"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2CFD9564"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719" w:type="dxa"/>
            <w:tcBorders>
              <w:top w:val="single" w:sz="4" w:space="0" w:color="auto"/>
              <w:left w:val="single" w:sz="4" w:space="0" w:color="auto"/>
              <w:bottom w:val="single" w:sz="4" w:space="0" w:color="auto"/>
              <w:right w:val="single" w:sz="4" w:space="0" w:color="auto"/>
            </w:tcBorders>
          </w:tcPr>
          <w:p w14:paraId="1758E962" w14:textId="110DC2D1" w:rsidR="00591AA6" w:rsidRPr="00627073" w:rsidRDefault="00591AA6" w:rsidP="00591AA6">
            <w:pPr>
              <w:spacing w:after="0" w:line="240" w:lineRule="auto"/>
              <w:rPr>
                <w:rFonts w:cstheme="minorHAnsi"/>
              </w:rPr>
            </w:pPr>
            <w:r w:rsidRPr="00627073">
              <w:rPr>
                <w:rFonts w:cstheme="minorHAnsi"/>
              </w:rPr>
              <w:t xml:space="preserve">Engleski jezik </w:t>
            </w:r>
            <w:r w:rsidR="004E68F9" w:rsidRPr="00627073">
              <w:rPr>
                <w:rFonts w:cstheme="minorHAnsi"/>
              </w:rPr>
              <w:t>-</w:t>
            </w:r>
            <w:r w:rsidRPr="00627073">
              <w:rPr>
                <w:rFonts w:cstheme="minorHAnsi"/>
              </w:rPr>
              <w:t xml:space="preserve"> 4</w:t>
            </w:r>
          </w:p>
          <w:p w14:paraId="48FE1617" w14:textId="77777777" w:rsidR="00591AA6" w:rsidRPr="00627073" w:rsidRDefault="00591AA6" w:rsidP="00591AA6">
            <w:pPr>
              <w:spacing w:after="0" w:line="240" w:lineRule="auto"/>
              <w:rPr>
                <w:rFonts w:cstheme="minorHAnsi"/>
              </w:rPr>
            </w:pPr>
          </w:p>
        </w:tc>
      </w:tr>
      <w:tr w:rsidR="00591AA6" w:rsidRPr="00655515" w14:paraId="30F64508"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299B0222"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719" w:type="dxa"/>
            <w:tcBorders>
              <w:top w:val="single" w:sz="4" w:space="0" w:color="auto"/>
              <w:left w:val="single" w:sz="4" w:space="0" w:color="auto"/>
              <w:bottom w:val="single" w:sz="4" w:space="0" w:color="auto"/>
              <w:right w:val="single" w:sz="4" w:space="0" w:color="auto"/>
            </w:tcBorders>
          </w:tcPr>
          <w:p w14:paraId="3AAD99E9" w14:textId="77777777" w:rsidR="00591AA6" w:rsidRPr="00627073" w:rsidRDefault="00591AA6" w:rsidP="00591AA6">
            <w:pPr>
              <w:spacing w:after="0" w:line="240" w:lineRule="auto"/>
              <w:rPr>
                <w:rFonts w:cstheme="minorHAnsi"/>
              </w:rPr>
            </w:pPr>
            <w:r w:rsidRPr="00627073">
              <w:rPr>
                <w:rFonts w:cstheme="minorHAnsi"/>
              </w:rPr>
              <w:t>Talijanski jezik - 3</w:t>
            </w:r>
          </w:p>
        </w:tc>
      </w:tr>
      <w:tr w:rsidR="00591AA6" w:rsidRPr="00655515" w14:paraId="4DB853AB"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72C2FF06"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719" w:type="dxa"/>
            <w:tcBorders>
              <w:top w:val="single" w:sz="4" w:space="0" w:color="auto"/>
              <w:left w:val="single" w:sz="4" w:space="0" w:color="auto"/>
              <w:bottom w:val="single" w:sz="4" w:space="0" w:color="auto"/>
              <w:right w:val="single" w:sz="4" w:space="0" w:color="auto"/>
            </w:tcBorders>
          </w:tcPr>
          <w:p w14:paraId="3DBE6F15" w14:textId="77777777" w:rsidR="00591AA6" w:rsidRPr="00627073" w:rsidRDefault="00591AA6" w:rsidP="00591AA6">
            <w:pPr>
              <w:spacing w:after="0" w:line="240" w:lineRule="auto"/>
              <w:rPr>
                <w:rFonts w:cstheme="minorHAnsi"/>
              </w:rPr>
            </w:pPr>
          </w:p>
        </w:tc>
      </w:tr>
      <w:tr w:rsidR="00591AA6" w:rsidRPr="00655515" w14:paraId="345E8358"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36E9533"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655515" w14:paraId="444A712A"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28E19B31"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5719" w:type="dxa"/>
            <w:tcBorders>
              <w:top w:val="single" w:sz="8" w:space="0" w:color="auto"/>
              <w:left w:val="single" w:sz="4" w:space="0" w:color="auto"/>
              <w:bottom w:val="single" w:sz="4" w:space="0" w:color="auto"/>
              <w:right w:val="single" w:sz="4" w:space="0" w:color="auto"/>
            </w:tcBorders>
            <w:hideMark/>
          </w:tcPr>
          <w:p w14:paraId="720B6091"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Pravo u forenzičnim znanostima, diplomski sveučilišni studij Forenzika,</w:t>
            </w:r>
          </w:p>
          <w:p w14:paraId="39849C9A"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Građansko pravo i građanski postupak, diplomski sveučilišni studij Forenzika,</w:t>
            </w:r>
          </w:p>
          <w:p w14:paraId="2F789896"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Kazneno procesno pravo II, diplomski sveučilišni studij Forenzika,</w:t>
            </w:r>
          </w:p>
          <w:p w14:paraId="408287C3"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Kazneno pravo, diplomski sveučilišni studij Forenzika</w:t>
            </w:r>
          </w:p>
          <w:p w14:paraId="6A9F1270"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Gospodarski kriminalitet - diplomski sveučilišni studij Forenzika</w:t>
            </w:r>
          </w:p>
          <w:p w14:paraId="73934147"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Uvod u pravo I – preddiplomski sveučilišni studij Forenzika</w:t>
            </w:r>
          </w:p>
          <w:p w14:paraId="733C44E4"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Uvod u pravo II - preddiplomski sveučilišni studij Forenzika</w:t>
            </w:r>
          </w:p>
          <w:p w14:paraId="6A2BC1A8"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Gospodarski kriminalitet - preddiplomski sveučilišni studij Forenzika</w:t>
            </w:r>
          </w:p>
          <w:p w14:paraId="2BB13A5A"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Organizirani kriminalitet - preddiplomski sveučilišni studij Forenzika</w:t>
            </w:r>
          </w:p>
          <w:p w14:paraId="49184CE3" w14:textId="77777777" w:rsidR="00591AA6" w:rsidRPr="00627073" w:rsidRDefault="00591AA6" w:rsidP="00591AA6">
            <w:pPr>
              <w:spacing w:after="0" w:line="240" w:lineRule="auto"/>
              <w:rPr>
                <w:rFonts w:cstheme="minorHAnsi"/>
              </w:rPr>
            </w:pPr>
          </w:p>
        </w:tc>
      </w:tr>
      <w:tr w:rsidR="00591AA6" w:rsidRPr="00655515" w14:paraId="3F1A5676"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76E423C8" w14:textId="77777777" w:rsidR="00591AA6" w:rsidRPr="00627073" w:rsidRDefault="00591AA6" w:rsidP="00591AA6">
            <w:pPr>
              <w:spacing w:after="0" w:line="240" w:lineRule="auto"/>
              <w:rPr>
                <w:rFonts w:cstheme="minorHAnsi"/>
              </w:rPr>
            </w:pPr>
            <w:r w:rsidRPr="00627073">
              <w:rPr>
                <w:rFonts w:cstheme="minorHAnsi"/>
              </w:rPr>
              <w:t xml:space="preserve">Autorstvo sveučilišnih/fakultetskih udžbenika iz područja predmeta </w:t>
            </w:r>
          </w:p>
        </w:tc>
        <w:tc>
          <w:tcPr>
            <w:tcW w:w="5719" w:type="dxa"/>
            <w:tcBorders>
              <w:top w:val="single" w:sz="4" w:space="0" w:color="auto"/>
              <w:left w:val="single" w:sz="4" w:space="0" w:color="auto"/>
              <w:bottom w:val="single" w:sz="4" w:space="0" w:color="auto"/>
              <w:right w:val="single" w:sz="4" w:space="0" w:color="auto"/>
            </w:tcBorders>
          </w:tcPr>
          <w:p w14:paraId="293DB375" w14:textId="77777777" w:rsidR="00591AA6" w:rsidRPr="00627073" w:rsidRDefault="00591AA6" w:rsidP="00591AA6">
            <w:pPr>
              <w:spacing w:after="0" w:line="240" w:lineRule="auto"/>
              <w:rPr>
                <w:rFonts w:cstheme="minorHAnsi"/>
              </w:rPr>
            </w:pPr>
          </w:p>
        </w:tc>
      </w:tr>
      <w:tr w:rsidR="00591AA6" w:rsidRPr="00655515" w14:paraId="14CF9860"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7073C73A"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radovi objavljeni u posljednjih pet godina iz područja predmeta </w:t>
            </w:r>
            <w:r w:rsidRPr="00627073">
              <w:rPr>
                <w:rFonts w:cstheme="minorHAnsi"/>
                <w:b/>
              </w:rPr>
              <w:t>(najviše 5 referenca)</w:t>
            </w:r>
          </w:p>
        </w:tc>
        <w:tc>
          <w:tcPr>
            <w:tcW w:w="5719" w:type="dxa"/>
            <w:tcBorders>
              <w:top w:val="single" w:sz="4" w:space="0" w:color="auto"/>
              <w:left w:val="single" w:sz="4" w:space="0" w:color="auto"/>
              <w:bottom w:val="single" w:sz="4" w:space="0" w:color="auto"/>
              <w:right w:val="single" w:sz="4" w:space="0" w:color="auto"/>
            </w:tcBorders>
          </w:tcPr>
          <w:p w14:paraId="24AEFE86" w14:textId="77777777" w:rsidR="00591AA6" w:rsidRPr="00627073" w:rsidRDefault="00591AA6" w:rsidP="00BE3734">
            <w:pPr>
              <w:pStyle w:val="ListParagraph"/>
              <w:numPr>
                <w:ilvl w:val="0"/>
                <w:numId w:val="18"/>
              </w:numPr>
              <w:spacing w:after="0" w:line="240" w:lineRule="auto"/>
              <w:ind w:left="237" w:hanging="237"/>
              <w:rPr>
                <w:rFonts w:eastAsia="Calibri" w:cstheme="minorHAnsi"/>
              </w:rPr>
            </w:pPr>
            <w:r w:rsidRPr="00627073">
              <w:rPr>
                <w:rFonts w:eastAsia="Calibri" w:cstheme="minorHAnsi"/>
              </w:rPr>
              <w:t xml:space="preserve">MIŠIĆ RADANOVIĆ, Nina: </w:t>
            </w:r>
            <w:r w:rsidRPr="00627073">
              <w:rPr>
                <w:rFonts w:eastAsia="Calibri" w:cstheme="minorHAnsi"/>
                <w:i/>
              </w:rPr>
              <w:t>Independence and impartiality of expert witnesses in proceedings damages for medical negligence in the light of practice of European Court of Human Rights</w:t>
            </w:r>
            <w:r w:rsidRPr="00627073">
              <w:rPr>
                <w:rFonts w:eastAsia="Calibri" w:cstheme="minorHAnsi"/>
              </w:rPr>
              <w:t>, 31st International Scientific Conference on Economic and Social Development - “Legal Challenges of Modern World”, lipanj 2018. str. 358.-369.</w:t>
            </w:r>
          </w:p>
          <w:p w14:paraId="6867174B" w14:textId="77777777" w:rsidR="00591AA6" w:rsidRPr="00627073" w:rsidRDefault="00591AA6" w:rsidP="00BE3734">
            <w:pPr>
              <w:pStyle w:val="ListParagraph"/>
              <w:numPr>
                <w:ilvl w:val="0"/>
                <w:numId w:val="18"/>
              </w:numPr>
              <w:spacing w:after="0" w:line="240" w:lineRule="auto"/>
              <w:ind w:left="237" w:hanging="237"/>
              <w:rPr>
                <w:rFonts w:eastAsia="Calibri" w:cstheme="minorHAnsi"/>
              </w:rPr>
            </w:pPr>
            <w:r w:rsidRPr="00627073">
              <w:rPr>
                <w:rFonts w:eastAsia="Calibri" w:cstheme="minorHAnsi"/>
              </w:rPr>
              <w:t xml:space="preserve">MIŠIĆ RADANOVIĆ, Nina: </w:t>
            </w:r>
            <w:r w:rsidRPr="00627073">
              <w:rPr>
                <w:rFonts w:eastAsia="Calibri" w:cstheme="minorHAnsi"/>
                <w:i/>
              </w:rPr>
              <w:t>The liability of legal entities for criminal acts in Croatian court practice</w:t>
            </w:r>
            <w:r w:rsidRPr="00627073">
              <w:rPr>
                <w:rFonts w:eastAsia="Calibri" w:cstheme="minorHAnsi"/>
              </w:rPr>
              <w:t>, 36th International Scientific Conference on Economic and Social Development – "Building Resilient Society", prosinac 2018. str. 225.-235.</w:t>
            </w:r>
          </w:p>
          <w:p w14:paraId="55F5966D" w14:textId="77777777" w:rsidR="00591AA6" w:rsidRPr="00627073" w:rsidRDefault="00591AA6" w:rsidP="00BE3734">
            <w:pPr>
              <w:numPr>
                <w:ilvl w:val="0"/>
                <w:numId w:val="18"/>
              </w:numPr>
              <w:spacing w:line="240" w:lineRule="auto"/>
              <w:ind w:left="237" w:hanging="237"/>
              <w:jc w:val="both"/>
              <w:rPr>
                <w:rFonts w:cstheme="minorHAnsi"/>
              </w:rPr>
            </w:pPr>
            <w:r w:rsidRPr="00627073">
              <w:rPr>
                <w:rFonts w:cstheme="minorHAnsi"/>
              </w:rPr>
              <w:t xml:space="preserve">MIŠIĆ RADANOVIĆ, Nina: </w:t>
            </w:r>
            <w:r w:rsidRPr="00627073">
              <w:rPr>
                <w:rFonts w:cstheme="minorHAnsi"/>
                <w:i/>
              </w:rPr>
              <w:t>Prijepori o kaznenoj odgovornosti medicinskih djelatnika za stručnu pogrešku</w:t>
            </w:r>
            <w:r w:rsidRPr="00627073">
              <w:rPr>
                <w:rFonts w:cstheme="minorHAnsi"/>
              </w:rPr>
              <w:t xml:space="preserve">, Godišnjak </w:t>
            </w:r>
            <w:r w:rsidRPr="00627073">
              <w:rPr>
                <w:rFonts w:cstheme="minorHAnsi"/>
              </w:rPr>
              <w:lastRenderedPageBreak/>
              <w:t xml:space="preserve">Akademije pravnih znanosti Hrvatske, Vol. XI. No.1, 2020, str. 41-62, </w:t>
            </w:r>
          </w:p>
          <w:p w14:paraId="4998A8F1" w14:textId="77777777" w:rsidR="00591AA6" w:rsidRPr="00627073" w:rsidRDefault="00591AA6" w:rsidP="00BE3734">
            <w:pPr>
              <w:numPr>
                <w:ilvl w:val="0"/>
                <w:numId w:val="18"/>
              </w:numPr>
              <w:spacing w:line="240" w:lineRule="auto"/>
              <w:ind w:left="237" w:hanging="237"/>
              <w:jc w:val="both"/>
              <w:rPr>
                <w:rFonts w:cstheme="minorHAnsi"/>
              </w:rPr>
            </w:pPr>
            <w:r w:rsidRPr="00627073">
              <w:rPr>
                <w:rFonts w:cstheme="minorHAnsi"/>
              </w:rPr>
              <w:t xml:space="preserve">MIŠIĆ RADANOVIĆ, Nina, VUKUŠIĆ, Ivan: </w:t>
            </w:r>
            <w:r w:rsidRPr="00627073">
              <w:rPr>
                <w:rFonts w:cstheme="minorHAnsi"/>
                <w:i/>
              </w:rPr>
              <w:t>Quality standard and causality in healthcare malpractice,</w:t>
            </w:r>
            <w:r w:rsidRPr="00627073">
              <w:rPr>
                <w:rFonts w:cstheme="minorHAnsi"/>
              </w:rPr>
              <w:t xml:space="preserve"> ECLIC, Osijek, rujan 2020.</w:t>
            </w:r>
          </w:p>
          <w:p w14:paraId="0095FB20" w14:textId="77777777" w:rsidR="00591AA6" w:rsidRPr="00627073" w:rsidRDefault="00591AA6" w:rsidP="00BE3734">
            <w:pPr>
              <w:pStyle w:val="ListParagraph"/>
              <w:numPr>
                <w:ilvl w:val="0"/>
                <w:numId w:val="18"/>
              </w:numPr>
              <w:spacing w:after="0" w:line="240" w:lineRule="auto"/>
              <w:ind w:left="237" w:hanging="237"/>
              <w:rPr>
                <w:rFonts w:cstheme="minorHAnsi"/>
              </w:rPr>
            </w:pPr>
            <w:r w:rsidRPr="00627073">
              <w:rPr>
                <w:rFonts w:cstheme="minorHAnsi"/>
              </w:rPr>
              <w:t>MIŠIĆ RADANOVIĆ, Nina: Pravni aspekti odbijanja medicinskog postupka, Godišnjak Akademije pravnih znanosti Hrvatske, XII (2021.) str. 263.-287.</w:t>
            </w:r>
          </w:p>
        </w:tc>
      </w:tr>
      <w:tr w:rsidR="00591AA6" w:rsidRPr="00655515" w14:paraId="7AF45390"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7B15529F" w14:textId="77777777" w:rsidR="00591AA6" w:rsidRPr="00627073" w:rsidRDefault="00591AA6" w:rsidP="00591AA6">
            <w:pPr>
              <w:spacing w:after="0" w:line="240" w:lineRule="auto"/>
              <w:rPr>
                <w:rFonts w:cstheme="minorHAnsi"/>
              </w:rPr>
            </w:pPr>
            <w:r w:rsidRPr="00627073">
              <w:rPr>
                <w:rFonts w:cstheme="minorHAnsi"/>
              </w:rPr>
              <w:lastRenderedPageBreak/>
              <w:t xml:space="preserve">Stručni i znanstveni radovi iz metodike i kvalitete nastave objavljeni u posljednjih pet godina </w:t>
            </w:r>
            <w:r w:rsidRPr="00627073">
              <w:rPr>
                <w:rFonts w:cstheme="minorHAnsi"/>
                <w:b/>
              </w:rPr>
              <w:t>(najviše 5 referenca)</w:t>
            </w:r>
            <w:r w:rsidRPr="00627073">
              <w:rPr>
                <w:rFonts w:cstheme="minorHAnsi"/>
              </w:rPr>
              <w:t xml:space="preserve"> </w:t>
            </w:r>
          </w:p>
        </w:tc>
        <w:tc>
          <w:tcPr>
            <w:tcW w:w="5719" w:type="dxa"/>
            <w:tcBorders>
              <w:top w:val="single" w:sz="4" w:space="0" w:color="auto"/>
              <w:left w:val="single" w:sz="4" w:space="0" w:color="auto"/>
              <w:bottom w:val="single" w:sz="4" w:space="0" w:color="auto"/>
              <w:right w:val="single" w:sz="4" w:space="0" w:color="auto"/>
            </w:tcBorders>
          </w:tcPr>
          <w:p w14:paraId="7C0F887E" w14:textId="77777777" w:rsidR="00591AA6" w:rsidRPr="00627073" w:rsidRDefault="00591AA6" w:rsidP="00591AA6">
            <w:pPr>
              <w:spacing w:after="0" w:line="240" w:lineRule="auto"/>
              <w:rPr>
                <w:rFonts w:cstheme="minorHAnsi"/>
              </w:rPr>
            </w:pPr>
          </w:p>
        </w:tc>
      </w:tr>
      <w:tr w:rsidR="00591AA6" w:rsidRPr="00655515" w14:paraId="5C3D6132"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0A36BD04"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projekti iz područja predmeta koji su se provodili u posljednjih pet godina </w:t>
            </w:r>
            <w:r w:rsidRPr="00627073">
              <w:rPr>
                <w:rFonts w:cstheme="minorHAnsi"/>
                <w:b/>
              </w:rPr>
              <w:t>(najviše 5 referenca)</w:t>
            </w:r>
          </w:p>
        </w:tc>
        <w:tc>
          <w:tcPr>
            <w:tcW w:w="5719" w:type="dxa"/>
            <w:tcBorders>
              <w:top w:val="single" w:sz="4" w:space="0" w:color="auto"/>
              <w:left w:val="single" w:sz="4" w:space="0" w:color="auto"/>
              <w:bottom w:val="single" w:sz="4" w:space="0" w:color="auto"/>
              <w:right w:val="single" w:sz="4" w:space="0" w:color="auto"/>
            </w:tcBorders>
          </w:tcPr>
          <w:p w14:paraId="70FE061C" w14:textId="77777777" w:rsidR="00591AA6" w:rsidRPr="00627073" w:rsidRDefault="00591AA6" w:rsidP="00591AA6">
            <w:pPr>
              <w:spacing w:after="0" w:line="240" w:lineRule="auto"/>
              <w:rPr>
                <w:rFonts w:cstheme="minorHAnsi"/>
              </w:rPr>
            </w:pPr>
          </w:p>
        </w:tc>
      </w:tr>
      <w:tr w:rsidR="00591AA6" w:rsidRPr="00655515" w14:paraId="069F637E"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9C6B346" w14:textId="77777777" w:rsidR="00591AA6" w:rsidRPr="00627073" w:rsidRDefault="00591AA6" w:rsidP="00591AA6">
            <w:pPr>
              <w:spacing w:after="0" w:line="240" w:lineRule="auto"/>
              <w:rPr>
                <w:rFonts w:cstheme="minorHAnsi"/>
              </w:rPr>
            </w:pPr>
            <w:r w:rsidRPr="00627073">
              <w:rPr>
                <w:rFonts w:cstheme="minorHAnsi"/>
              </w:rPr>
              <w:t xml:space="preserve">U sklopu kojega programa i u kojem je opsegu nositelj stekao metodičko- psihološko-didaktičko -pedagoške kompetencije? </w:t>
            </w:r>
          </w:p>
        </w:tc>
        <w:tc>
          <w:tcPr>
            <w:tcW w:w="5719" w:type="dxa"/>
            <w:tcBorders>
              <w:top w:val="single" w:sz="4" w:space="0" w:color="auto"/>
              <w:left w:val="single" w:sz="4" w:space="0" w:color="auto"/>
              <w:bottom w:val="single" w:sz="4" w:space="0" w:color="auto"/>
              <w:right w:val="single" w:sz="4" w:space="0" w:color="auto"/>
            </w:tcBorders>
          </w:tcPr>
          <w:p w14:paraId="16D864CA" w14:textId="77777777" w:rsidR="00591AA6" w:rsidRPr="00627073" w:rsidRDefault="00591AA6" w:rsidP="00591AA6">
            <w:pPr>
              <w:spacing w:after="0" w:line="240" w:lineRule="auto"/>
              <w:jc w:val="both"/>
              <w:rPr>
                <w:rFonts w:cstheme="minorHAnsi"/>
              </w:rPr>
            </w:pPr>
            <w:r w:rsidRPr="00627073">
              <w:rPr>
                <w:rFonts w:cstheme="minorHAnsi"/>
              </w:rPr>
              <w:t>Seminar za razvoj i usavršavanje pedagoških</w:t>
            </w:r>
            <w:r w:rsidRPr="00627073">
              <w:rPr>
                <w:rFonts w:cstheme="minorHAnsi"/>
                <w:spacing w:val="25"/>
              </w:rPr>
              <w:t xml:space="preserve"> </w:t>
            </w:r>
            <w:r w:rsidRPr="00627073">
              <w:rPr>
                <w:rFonts w:cstheme="minorHAnsi"/>
              </w:rPr>
              <w:t>kompetencija</w:t>
            </w:r>
            <w:r w:rsidRPr="00627073">
              <w:rPr>
                <w:rFonts w:cstheme="minorHAnsi"/>
                <w:w w:val="99"/>
              </w:rPr>
              <w:t xml:space="preserve"> </w:t>
            </w:r>
            <w:r w:rsidRPr="00627073">
              <w:rPr>
                <w:rFonts w:cstheme="minorHAnsi"/>
              </w:rPr>
              <w:t>sveučilišnih nastavnika, Filozofski fakultet Sveučilišta u Splitu,</w:t>
            </w:r>
            <w:r w:rsidRPr="00627073">
              <w:rPr>
                <w:rFonts w:cstheme="minorHAnsi"/>
                <w:spacing w:val="32"/>
              </w:rPr>
              <w:t xml:space="preserve"> </w:t>
            </w:r>
            <w:r w:rsidRPr="00627073">
              <w:rPr>
                <w:rFonts w:cstheme="minorHAnsi"/>
              </w:rPr>
              <w:t>28.</w:t>
            </w:r>
            <w:r w:rsidRPr="00627073">
              <w:rPr>
                <w:rFonts w:cstheme="minorHAnsi"/>
                <w:w w:val="99"/>
              </w:rPr>
              <w:t xml:space="preserve"> </w:t>
            </w:r>
            <w:r w:rsidRPr="00627073">
              <w:rPr>
                <w:rFonts w:cstheme="minorHAnsi"/>
              </w:rPr>
              <w:t>veljače</w:t>
            </w:r>
            <w:r w:rsidRPr="00627073">
              <w:rPr>
                <w:rFonts w:cstheme="minorHAnsi"/>
                <w:spacing w:val="-4"/>
              </w:rPr>
              <w:t xml:space="preserve"> </w:t>
            </w:r>
            <w:r w:rsidRPr="00627073">
              <w:rPr>
                <w:rFonts w:cstheme="minorHAnsi"/>
              </w:rPr>
              <w:t>2013.</w:t>
            </w:r>
          </w:p>
        </w:tc>
      </w:tr>
      <w:tr w:rsidR="00591AA6" w:rsidRPr="00655515" w14:paraId="5FDB3C96"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BB87E8A"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655515" w14:paraId="327DC81F"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78B03921"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5719" w:type="dxa"/>
            <w:tcBorders>
              <w:top w:val="single" w:sz="8" w:space="0" w:color="auto"/>
              <w:left w:val="single" w:sz="4" w:space="0" w:color="auto"/>
              <w:bottom w:val="single" w:sz="4" w:space="0" w:color="auto"/>
              <w:right w:val="single" w:sz="4" w:space="0" w:color="auto"/>
            </w:tcBorders>
            <w:hideMark/>
          </w:tcPr>
          <w:p w14:paraId="1B8CA3BF" w14:textId="77777777" w:rsidR="00591AA6" w:rsidRPr="00627073" w:rsidRDefault="00591AA6" w:rsidP="00591AA6">
            <w:pPr>
              <w:spacing w:after="0" w:line="240" w:lineRule="auto"/>
              <w:jc w:val="both"/>
              <w:rPr>
                <w:rFonts w:cstheme="minorHAnsi"/>
              </w:rPr>
            </w:pPr>
            <w:r w:rsidRPr="00627073">
              <w:rPr>
                <w:rFonts w:cstheme="minorHAnsi"/>
              </w:rPr>
              <w:t>Pohvalnica prvome autoru najboljega znanstvenog rada nastalog na Sveučilišnome odjelu za forenzične znanosti objavljenoga u akademskoj godini 2019./2020.</w:t>
            </w:r>
          </w:p>
          <w:p w14:paraId="7D729A7E" w14:textId="77777777" w:rsidR="00591AA6" w:rsidRPr="00627073" w:rsidRDefault="00591AA6" w:rsidP="00591AA6">
            <w:pPr>
              <w:spacing w:after="0" w:line="240" w:lineRule="auto"/>
              <w:rPr>
                <w:rFonts w:cstheme="minorHAnsi"/>
              </w:rPr>
            </w:pPr>
          </w:p>
          <w:p w14:paraId="309DD83F" w14:textId="77777777" w:rsidR="00591AA6" w:rsidRPr="00627073" w:rsidRDefault="00591AA6" w:rsidP="00591AA6">
            <w:pPr>
              <w:spacing w:after="0" w:line="240" w:lineRule="auto"/>
              <w:jc w:val="both"/>
              <w:rPr>
                <w:rFonts w:cstheme="minorHAnsi"/>
              </w:rPr>
            </w:pPr>
            <w:r w:rsidRPr="00627073">
              <w:rPr>
                <w:rFonts w:cstheme="minorHAnsi"/>
              </w:rPr>
              <w:t>Zahvalnica za poseban doprinos u radu Povjerenstva za pokretanje preddiplomskog sveučilišnog studija Forenzika</w:t>
            </w:r>
          </w:p>
        </w:tc>
      </w:tr>
    </w:tbl>
    <w:p w14:paraId="1E7321EF" w14:textId="77777777" w:rsidR="00591AA6" w:rsidRDefault="00591AA6"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1"/>
        <w:gridCol w:w="5931"/>
      </w:tblGrid>
      <w:tr w:rsidR="001D130F" w:rsidRPr="00112BEC" w14:paraId="73DC6199" w14:textId="77777777" w:rsidTr="00642ED1">
        <w:tc>
          <w:tcPr>
            <w:tcW w:w="3176" w:type="dxa"/>
            <w:tcBorders>
              <w:top w:val="single" w:sz="8" w:space="0" w:color="auto"/>
            </w:tcBorders>
            <w:shd w:val="clear" w:color="auto" w:fill="CCFFFF"/>
          </w:tcPr>
          <w:p w14:paraId="63B31199" w14:textId="77777777" w:rsidR="001D130F" w:rsidRPr="00112BEC" w:rsidRDefault="001D130F" w:rsidP="00642ED1">
            <w:pPr>
              <w:spacing w:after="0" w:line="240" w:lineRule="auto"/>
              <w:rPr>
                <w:rFonts w:cs="Arial"/>
              </w:rPr>
            </w:pPr>
            <w:r w:rsidRPr="00112BEC">
              <w:rPr>
                <w:rFonts w:cs="Arial"/>
              </w:rPr>
              <w:t>Titula, ime i prezime nositelja</w:t>
            </w:r>
          </w:p>
        </w:tc>
        <w:tc>
          <w:tcPr>
            <w:tcW w:w="6146" w:type="dxa"/>
            <w:vAlign w:val="center"/>
          </w:tcPr>
          <w:p w14:paraId="67B708E0" w14:textId="77777777" w:rsidR="001D130F" w:rsidRPr="00112BEC" w:rsidRDefault="001D130F" w:rsidP="00642ED1">
            <w:pPr>
              <w:spacing w:after="0" w:line="240" w:lineRule="auto"/>
              <w:rPr>
                <w:rFonts w:cs="Arial"/>
                <w:b/>
              </w:rPr>
            </w:pPr>
            <w:r w:rsidRPr="00112BEC">
              <w:rPr>
                <w:rFonts w:cs="Arial"/>
                <w:b/>
              </w:rPr>
              <w:t xml:space="preserve">Prof. dr. sc. Vinko Belak </w:t>
            </w:r>
          </w:p>
        </w:tc>
      </w:tr>
      <w:tr w:rsidR="001D130F" w:rsidRPr="00112BEC" w14:paraId="5E14BA58" w14:textId="77777777" w:rsidTr="00642ED1">
        <w:tc>
          <w:tcPr>
            <w:tcW w:w="3176" w:type="dxa"/>
            <w:shd w:val="clear" w:color="auto" w:fill="CCFFFF"/>
          </w:tcPr>
          <w:p w14:paraId="68991DD2" w14:textId="77777777" w:rsidR="001D130F" w:rsidRPr="00112BEC" w:rsidRDefault="001D130F" w:rsidP="00642ED1">
            <w:pPr>
              <w:spacing w:after="0" w:line="240" w:lineRule="auto"/>
              <w:rPr>
                <w:rFonts w:cs="Arial"/>
              </w:rPr>
            </w:pPr>
            <w:r w:rsidRPr="00112BEC">
              <w:rPr>
                <w:rFonts w:cs="Arial"/>
              </w:rPr>
              <w:t xml:space="preserve">Predmet koji predaje na predloženom studijskom programu </w:t>
            </w:r>
          </w:p>
        </w:tc>
        <w:tc>
          <w:tcPr>
            <w:tcW w:w="6146" w:type="dxa"/>
            <w:tcBorders>
              <w:bottom w:val="single" w:sz="8" w:space="0" w:color="auto"/>
            </w:tcBorders>
            <w:vAlign w:val="center"/>
          </w:tcPr>
          <w:p w14:paraId="5519E937" w14:textId="77777777" w:rsidR="001D130F" w:rsidRPr="00112BEC" w:rsidRDefault="001D130F" w:rsidP="00642ED1">
            <w:pPr>
              <w:spacing w:after="0" w:line="240" w:lineRule="auto"/>
              <w:rPr>
                <w:rFonts w:cs="Arial"/>
                <w:b/>
              </w:rPr>
            </w:pPr>
            <w:r w:rsidRPr="00112BEC">
              <w:rPr>
                <w:rFonts w:cs="Arial"/>
                <w:b/>
              </w:rPr>
              <w:t>Poslovne prijevare u praksi</w:t>
            </w:r>
          </w:p>
        </w:tc>
      </w:tr>
      <w:tr w:rsidR="001D130F" w:rsidRPr="00112BEC" w14:paraId="471E315D"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5C3DBA3A" w14:textId="77777777" w:rsidR="001D130F" w:rsidRPr="00112BEC" w:rsidRDefault="001D130F" w:rsidP="00642ED1">
            <w:pPr>
              <w:spacing w:after="0" w:line="240" w:lineRule="auto"/>
              <w:rPr>
                <w:rFonts w:cs="Arial"/>
              </w:rPr>
            </w:pPr>
            <w:r w:rsidRPr="00112BEC">
              <w:rPr>
                <w:rFonts w:cs="Arial"/>
              </w:rPr>
              <w:t>OPĆE INFORMACIJE  O NOSITELJU</w:t>
            </w:r>
          </w:p>
        </w:tc>
      </w:tr>
      <w:tr w:rsidR="001D130F" w:rsidRPr="00112BEC" w14:paraId="04C65BA9" w14:textId="77777777" w:rsidTr="00642ED1">
        <w:tc>
          <w:tcPr>
            <w:tcW w:w="3176" w:type="dxa"/>
            <w:tcBorders>
              <w:top w:val="single" w:sz="8" w:space="0" w:color="auto"/>
            </w:tcBorders>
            <w:shd w:val="clear" w:color="auto" w:fill="CCFFFF"/>
          </w:tcPr>
          <w:p w14:paraId="6C58A502" w14:textId="77777777" w:rsidR="001D130F" w:rsidRPr="00112BEC" w:rsidRDefault="001D130F" w:rsidP="00642ED1">
            <w:pPr>
              <w:spacing w:after="0" w:line="240" w:lineRule="auto"/>
              <w:rPr>
                <w:rFonts w:cs="Arial"/>
              </w:rPr>
            </w:pPr>
            <w:r w:rsidRPr="00112BEC">
              <w:rPr>
                <w:rFonts w:cs="Arial"/>
              </w:rPr>
              <w:t xml:space="preserve">Adresa </w:t>
            </w:r>
          </w:p>
        </w:tc>
        <w:tc>
          <w:tcPr>
            <w:tcW w:w="6146" w:type="dxa"/>
            <w:tcBorders>
              <w:top w:val="single" w:sz="8" w:space="0" w:color="auto"/>
            </w:tcBorders>
            <w:vAlign w:val="center"/>
          </w:tcPr>
          <w:p w14:paraId="1FBF30F8" w14:textId="77777777" w:rsidR="001D130F" w:rsidRPr="00112BEC" w:rsidRDefault="001D130F" w:rsidP="00642ED1">
            <w:pPr>
              <w:spacing w:after="0" w:line="240" w:lineRule="auto"/>
              <w:rPr>
                <w:rFonts w:cs="Arial"/>
              </w:rPr>
            </w:pPr>
            <w:r w:rsidRPr="00112BEC">
              <w:rPr>
                <w:rFonts w:cs="Arial"/>
              </w:rPr>
              <w:t>10000 Zagreb, Vranićeva 21</w:t>
            </w:r>
          </w:p>
        </w:tc>
      </w:tr>
      <w:tr w:rsidR="001D130F" w:rsidRPr="00112BEC" w14:paraId="0E07B593" w14:textId="77777777" w:rsidTr="00642ED1">
        <w:tc>
          <w:tcPr>
            <w:tcW w:w="3176" w:type="dxa"/>
            <w:shd w:val="clear" w:color="auto" w:fill="CCFFFF"/>
          </w:tcPr>
          <w:p w14:paraId="48B71366" w14:textId="77777777" w:rsidR="001D130F" w:rsidRPr="00112BEC" w:rsidRDefault="001D130F" w:rsidP="00642ED1">
            <w:pPr>
              <w:spacing w:after="0" w:line="240" w:lineRule="auto"/>
              <w:rPr>
                <w:rFonts w:cs="Arial"/>
              </w:rPr>
            </w:pPr>
            <w:r w:rsidRPr="00112BEC">
              <w:rPr>
                <w:rFonts w:cs="Arial"/>
              </w:rPr>
              <w:t>Telefon</w:t>
            </w:r>
          </w:p>
        </w:tc>
        <w:tc>
          <w:tcPr>
            <w:tcW w:w="6146" w:type="dxa"/>
            <w:vAlign w:val="center"/>
          </w:tcPr>
          <w:p w14:paraId="327001F4" w14:textId="77777777" w:rsidR="001D130F" w:rsidRPr="00112BEC" w:rsidRDefault="001D130F" w:rsidP="00642ED1">
            <w:pPr>
              <w:spacing w:after="0" w:line="240" w:lineRule="auto"/>
              <w:rPr>
                <w:rFonts w:cs="Arial"/>
              </w:rPr>
            </w:pPr>
            <w:r w:rsidRPr="00112BEC">
              <w:rPr>
                <w:rFonts w:cs="Arial"/>
              </w:rPr>
              <w:t>091/5371828</w:t>
            </w:r>
          </w:p>
        </w:tc>
      </w:tr>
      <w:tr w:rsidR="001D130F" w:rsidRPr="00112BEC" w14:paraId="4A4E588A" w14:textId="77777777" w:rsidTr="00642ED1">
        <w:tc>
          <w:tcPr>
            <w:tcW w:w="3176" w:type="dxa"/>
            <w:shd w:val="clear" w:color="auto" w:fill="CCFFFF"/>
          </w:tcPr>
          <w:p w14:paraId="58CD8A43" w14:textId="77777777" w:rsidR="001D130F" w:rsidRPr="00112BEC" w:rsidRDefault="001D130F" w:rsidP="00642ED1">
            <w:pPr>
              <w:spacing w:after="0" w:line="240" w:lineRule="auto"/>
              <w:rPr>
                <w:rFonts w:cs="Arial"/>
              </w:rPr>
            </w:pPr>
            <w:r w:rsidRPr="00112BEC">
              <w:rPr>
                <w:rFonts w:cs="Arial"/>
              </w:rPr>
              <w:t>E-mail adresa</w:t>
            </w:r>
          </w:p>
        </w:tc>
        <w:tc>
          <w:tcPr>
            <w:tcW w:w="6146" w:type="dxa"/>
            <w:vAlign w:val="center"/>
          </w:tcPr>
          <w:p w14:paraId="603E1F94" w14:textId="77777777" w:rsidR="001D130F" w:rsidRPr="00112BEC" w:rsidRDefault="001D130F" w:rsidP="00642ED1">
            <w:pPr>
              <w:spacing w:after="0" w:line="240" w:lineRule="auto"/>
              <w:rPr>
                <w:rFonts w:cs="Arial"/>
              </w:rPr>
            </w:pPr>
            <w:r w:rsidRPr="00112BEC">
              <w:rPr>
                <w:rFonts w:cs="Arial"/>
              </w:rPr>
              <w:t>belakvinko</w:t>
            </w:r>
            <w:r w:rsidRPr="00112BEC">
              <w:rPr>
                <w:rFonts w:cs="Arial"/>
                <w:bCs/>
                <w:color w:val="202124"/>
                <w:spacing w:val="3"/>
                <w:shd w:val="clear" w:color="auto" w:fill="FFFFFF"/>
              </w:rPr>
              <w:t>@gmail.com</w:t>
            </w:r>
          </w:p>
        </w:tc>
      </w:tr>
      <w:tr w:rsidR="001D130F" w:rsidRPr="00112BEC" w14:paraId="1B310E58" w14:textId="77777777" w:rsidTr="00642ED1">
        <w:tc>
          <w:tcPr>
            <w:tcW w:w="3176" w:type="dxa"/>
            <w:shd w:val="clear" w:color="auto" w:fill="CCFFFF"/>
          </w:tcPr>
          <w:p w14:paraId="3AA795ED" w14:textId="77777777" w:rsidR="001D130F" w:rsidRPr="00112BEC" w:rsidRDefault="001D130F" w:rsidP="00642ED1">
            <w:pPr>
              <w:spacing w:after="0" w:line="240" w:lineRule="auto"/>
              <w:rPr>
                <w:rFonts w:cs="Arial"/>
              </w:rPr>
            </w:pPr>
            <w:r w:rsidRPr="00112BEC">
              <w:rPr>
                <w:rFonts w:cs="Arial"/>
              </w:rPr>
              <w:t>Osobna web stranica</w:t>
            </w:r>
          </w:p>
        </w:tc>
        <w:tc>
          <w:tcPr>
            <w:tcW w:w="6146" w:type="dxa"/>
            <w:vAlign w:val="center"/>
          </w:tcPr>
          <w:p w14:paraId="4A2F7F3C" w14:textId="77777777" w:rsidR="001D130F" w:rsidRPr="00112BEC" w:rsidRDefault="001D130F" w:rsidP="00642ED1">
            <w:pPr>
              <w:spacing w:after="0" w:line="240" w:lineRule="auto"/>
              <w:rPr>
                <w:rFonts w:cs="Arial"/>
              </w:rPr>
            </w:pPr>
          </w:p>
        </w:tc>
      </w:tr>
      <w:tr w:rsidR="001D130F" w:rsidRPr="00112BEC" w14:paraId="3DB0DE1D" w14:textId="77777777" w:rsidTr="00642ED1">
        <w:tc>
          <w:tcPr>
            <w:tcW w:w="3176" w:type="dxa"/>
            <w:shd w:val="clear" w:color="auto" w:fill="CCFFFF"/>
          </w:tcPr>
          <w:p w14:paraId="44000EE0" w14:textId="77777777" w:rsidR="001D130F" w:rsidRPr="00112BEC" w:rsidRDefault="001D130F" w:rsidP="00642ED1">
            <w:pPr>
              <w:spacing w:after="0" w:line="240" w:lineRule="auto"/>
              <w:rPr>
                <w:rFonts w:cs="Arial"/>
              </w:rPr>
            </w:pPr>
            <w:r w:rsidRPr="00112BEC">
              <w:rPr>
                <w:rFonts w:cs="Arial"/>
              </w:rPr>
              <w:t>Godina rođenja</w:t>
            </w:r>
          </w:p>
        </w:tc>
        <w:tc>
          <w:tcPr>
            <w:tcW w:w="6146" w:type="dxa"/>
            <w:vAlign w:val="center"/>
          </w:tcPr>
          <w:p w14:paraId="51477719" w14:textId="77777777" w:rsidR="001D130F" w:rsidRPr="00112BEC" w:rsidRDefault="001D130F" w:rsidP="00642ED1">
            <w:pPr>
              <w:spacing w:after="0" w:line="240" w:lineRule="auto"/>
              <w:rPr>
                <w:rFonts w:cs="Arial"/>
              </w:rPr>
            </w:pPr>
            <w:r w:rsidRPr="00112BEC">
              <w:rPr>
                <w:rFonts w:cs="Arial"/>
              </w:rPr>
              <w:t>9.11.1952.</w:t>
            </w:r>
          </w:p>
        </w:tc>
      </w:tr>
      <w:tr w:rsidR="001D130F" w:rsidRPr="00112BEC" w14:paraId="2C405ACA" w14:textId="77777777" w:rsidTr="00642ED1">
        <w:tc>
          <w:tcPr>
            <w:tcW w:w="3176" w:type="dxa"/>
            <w:shd w:val="clear" w:color="auto" w:fill="CCFFFF"/>
          </w:tcPr>
          <w:p w14:paraId="4545C4D1" w14:textId="77777777" w:rsidR="001D130F" w:rsidRPr="00112BEC" w:rsidRDefault="001D130F" w:rsidP="00642ED1">
            <w:pPr>
              <w:spacing w:after="0" w:line="240" w:lineRule="auto"/>
              <w:rPr>
                <w:rFonts w:cs="Arial"/>
              </w:rPr>
            </w:pPr>
            <w:r w:rsidRPr="00112BEC">
              <w:rPr>
                <w:rFonts w:cs="Arial"/>
              </w:rPr>
              <w:t>Matični broj iz Upisnika znanstvenika</w:t>
            </w:r>
          </w:p>
        </w:tc>
        <w:tc>
          <w:tcPr>
            <w:tcW w:w="6146" w:type="dxa"/>
            <w:vAlign w:val="center"/>
          </w:tcPr>
          <w:p w14:paraId="209C6E4E" w14:textId="77777777" w:rsidR="001D130F" w:rsidRPr="00112BEC" w:rsidRDefault="001D130F" w:rsidP="00642ED1">
            <w:pPr>
              <w:spacing w:after="0" w:line="240" w:lineRule="auto"/>
              <w:rPr>
                <w:rFonts w:cs="Arial"/>
              </w:rPr>
            </w:pPr>
            <w:r w:rsidRPr="00112BEC">
              <w:t>124294</w:t>
            </w:r>
          </w:p>
        </w:tc>
      </w:tr>
      <w:tr w:rsidR="001D130F" w:rsidRPr="00112BEC" w14:paraId="6AE98F4C" w14:textId="77777777" w:rsidTr="00642ED1">
        <w:tc>
          <w:tcPr>
            <w:tcW w:w="3176" w:type="dxa"/>
            <w:shd w:val="clear" w:color="auto" w:fill="CCFFFF"/>
          </w:tcPr>
          <w:p w14:paraId="3BE7B08E" w14:textId="77777777" w:rsidR="001D130F" w:rsidRPr="00112BEC" w:rsidRDefault="001D130F" w:rsidP="00642ED1">
            <w:pPr>
              <w:spacing w:after="0" w:line="240" w:lineRule="auto"/>
              <w:rPr>
                <w:rFonts w:cs="Arial"/>
              </w:rPr>
            </w:pPr>
            <w:r w:rsidRPr="00112BEC">
              <w:rPr>
                <w:rFonts w:cs="Arial"/>
              </w:rPr>
              <w:t xml:space="preserve">Znanstveno ili umjetničko zvanje i datum posljednjega izbora </w:t>
            </w:r>
          </w:p>
        </w:tc>
        <w:tc>
          <w:tcPr>
            <w:tcW w:w="6146" w:type="dxa"/>
            <w:vAlign w:val="center"/>
          </w:tcPr>
          <w:p w14:paraId="426D01C4" w14:textId="77777777" w:rsidR="001D130F" w:rsidRPr="00112BEC" w:rsidRDefault="001D130F" w:rsidP="00642ED1">
            <w:pPr>
              <w:spacing w:after="0" w:line="240" w:lineRule="auto"/>
              <w:rPr>
                <w:rFonts w:cs="Arial"/>
              </w:rPr>
            </w:pPr>
            <w:r w:rsidRPr="00112BEC">
              <w:rPr>
                <w:rFonts w:cs="Arial"/>
              </w:rPr>
              <w:t>15. ožujka, 2007.- redoviti profesor u trajnom zvanju</w:t>
            </w:r>
          </w:p>
        </w:tc>
      </w:tr>
      <w:tr w:rsidR="001D130F" w:rsidRPr="00112BEC" w14:paraId="70328F90" w14:textId="77777777" w:rsidTr="00642ED1">
        <w:tc>
          <w:tcPr>
            <w:tcW w:w="3176" w:type="dxa"/>
            <w:shd w:val="clear" w:color="auto" w:fill="CCFFFF"/>
          </w:tcPr>
          <w:p w14:paraId="1D2B414F" w14:textId="77777777" w:rsidR="001D130F" w:rsidRPr="00112BEC" w:rsidRDefault="001D130F" w:rsidP="00642ED1">
            <w:pPr>
              <w:spacing w:after="0" w:line="240" w:lineRule="auto"/>
              <w:rPr>
                <w:rFonts w:cs="Arial"/>
              </w:rPr>
            </w:pPr>
            <w:r w:rsidRPr="00112BEC">
              <w:rPr>
                <w:rFonts w:cs="Arial"/>
              </w:rPr>
              <w:t>Znanstveno-nastavno, umjetničko-nastavno ili nastavno zvanje i datum posljednjega izbora</w:t>
            </w:r>
          </w:p>
        </w:tc>
        <w:tc>
          <w:tcPr>
            <w:tcW w:w="6146" w:type="dxa"/>
            <w:vAlign w:val="center"/>
          </w:tcPr>
          <w:p w14:paraId="1F75405A" w14:textId="77777777" w:rsidR="001D130F" w:rsidRPr="00112BEC" w:rsidRDefault="001D130F" w:rsidP="00642ED1">
            <w:pPr>
              <w:spacing w:after="0" w:line="240" w:lineRule="auto"/>
              <w:rPr>
                <w:rFonts w:cs="Arial"/>
              </w:rPr>
            </w:pPr>
          </w:p>
        </w:tc>
      </w:tr>
      <w:tr w:rsidR="001D130F" w:rsidRPr="00112BEC" w14:paraId="58F9F14A" w14:textId="77777777" w:rsidTr="00642ED1">
        <w:tc>
          <w:tcPr>
            <w:tcW w:w="3176" w:type="dxa"/>
            <w:shd w:val="clear" w:color="auto" w:fill="CCFFFF"/>
          </w:tcPr>
          <w:p w14:paraId="5EBA8378" w14:textId="77777777" w:rsidR="001D130F" w:rsidRPr="00112BEC" w:rsidRDefault="001D130F" w:rsidP="00642ED1">
            <w:pPr>
              <w:spacing w:after="0" w:line="240" w:lineRule="auto"/>
              <w:rPr>
                <w:rFonts w:cs="Arial"/>
              </w:rPr>
            </w:pPr>
            <w:r w:rsidRPr="00112BEC">
              <w:rPr>
                <w:rFonts w:cs="Arial"/>
              </w:rPr>
              <w:lastRenderedPageBreak/>
              <w:t xml:space="preserve">Područje i polje izbora u znanstveno ili umjetničko zvanje </w:t>
            </w:r>
          </w:p>
        </w:tc>
        <w:tc>
          <w:tcPr>
            <w:tcW w:w="6146" w:type="dxa"/>
            <w:vAlign w:val="center"/>
          </w:tcPr>
          <w:p w14:paraId="34526BAF" w14:textId="77777777" w:rsidR="001D130F" w:rsidRPr="00112BEC" w:rsidRDefault="001D130F" w:rsidP="00642ED1">
            <w:pPr>
              <w:spacing w:after="0" w:line="240" w:lineRule="auto"/>
              <w:rPr>
                <w:rFonts w:cs="Arial"/>
              </w:rPr>
            </w:pPr>
            <w:r w:rsidRPr="00112BEC">
              <w:rPr>
                <w:rFonts w:cs="Arial"/>
              </w:rPr>
              <w:t>Organizacija i upravljanje</w:t>
            </w:r>
          </w:p>
        </w:tc>
      </w:tr>
      <w:tr w:rsidR="001D130F" w:rsidRPr="00112BEC" w14:paraId="3301EFBE"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7AA8020" w14:textId="77777777" w:rsidR="001D130F" w:rsidRPr="00112BEC" w:rsidRDefault="001D130F" w:rsidP="00642ED1">
            <w:pPr>
              <w:spacing w:after="0" w:line="240" w:lineRule="auto"/>
              <w:rPr>
                <w:rFonts w:cs="Arial"/>
              </w:rPr>
            </w:pPr>
            <w:r w:rsidRPr="00112BEC">
              <w:rPr>
                <w:rFonts w:cs="Arial"/>
              </w:rPr>
              <w:t xml:space="preserve">PODACI O SADAŠNJEM ZAPOSLENJU </w:t>
            </w:r>
          </w:p>
        </w:tc>
      </w:tr>
      <w:tr w:rsidR="001D130F" w:rsidRPr="00112BEC" w14:paraId="3AD54D8B" w14:textId="77777777" w:rsidTr="00642ED1">
        <w:tc>
          <w:tcPr>
            <w:tcW w:w="3176" w:type="dxa"/>
            <w:tcBorders>
              <w:top w:val="single" w:sz="8" w:space="0" w:color="auto"/>
            </w:tcBorders>
            <w:shd w:val="clear" w:color="auto" w:fill="CCFFFF"/>
          </w:tcPr>
          <w:p w14:paraId="6C5714A0" w14:textId="77777777" w:rsidR="001D130F" w:rsidRPr="00112BEC" w:rsidRDefault="001D130F" w:rsidP="00642ED1">
            <w:pPr>
              <w:spacing w:after="0" w:line="240" w:lineRule="auto"/>
              <w:rPr>
                <w:rFonts w:cs="Arial"/>
              </w:rPr>
            </w:pPr>
            <w:r w:rsidRPr="00112BEC">
              <w:rPr>
                <w:rFonts w:cs="Arial"/>
              </w:rPr>
              <w:t>Ustanova zaposlenja</w:t>
            </w:r>
          </w:p>
        </w:tc>
        <w:tc>
          <w:tcPr>
            <w:tcW w:w="6146" w:type="dxa"/>
            <w:tcBorders>
              <w:top w:val="single" w:sz="8" w:space="0" w:color="auto"/>
            </w:tcBorders>
            <w:vAlign w:val="center"/>
          </w:tcPr>
          <w:p w14:paraId="63BF3EB3" w14:textId="77777777" w:rsidR="001D130F" w:rsidRPr="00112BEC" w:rsidRDefault="001D130F" w:rsidP="00642ED1">
            <w:pPr>
              <w:spacing w:after="0" w:line="240" w:lineRule="auto"/>
              <w:rPr>
                <w:rFonts w:cs="Arial"/>
              </w:rPr>
            </w:pPr>
          </w:p>
        </w:tc>
      </w:tr>
      <w:tr w:rsidR="001D130F" w:rsidRPr="00112BEC" w14:paraId="772E321E" w14:textId="77777777" w:rsidTr="00642ED1">
        <w:tc>
          <w:tcPr>
            <w:tcW w:w="3176" w:type="dxa"/>
            <w:tcBorders>
              <w:top w:val="single" w:sz="8" w:space="0" w:color="auto"/>
            </w:tcBorders>
            <w:shd w:val="clear" w:color="auto" w:fill="CCFFFF"/>
          </w:tcPr>
          <w:p w14:paraId="240C9248" w14:textId="77777777" w:rsidR="001D130F" w:rsidRPr="00112BEC" w:rsidRDefault="001D130F" w:rsidP="00642ED1">
            <w:pPr>
              <w:spacing w:after="0" w:line="240" w:lineRule="auto"/>
              <w:rPr>
                <w:rFonts w:cs="Arial"/>
              </w:rPr>
            </w:pPr>
            <w:r w:rsidRPr="00112BEC">
              <w:rPr>
                <w:rFonts w:cs="Arial"/>
              </w:rPr>
              <w:t>Datum zaposlenja</w:t>
            </w:r>
          </w:p>
        </w:tc>
        <w:tc>
          <w:tcPr>
            <w:tcW w:w="6146" w:type="dxa"/>
            <w:tcBorders>
              <w:top w:val="single" w:sz="8" w:space="0" w:color="auto"/>
            </w:tcBorders>
            <w:vAlign w:val="center"/>
          </w:tcPr>
          <w:p w14:paraId="1154A442" w14:textId="77777777" w:rsidR="001D130F" w:rsidRPr="00112BEC" w:rsidRDefault="001D130F" w:rsidP="00642ED1">
            <w:pPr>
              <w:spacing w:after="0" w:line="240" w:lineRule="auto"/>
              <w:rPr>
                <w:rFonts w:cs="Arial"/>
              </w:rPr>
            </w:pPr>
          </w:p>
        </w:tc>
      </w:tr>
      <w:tr w:rsidR="001D130F" w:rsidRPr="00112BEC" w14:paraId="222D76C9" w14:textId="77777777" w:rsidTr="00642ED1">
        <w:tc>
          <w:tcPr>
            <w:tcW w:w="3176" w:type="dxa"/>
            <w:shd w:val="clear" w:color="auto" w:fill="CCFFFF"/>
          </w:tcPr>
          <w:p w14:paraId="4245A74D" w14:textId="77777777" w:rsidR="001D130F" w:rsidRPr="00112BEC" w:rsidRDefault="001D130F" w:rsidP="00642ED1">
            <w:pPr>
              <w:spacing w:after="0" w:line="240" w:lineRule="auto"/>
              <w:rPr>
                <w:rFonts w:cs="Arial"/>
              </w:rPr>
            </w:pPr>
            <w:r w:rsidRPr="00112BEC">
              <w:rPr>
                <w:rFonts w:cs="Arial"/>
              </w:rPr>
              <w:t>Naziv radnoga mjesta (profesor, istraživač, suradnik i sl.)</w:t>
            </w:r>
          </w:p>
        </w:tc>
        <w:tc>
          <w:tcPr>
            <w:tcW w:w="6146" w:type="dxa"/>
            <w:vAlign w:val="center"/>
          </w:tcPr>
          <w:p w14:paraId="05301F4D" w14:textId="77777777" w:rsidR="001D130F" w:rsidRPr="00112BEC" w:rsidRDefault="001D130F" w:rsidP="00642ED1">
            <w:pPr>
              <w:spacing w:after="0" w:line="240" w:lineRule="auto"/>
              <w:rPr>
                <w:rFonts w:cs="Arial"/>
              </w:rPr>
            </w:pPr>
          </w:p>
        </w:tc>
      </w:tr>
      <w:tr w:rsidR="001D130F" w:rsidRPr="00112BEC" w14:paraId="26BF2BB1" w14:textId="77777777" w:rsidTr="00642ED1">
        <w:tc>
          <w:tcPr>
            <w:tcW w:w="3176" w:type="dxa"/>
            <w:shd w:val="clear" w:color="auto" w:fill="CCFFFF"/>
          </w:tcPr>
          <w:p w14:paraId="4532BE22" w14:textId="77777777" w:rsidR="001D130F" w:rsidRPr="00112BEC" w:rsidRDefault="001D130F" w:rsidP="00642ED1">
            <w:pPr>
              <w:spacing w:after="0" w:line="240" w:lineRule="auto"/>
              <w:rPr>
                <w:rFonts w:cs="Arial"/>
              </w:rPr>
            </w:pPr>
            <w:r w:rsidRPr="00112BEC">
              <w:rPr>
                <w:rFonts w:cs="Arial"/>
              </w:rPr>
              <w:t xml:space="preserve">Područje rada </w:t>
            </w:r>
          </w:p>
        </w:tc>
        <w:tc>
          <w:tcPr>
            <w:tcW w:w="6146" w:type="dxa"/>
            <w:vAlign w:val="center"/>
          </w:tcPr>
          <w:p w14:paraId="46B4F245" w14:textId="77777777" w:rsidR="001D130F" w:rsidRPr="00112BEC" w:rsidRDefault="001D130F" w:rsidP="00642ED1">
            <w:pPr>
              <w:spacing w:after="0" w:line="240" w:lineRule="auto"/>
              <w:rPr>
                <w:rFonts w:cs="Arial"/>
              </w:rPr>
            </w:pPr>
          </w:p>
        </w:tc>
      </w:tr>
      <w:tr w:rsidR="001D130F" w:rsidRPr="00112BEC" w14:paraId="54EC2F8D" w14:textId="77777777" w:rsidTr="00642ED1">
        <w:tc>
          <w:tcPr>
            <w:tcW w:w="3176" w:type="dxa"/>
            <w:shd w:val="clear" w:color="auto" w:fill="CCFFFF"/>
          </w:tcPr>
          <w:p w14:paraId="0EFBEAFD" w14:textId="77777777" w:rsidR="001D130F" w:rsidRPr="00112BEC" w:rsidRDefault="001D130F" w:rsidP="00642ED1">
            <w:pPr>
              <w:spacing w:after="0" w:line="240" w:lineRule="auto"/>
              <w:rPr>
                <w:rFonts w:cs="Arial"/>
              </w:rPr>
            </w:pPr>
            <w:r w:rsidRPr="00112BEC">
              <w:rPr>
                <w:rFonts w:cs="Arial"/>
              </w:rPr>
              <w:t xml:space="preserve">Funkcija </w:t>
            </w:r>
          </w:p>
        </w:tc>
        <w:tc>
          <w:tcPr>
            <w:tcW w:w="6146" w:type="dxa"/>
            <w:vAlign w:val="center"/>
          </w:tcPr>
          <w:p w14:paraId="71729C89" w14:textId="77777777" w:rsidR="001D130F" w:rsidRPr="00112BEC" w:rsidRDefault="001D130F" w:rsidP="00642ED1">
            <w:pPr>
              <w:spacing w:after="0" w:line="240" w:lineRule="auto"/>
              <w:rPr>
                <w:rFonts w:cs="Arial"/>
              </w:rPr>
            </w:pPr>
          </w:p>
        </w:tc>
      </w:tr>
      <w:tr w:rsidR="001D130F" w:rsidRPr="00112BEC" w14:paraId="1F34C8D5"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3E910C3" w14:textId="77777777" w:rsidR="001D130F" w:rsidRPr="00112BEC" w:rsidRDefault="001D130F" w:rsidP="00642ED1">
            <w:pPr>
              <w:spacing w:after="0" w:line="240" w:lineRule="auto"/>
              <w:rPr>
                <w:rFonts w:cs="Arial"/>
              </w:rPr>
            </w:pPr>
            <w:r w:rsidRPr="00112BEC">
              <w:rPr>
                <w:rFonts w:cs="Arial"/>
              </w:rPr>
              <w:t xml:space="preserve">PODACI O ŠKOLOVANJU – Najviši postignuti stupanj </w:t>
            </w:r>
          </w:p>
        </w:tc>
      </w:tr>
      <w:tr w:rsidR="001D130F" w:rsidRPr="00112BEC" w14:paraId="4EDF830B" w14:textId="77777777" w:rsidTr="00642ED1">
        <w:tc>
          <w:tcPr>
            <w:tcW w:w="3176" w:type="dxa"/>
            <w:tcBorders>
              <w:top w:val="single" w:sz="8" w:space="0" w:color="auto"/>
            </w:tcBorders>
            <w:shd w:val="clear" w:color="auto" w:fill="CCFFFF"/>
          </w:tcPr>
          <w:p w14:paraId="47094B80" w14:textId="77777777" w:rsidR="001D130F" w:rsidRPr="00112BEC" w:rsidRDefault="001D130F" w:rsidP="00642ED1">
            <w:pPr>
              <w:spacing w:after="0" w:line="240" w:lineRule="auto"/>
              <w:rPr>
                <w:rFonts w:cs="Arial"/>
              </w:rPr>
            </w:pPr>
            <w:r w:rsidRPr="00112BEC">
              <w:rPr>
                <w:rFonts w:cs="Arial"/>
              </w:rPr>
              <w:t xml:space="preserve">Zvanje </w:t>
            </w:r>
          </w:p>
        </w:tc>
        <w:tc>
          <w:tcPr>
            <w:tcW w:w="6146" w:type="dxa"/>
            <w:tcBorders>
              <w:top w:val="single" w:sz="8" w:space="0" w:color="auto"/>
            </w:tcBorders>
            <w:vAlign w:val="center"/>
          </w:tcPr>
          <w:p w14:paraId="4AA24936" w14:textId="77777777" w:rsidR="001D130F" w:rsidRPr="00112BEC" w:rsidRDefault="001D130F" w:rsidP="00642ED1">
            <w:pPr>
              <w:spacing w:after="0" w:line="240" w:lineRule="auto"/>
              <w:rPr>
                <w:rFonts w:cs="Arial"/>
              </w:rPr>
            </w:pPr>
            <w:r w:rsidRPr="00112BEC">
              <w:rPr>
                <w:rFonts w:cs="Arial"/>
              </w:rPr>
              <w:t xml:space="preserve">Doktor znanosti </w:t>
            </w:r>
          </w:p>
        </w:tc>
      </w:tr>
      <w:tr w:rsidR="001D130F" w:rsidRPr="00112BEC" w14:paraId="3D999607" w14:textId="77777777" w:rsidTr="00642ED1">
        <w:tc>
          <w:tcPr>
            <w:tcW w:w="3176" w:type="dxa"/>
            <w:shd w:val="clear" w:color="auto" w:fill="CCFFFF"/>
          </w:tcPr>
          <w:p w14:paraId="6FB32272" w14:textId="77777777" w:rsidR="001D130F" w:rsidRPr="00112BEC" w:rsidRDefault="001D130F" w:rsidP="00642ED1">
            <w:pPr>
              <w:spacing w:after="0" w:line="240" w:lineRule="auto"/>
              <w:rPr>
                <w:rFonts w:cs="Arial"/>
              </w:rPr>
            </w:pPr>
            <w:r w:rsidRPr="00112BEC">
              <w:rPr>
                <w:rFonts w:cs="Arial"/>
              </w:rPr>
              <w:t xml:space="preserve">Ustanova  </w:t>
            </w:r>
          </w:p>
        </w:tc>
        <w:tc>
          <w:tcPr>
            <w:tcW w:w="6146" w:type="dxa"/>
            <w:vAlign w:val="center"/>
          </w:tcPr>
          <w:p w14:paraId="463D6D5E" w14:textId="77777777" w:rsidR="001D130F" w:rsidRPr="00112BEC" w:rsidRDefault="001D130F" w:rsidP="00642ED1">
            <w:pPr>
              <w:spacing w:after="0" w:line="240" w:lineRule="auto"/>
              <w:rPr>
                <w:rFonts w:cs="Arial"/>
              </w:rPr>
            </w:pPr>
            <w:r w:rsidRPr="00112BEC">
              <w:t>Ekonomski fakultet Split</w:t>
            </w:r>
          </w:p>
        </w:tc>
      </w:tr>
      <w:tr w:rsidR="001D130F" w:rsidRPr="00112BEC" w14:paraId="7F9813D2" w14:textId="77777777" w:rsidTr="00642ED1">
        <w:tc>
          <w:tcPr>
            <w:tcW w:w="3176" w:type="dxa"/>
            <w:shd w:val="clear" w:color="auto" w:fill="CCFFFF"/>
          </w:tcPr>
          <w:p w14:paraId="481D4D14" w14:textId="77777777" w:rsidR="001D130F" w:rsidRPr="00112BEC" w:rsidRDefault="001D130F" w:rsidP="00642ED1">
            <w:pPr>
              <w:spacing w:after="0" w:line="240" w:lineRule="auto"/>
              <w:rPr>
                <w:rFonts w:cs="Arial"/>
              </w:rPr>
            </w:pPr>
            <w:r w:rsidRPr="00112BEC">
              <w:rPr>
                <w:rFonts w:cs="Arial"/>
              </w:rPr>
              <w:t>Mjesto</w:t>
            </w:r>
          </w:p>
        </w:tc>
        <w:tc>
          <w:tcPr>
            <w:tcW w:w="6146" w:type="dxa"/>
            <w:vAlign w:val="center"/>
          </w:tcPr>
          <w:p w14:paraId="2722DD7F" w14:textId="77777777" w:rsidR="001D130F" w:rsidRPr="00112BEC" w:rsidRDefault="001D130F" w:rsidP="00642ED1">
            <w:pPr>
              <w:spacing w:after="0" w:line="240" w:lineRule="auto"/>
              <w:rPr>
                <w:rFonts w:cs="Arial"/>
              </w:rPr>
            </w:pPr>
            <w:r w:rsidRPr="00112BEC">
              <w:rPr>
                <w:rFonts w:cs="Arial"/>
              </w:rPr>
              <w:t xml:space="preserve">Split </w:t>
            </w:r>
          </w:p>
        </w:tc>
      </w:tr>
      <w:tr w:rsidR="001D130F" w:rsidRPr="00112BEC" w14:paraId="5EAD73B2" w14:textId="77777777" w:rsidTr="00642ED1">
        <w:tc>
          <w:tcPr>
            <w:tcW w:w="3176" w:type="dxa"/>
            <w:shd w:val="clear" w:color="auto" w:fill="CCFFFF"/>
          </w:tcPr>
          <w:p w14:paraId="083D5275" w14:textId="77777777" w:rsidR="001D130F" w:rsidRPr="00112BEC" w:rsidRDefault="001D130F" w:rsidP="00642ED1">
            <w:pPr>
              <w:spacing w:after="0" w:line="240" w:lineRule="auto"/>
              <w:rPr>
                <w:rFonts w:cs="Arial"/>
              </w:rPr>
            </w:pPr>
            <w:r w:rsidRPr="00112BEC">
              <w:rPr>
                <w:rFonts w:cs="Arial"/>
              </w:rPr>
              <w:t xml:space="preserve">Nadnevak </w:t>
            </w:r>
          </w:p>
        </w:tc>
        <w:tc>
          <w:tcPr>
            <w:tcW w:w="6146" w:type="dxa"/>
            <w:vAlign w:val="center"/>
          </w:tcPr>
          <w:p w14:paraId="33910D06" w14:textId="77777777" w:rsidR="001D130F" w:rsidRPr="00112BEC" w:rsidRDefault="001D130F" w:rsidP="00642ED1">
            <w:pPr>
              <w:spacing w:after="0" w:line="240" w:lineRule="auto"/>
              <w:rPr>
                <w:rFonts w:cs="Arial"/>
              </w:rPr>
            </w:pPr>
            <w:r w:rsidRPr="00112BEC">
              <w:t>26. 11. 1990. godine</w:t>
            </w:r>
          </w:p>
        </w:tc>
      </w:tr>
      <w:tr w:rsidR="001D130F" w:rsidRPr="00112BEC" w14:paraId="0C94E491"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3F3C6FAC" w14:textId="77777777" w:rsidR="001D130F" w:rsidRPr="00112BEC" w:rsidRDefault="001D130F" w:rsidP="00642ED1">
            <w:pPr>
              <w:spacing w:after="0" w:line="240" w:lineRule="auto"/>
              <w:rPr>
                <w:rFonts w:cs="Arial"/>
              </w:rPr>
            </w:pPr>
            <w:r w:rsidRPr="00112BEC">
              <w:rPr>
                <w:rFonts w:cs="Arial"/>
              </w:rPr>
              <w:t>PODACI O USAVRŠAVANJU</w:t>
            </w:r>
          </w:p>
        </w:tc>
      </w:tr>
      <w:tr w:rsidR="001D130F" w:rsidRPr="00112BEC" w14:paraId="5ADE1C46" w14:textId="77777777" w:rsidTr="00642ED1">
        <w:tc>
          <w:tcPr>
            <w:tcW w:w="3176" w:type="dxa"/>
            <w:tcBorders>
              <w:top w:val="single" w:sz="8" w:space="0" w:color="auto"/>
            </w:tcBorders>
            <w:shd w:val="clear" w:color="auto" w:fill="CCFFFF"/>
          </w:tcPr>
          <w:p w14:paraId="4711424D" w14:textId="77777777" w:rsidR="001D130F" w:rsidRPr="00112BEC" w:rsidRDefault="001D130F" w:rsidP="00642ED1">
            <w:pPr>
              <w:spacing w:after="0" w:line="240" w:lineRule="auto"/>
              <w:rPr>
                <w:rFonts w:cs="Arial"/>
              </w:rPr>
            </w:pPr>
            <w:r w:rsidRPr="00112BEC">
              <w:rPr>
                <w:rFonts w:cs="Arial"/>
              </w:rPr>
              <w:t>Godina</w:t>
            </w:r>
          </w:p>
        </w:tc>
        <w:tc>
          <w:tcPr>
            <w:tcW w:w="6146" w:type="dxa"/>
            <w:tcBorders>
              <w:top w:val="single" w:sz="8" w:space="0" w:color="auto"/>
            </w:tcBorders>
            <w:vAlign w:val="center"/>
          </w:tcPr>
          <w:p w14:paraId="7C296394" w14:textId="77777777" w:rsidR="001D130F" w:rsidRPr="00112BEC" w:rsidRDefault="001D130F" w:rsidP="00642ED1">
            <w:pPr>
              <w:spacing w:after="0" w:line="240" w:lineRule="auto"/>
              <w:rPr>
                <w:rFonts w:cs="Arial"/>
              </w:rPr>
            </w:pPr>
            <w:r w:rsidRPr="00112BEC">
              <w:rPr>
                <w:rFonts w:cs="Arial"/>
              </w:rPr>
              <w:t>1995</w:t>
            </w:r>
          </w:p>
        </w:tc>
      </w:tr>
      <w:tr w:rsidR="001D130F" w:rsidRPr="00112BEC" w14:paraId="317FC6D1" w14:textId="77777777" w:rsidTr="00642ED1">
        <w:tc>
          <w:tcPr>
            <w:tcW w:w="3176" w:type="dxa"/>
            <w:shd w:val="clear" w:color="auto" w:fill="CCFFFF"/>
          </w:tcPr>
          <w:p w14:paraId="15EF9ED8" w14:textId="77777777" w:rsidR="001D130F" w:rsidRPr="00112BEC" w:rsidRDefault="001D130F" w:rsidP="00642ED1">
            <w:pPr>
              <w:spacing w:after="0" w:line="240" w:lineRule="auto"/>
              <w:rPr>
                <w:rFonts w:cs="Arial"/>
              </w:rPr>
            </w:pPr>
            <w:r w:rsidRPr="00112BEC">
              <w:rPr>
                <w:rFonts w:cs="Arial"/>
              </w:rPr>
              <w:t>Mjesto</w:t>
            </w:r>
          </w:p>
        </w:tc>
        <w:tc>
          <w:tcPr>
            <w:tcW w:w="6146" w:type="dxa"/>
            <w:vAlign w:val="center"/>
          </w:tcPr>
          <w:p w14:paraId="24AD9026" w14:textId="77777777" w:rsidR="001D130F" w:rsidRPr="00112BEC" w:rsidRDefault="001D130F" w:rsidP="00642ED1">
            <w:pPr>
              <w:spacing w:after="0" w:line="240" w:lineRule="auto"/>
              <w:rPr>
                <w:rFonts w:cs="Arial"/>
              </w:rPr>
            </w:pPr>
            <w:r w:rsidRPr="00112BEC">
              <w:rPr>
                <w:rFonts w:cs="Arial"/>
              </w:rPr>
              <w:t xml:space="preserve">Venezia, Italija </w:t>
            </w:r>
          </w:p>
        </w:tc>
      </w:tr>
      <w:tr w:rsidR="001D130F" w:rsidRPr="00112BEC" w14:paraId="61655574" w14:textId="77777777" w:rsidTr="00642ED1">
        <w:tc>
          <w:tcPr>
            <w:tcW w:w="3176" w:type="dxa"/>
            <w:shd w:val="clear" w:color="auto" w:fill="CCFFFF"/>
          </w:tcPr>
          <w:p w14:paraId="0DFAFE92" w14:textId="77777777" w:rsidR="001D130F" w:rsidRPr="00112BEC" w:rsidRDefault="001D130F" w:rsidP="00642ED1">
            <w:pPr>
              <w:spacing w:after="0" w:line="240" w:lineRule="auto"/>
              <w:rPr>
                <w:rFonts w:cs="Arial"/>
              </w:rPr>
            </w:pPr>
            <w:r w:rsidRPr="00112BEC">
              <w:rPr>
                <w:rFonts w:cs="Arial"/>
              </w:rPr>
              <w:t>Ustanova</w:t>
            </w:r>
          </w:p>
        </w:tc>
        <w:tc>
          <w:tcPr>
            <w:tcW w:w="6146" w:type="dxa"/>
            <w:vAlign w:val="center"/>
          </w:tcPr>
          <w:p w14:paraId="7104D4D1" w14:textId="77777777" w:rsidR="001D130F" w:rsidRPr="00112BEC" w:rsidRDefault="001D130F" w:rsidP="00642ED1">
            <w:pPr>
              <w:spacing w:after="0" w:line="240" w:lineRule="auto"/>
              <w:rPr>
                <w:rFonts w:cs="Arial"/>
              </w:rPr>
            </w:pPr>
            <w:r w:rsidRPr="00112BEC">
              <w:t>UNIVERSITA DEGLI STUDUI DI VENEZIA – DIPARTAMENTO DI EKONOMIJA E DIREZIONE AZIEDALE – CA BEMBO, VENEZIA</w:t>
            </w:r>
          </w:p>
        </w:tc>
      </w:tr>
      <w:tr w:rsidR="001D130F" w:rsidRPr="00112BEC" w14:paraId="3082B434" w14:textId="77777777" w:rsidTr="00642ED1">
        <w:tc>
          <w:tcPr>
            <w:tcW w:w="3176" w:type="dxa"/>
            <w:shd w:val="clear" w:color="auto" w:fill="CCFFFF"/>
          </w:tcPr>
          <w:p w14:paraId="078C22FA" w14:textId="77777777" w:rsidR="001D130F" w:rsidRPr="00112BEC" w:rsidRDefault="001D130F" w:rsidP="00642ED1">
            <w:pPr>
              <w:spacing w:after="0" w:line="240" w:lineRule="auto"/>
              <w:rPr>
                <w:rFonts w:cs="Arial"/>
              </w:rPr>
            </w:pPr>
            <w:r w:rsidRPr="00112BEC">
              <w:rPr>
                <w:rFonts w:cs="Arial"/>
              </w:rPr>
              <w:t xml:space="preserve">Područje usavršavanja </w:t>
            </w:r>
          </w:p>
        </w:tc>
        <w:tc>
          <w:tcPr>
            <w:tcW w:w="6146" w:type="dxa"/>
            <w:vAlign w:val="center"/>
          </w:tcPr>
          <w:p w14:paraId="26269083" w14:textId="77777777" w:rsidR="001D130F" w:rsidRPr="00112BEC" w:rsidRDefault="001D130F" w:rsidP="00642ED1">
            <w:pPr>
              <w:spacing w:after="0" w:line="240" w:lineRule="auto"/>
              <w:rPr>
                <w:rFonts w:cs="Arial"/>
              </w:rPr>
            </w:pPr>
            <w:r w:rsidRPr="00112BEC">
              <w:t>Sudjelovanje na međunarodnom projektu «Management Accounting Information system»</w:t>
            </w:r>
          </w:p>
        </w:tc>
      </w:tr>
      <w:tr w:rsidR="001D130F" w:rsidRPr="00112BEC" w14:paraId="60844222"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2147F4BA" w14:textId="77777777" w:rsidR="001D130F" w:rsidRPr="00112BEC" w:rsidRDefault="001D130F" w:rsidP="00642ED1">
            <w:pPr>
              <w:spacing w:after="0" w:line="240" w:lineRule="auto"/>
              <w:rPr>
                <w:rFonts w:cs="Arial"/>
              </w:rPr>
            </w:pPr>
            <w:r w:rsidRPr="00112BEC">
              <w:rPr>
                <w:rFonts w:cs="Arial"/>
              </w:rPr>
              <w:t>MATERINSKI I STRANI JEZICI</w:t>
            </w:r>
          </w:p>
        </w:tc>
      </w:tr>
      <w:tr w:rsidR="001D130F" w:rsidRPr="00112BEC" w14:paraId="5AC60CD8" w14:textId="77777777" w:rsidTr="00642ED1">
        <w:tc>
          <w:tcPr>
            <w:tcW w:w="3176" w:type="dxa"/>
            <w:shd w:val="clear" w:color="auto" w:fill="CCFFFF"/>
          </w:tcPr>
          <w:p w14:paraId="4CEA05E4" w14:textId="77777777" w:rsidR="001D130F" w:rsidRPr="00112BEC" w:rsidRDefault="001D130F" w:rsidP="00642ED1">
            <w:pPr>
              <w:spacing w:after="0" w:line="240" w:lineRule="auto"/>
              <w:rPr>
                <w:rFonts w:cs="Arial"/>
              </w:rPr>
            </w:pPr>
            <w:r w:rsidRPr="00112BEC">
              <w:rPr>
                <w:rFonts w:cs="Arial"/>
              </w:rPr>
              <w:t xml:space="preserve">Materinski jezik </w:t>
            </w:r>
          </w:p>
        </w:tc>
        <w:tc>
          <w:tcPr>
            <w:tcW w:w="6146" w:type="dxa"/>
          </w:tcPr>
          <w:p w14:paraId="48F0D91D" w14:textId="77777777" w:rsidR="001D130F" w:rsidRPr="00112BEC" w:rsidRDefault="001D130F" w:rsidP="00642ED1">
            <w:pPr>
              <w:spacing w:after="0" w:line="240" w:lineRule="auto"/>
              <w:rPr>
                <w:rFonts w:cs="Arial"/>
              </w:rPr>
            </w:pPr>
            <w:r w:rsidRPr="00112BEC">
              <w:rPr>
                <w:rFonts w:cs="Arial"/>
              </w:rPr>
              <w:t xml:space="preserve">Hrvatski </w:t>
            </w:r>
          </w:p>
        </w:tc>
      </w:tr>
      <w:tr w:rsidR="001D130F" w:rsidRPr="00112BEC" w14:paraId="56B13F6D" w14:textId="77777777" w:rsidTr="00642ED1">
        <w:tc>
          <w:tcPr>
            <w:tcW w:w="3176" w:type="dxa"/>
            <w:shd w:val="clear" w:color="auto" w:fill="CCFFFF"/>
          </w:tcPr>
          <w:p w14:paraId="7AE7961A" w14:textId="77777777" w:rsidR="001D130F" w:rsidRPr="00112BEC" w:rsidRDefault="001D130F" w:rsidP="00642ED1">
            <w:pPr>
              <w:spacing w:after="0" w:line="240" w:lineRule="auto"/>
              <w:rPr>
                <w:rFonts w:cs="Arial"/>
              </w:rPr>
            </w:pPr>
            <w:r w:rsidRPr="00112BEC">
              <w:rPr>
                <w:rFonts w:cs="Arial"/>
              </w:rPr>
              <w:t>Strani jezik i poznavanje jezika na ljestvici od 2 (dovoljno) do 5 (izvrsno)</w:t>
            </w:r>
          </w:p>
        </w:tc>
        <w:tc>
          <w:tcPr>
            <w:tcW w:w="6146" w:type="dxa"/>
          </w:tcPr>
          <w:p w14:paraId="21766945" w14:textId="77777777" w:rsidR="001D130F" w:rsidRPr="00112BEC" w:rsidRDefault="001D130F" w:rsidP="00642ED1">
            <w:pPr>
              <w:spacing w:after="0" w:line="240" w:lineRule="auto"/>
              <w:rPr>
                <w:rFonts w:cs="Arial"/>
              </w:rPr>
            </w:pPr>
            <w:r w:rsidRPr="00112BEC">
              <w:rPr>
                <w:rFonts w:cs="Arial"/>
              </w:rPr>
              <w:t>Engleski (4)</w:t>
            </w:r>
          </w:p>
        </w:tc>
      </w:tr>
      <w:tr w:rsidR="001D130F" w:rsidRPr="00112BEC" w14:paraId="638B2C4D" w14:textId="77777777" w:rsidTr="00642ED1">
        <w:tc>
          <w:tcPr>
            <w:tcW w:w="3176" w:type="dxa"/>
            <w:shd w:val="clear" w:color="auto" w:fill="CCFFFF"/>
          </w:tcPr>
          <w:p w14:paraId="68DB1DC0" w14:textId="77777777" w:rsidR="001D130F" w:rsidRPr="00112BEC" w:rsidRDefault="001D130F" w:rsidP="00642ED1">
            <w:pPr>
              <w:spacing w:after="0" w:line="240" w:lineRule="auto"/>
              <w:rPr>
                <w:rFonts w:cs="Arial"/>
              </w:rPr>
            </w:pPr>
            <w:r w:rsidRPr="00112BEC">
              <w:rPr>
                <w:rFonts w:cs="Arial"/>
              </w:rPr>
              <w:t>Strani jezik i poznavanje jezika na  ljestvici od 2 (dovoljno) do 5 (izvrsno)</w:t>
            </w:r>
          </w:p>
        </w:tc>
        <w:tc>
          <w:tcPr>
            <w:tcW w:w="6146" w:type="dxa"/>
          </w:tcPr>
          <w:p w14:paraId="391130D5" w14:textId="77777777" w:rsidR="001D130F" w:rsidRPr="00112BEC" w:rsidRDefault="001D130F" w:rsidP="00642ED1">
            <w:pPr>
              <w:spacing w:after="0" w:line="240" w:lineRule="auto"/>
              <w:rPr>
                <w:rFonts w:cs="Arial"/>
              </w:rPr>
            </w:pPr>
            <w:r w:rsidRPr="00112BEC">
              <w:rPr>
                <w:rFonts w:cs="Arial"/>
              </w:rPr>
              <w:t>Talijanski (4)</w:t>
            </w:r>
          </w:p>
        </w:tc>
      </w:tr>
      <w:tr w:rsidR="001D130F" w:rsidRPr="00112BEC" w14:paraId="7E27BDB6" w14:textId="77777777" w:rsidTr="00642ED1">
        <w:tc>
          <w:tcPr>
            <w:tcW w:w="3176" w:type="dxa"/>
            <w:shd w:val="clear" w:color="auto" w:fill="CCFFFF"/>
          </w:tcPr>
          <w:p w14:paraId="6D2F6667" w14:textId="77777777" w:rsidR="001D130F" w:rsidRPr="00112BEC" w:rsidRDefault="001D130F" w:rsidP="00642ED1">
            <w:pPr>
              <w:spacing w:after="0" w:line="240" w:lineRule="auto"/>
              <w:rPr>
                <w:rFonts w:cs="Arial"/>
              </w:rPr>
            </w:pPr>
            <w:r w:rsidRPr="00112BEC">
              <w:rPr>
                <w:rFonts w:cs="Arial"/>
              </w:rPr>
              <w:t>Strani jezik i poznavanje jezika na ljestvici od 2 (dovoljno) do 5 (izvrsno)</w:t>
            </w:r>
          </w:p>
        </w:tc>
        <w:tc>
          <w:tcPr>
            <w:tcW w:w="6146" w:type="dxa"/>
          </w:tcPr>
          <w:p w14:paraId="4E7874DA" w14:textId="77777777" w:rsidR="001D130F" w:rsidRPr="00112BEC" w:rsidRDefault="001D130F" w:rsidP="00642ED1">
            <w:pPr>
              <w:spacing w:after="0" w:line="240" w:lineRule="auto"/>
              <w:rPr>
                <w:rFonts w:cs="Arial"/>
              </w:rPr>
            </w:pPr>
          </w:p>
        </w:tc>
      </w:tr>
      <w:tr w:rsidR="001D130F" w:rsidRPr="00112BEC" w14:paraId="596513E9"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55A5EC3F" w14:textId="77777777" w:rsidR="001D130F" w:rsidRPr="00112BEC" w:rsidRDefault="001D130F" w:rsidP="00642ED1">
            <w:pPr>
              <w:spacing w:after="0" w:line="240" w:lineRule="auto"/>
              <w:rPr>
                <w:rFonts w:cs="Arial"/>
              </w:rPr>
            </w:pPr>
            <w:r w:rsidRPr="00112BEC">
              <w:rPr>
                <w:rFonts w:cs="Arial"/>
              </w:rPr>
              <w:t xml:space="preserve">KOMPETENCIJE ZA PREDMET </w:t>
            </w:r>
          </w:p>
        </w:tc>
      </w:tr>
      <w:tr w:rsidR="001D130F" w:rsidRPr="00112BEC" w14:paraId="0A2CD0EC" w14:textId="77777777" w:rsidTr="00642ED1">
        <w:tc>
          <w:tcPr>
            <w:tcW w:w="3176" w:type="dxa"/>
            <w:tcBorders>
              <w:top w:val="single" w:sz="8" w:space="0" w:color="auto"/>
            </w:tcBorders>
            <w:shd w:val="clear" w:color="auto" w:fill="CCFFFF"/>
          </w:tcPr>
          <w:p w14:paraId="15B9C87C" w14:textId="77777777" w:rsidR="001D130F" w:rsidRPr="00112BEC" w:rsidRDefault="001D130F" w:rsidP="00642ED1">
            <w:pPr>
              <w:spacing w:after="0" w:line="240" w:lineRule="auto"/>
              <w:rPr>
                <w:rFonts w:cs="Arial"/>
              </w:rPr>
            </w:pPr>
            <w:r w:rsidRPr="00112BEC">
              <w:rPr>
                <w:rFonts w:cs="Arial"/>
              </w:rPr>
              <w:t>Ranije iskustvo u nositeljstvu sličnih predmeta (navesti naziv predmeta, studijskoga programa na kojem se izvodi/izvodio i razinu studijskoga programa)</w:t>
            </w:r>
          </w:p>
        </w:tc>
        <w:tc>
          <w:tcPr>
            <w:tcW w:w="6146" w:type="dxa"/>
            <w:tcBorders>
              <w:top w:val="single" w:sz="8" w:space="0" w:color="auto"/>
            </w:tcBorders>
          </w:tcPr>
          <w:p w14:paraId="134CF3AC" w14:textId="77777777" w:rsidR="001D130F" w:rsidRPr="00112BEC" w:rsidRDefault="001D130F" w:rsidP="00642ED1">
            <w:pPr>
              <w:spacing w:line="240" w:lineRule="auto"/>
              <w:rPr>
                <w:rFonts w:cs="Arial"/>
              </w:rPr>
            </w:pPr>
            <w:r w:rsidRPr="00112BEC">
              <w:rPr>
                <w:rFonts w:cs="Arial"/>
              </w:rPr>
              <w:t xml:space="preserve">Predmet: „Forenzično računovodstvo“, Sveučilište u Splitu, Sveučilišni odjel za forenzične znanosti, diplomski studij </w:t>
            </w:r>
          </w:p>
        </w:tc>
      </w:tr>
      <w:tr w:rsidR="001D130F" w:rsidRPr="00112BEC" w14:paraId="5D55BF99" w14:textId="77777777" w:rsidTr="00642ED1">
        <w:tc>
          <w:tcPr>
            <w:tcW w:w="3176" w:type="dxa"/>
            <w:shd w:val="clear" w:color="auto" w:fill="CCFFFF"/>
          </w:tcPr>
          <w:p w14:paraId="7457B37D" w14:textId="77777777" w:rsidR="001D130F" w:rsidRPr="00112BEC" w:rsidRDefault="001D130F" w:rsidP="00642ED1">
            <w:pPr>
              <w:spacing w:after="0" w:line="240" w:lineRule="auto"/>
              <w:rPr>
                <w:rFonts w:cs="Arial"/>
              </w:rPr>
            </w:pPr>
            <w:r w:rsidRPr="00112BEC">
              <w:rPr>
                <w:rFonts w:cs="Arial"/>
              </w:rPr>
              <w:t xml:space="preserve">Autorstvo sveučilišnih/fakultetskih udžbenika iz područja predmeta </w:t>
            </w:r>
          </w:p>
        </w:tc>
        <w:tc>
          <w:tcPr>
            <w:tcW w:w="6146" w:type="dxa"/>
          </w:tcPr>
          <w:p w14:paraId="638DC6BB" w14:textId="77777777" w:rsidR="001D130F" w:rsidRPr="00112BEC" w:rsidRDefault="001D130F" w:rsidP="001D130F">
            <w:pPr>
              <w:numPr>
                <w:ilvl w:val="0"/>
                <w:numId w:val="51"/>
              </w:numPr>
              <w:spacing w:after="0" w:line="360" w:lineRule="auto"/>
              <w:jc w:val="both"/>
              <w:rPr>
                <w:rFonts w:cs="Arial"/>
              </w:rPr>
            </w:pPr>
            <w:r w:rsidRPr="00112BEC">
              <w:rPr>
                <w:rFonts w:cs="Arial"/>
                <w:color w:val="000000"/>
                <w:shd w:val="clear" w:color="auto" w:fill="FFFFFF"/>
              </w:rPr>
              <w:t xml:space="preserve">Belak, V.: “Poslovna forenzika i forenzično računovodstvo”, </w:t>
            </w:r>
            <w:r w:rsidRPr="00112BEC">
              <w:rPr>
                <w:rFonts w:cs="Arial"/>
                <w:color w:val="000000"/>
              </w:rPr>
              <w:t>Zagreb : Belak Excellens, 2011</w:t>
            </w:r>
          </w:p>
          <w:p w14:paraId="510DEBBE" w14:textId="77777777" w:rsidR="001D130F" w:rsidRPr="00112BEC" w:rsidRDefault="001D130F" w:rsidP="001D130F">
            <w:pPr>
              <w:numPr>
                <w:ilvl w:val="0"/>
                <w:numId w:val="51"/>
              </w:numPr>
              <w:spacing w:after="0" w:line="240" w:lineRule="auto"/>
              <w:jc w:val="both"/>
              <w:rPr>
                <w:rFonts w:cs="Arial"/>
              </w:rPr>
            </w:pPr>
            <w:r w:rsidRPr="00112BEC">
              <w:rPr>
                <w:rFonts w:cs="Arial"/>
                <w:color w:val="000000"/>
              </w:rPr>
              <w:t xml:space="preserve">Belak, V.: „Lažiranje financijskih izvještaja, prijevare i računovodstvena forenzika – 60 slučajeva iz prakse“, </w:t>
            </w:r>
          </w:p>
          <w:p w14:paraId="1E19C2E0" w14:textId="77777777" w:rsidR="001D130F" w:rsidRPr="00112BEC" w:rsidRDefault="001D130F" w:rsidP="00642ED1">
            <w:pPr>
              <w:spacing w:after="0" w:line="240" w:lineRule="auto"/>
              <w:ind w:left="360"/>
              <w:jc w:val="both"/>
              <w:rPr>
                <w:rFonts w:cs="Arial"/>
              </w:rPr>
            </w:pPr>
            <w:r w:rsidRPr="00112BEC">
              <w:rPr>
                <w:rFonts w:cs="Arial"/>
                <w:color w:val="000000"/>
              </w:rPr>
              <w:t>Belak Excellens, 2011</w:t>
            </w:r>
          </w:p>
        </w:tc>
      </w:tr>
      <w:tr w:rsidR="001D130F" w:rsidRPr="00112BEC" w14:paraId="4C9D67E3" w14:textId="77777777" w:rsidTr="00642ED1">
        <w:tc>
          <w:tcPr>
            <w:tcW w:w="3176" w:type="dxa"/>
            <w:shd w:val="clear" w:color="auto" w:fill="CCFFFF"/>
          </w:tcPr>
          <w:p w14:paraId="3DA44193" w14:textId="77777777" w:rsidR="001D130F" w:rsidRPr="00112BEC" w:rsidRDefault="001D130F" w:rsidP="00642ED1">
            <w:pPr>
              <w:spacing w:after="0" w:line="240" w:lineRule="auto"/>
              <w:rPr>
                <w:rFonts w:cs="Arial"/>
              </w:rPr>
            </w:pPr>
            <w:r w:rsidRPr="00112BEC">
              <w:rPr>
                <w:rFonts w:cs="Arial"/>
              </w:rPr>
              <w:t>Stručni, znanstveni i umjetnički radovi objavljeni u posljednjih pet godina iz područja predmeta (najviše 5 referenca)</w:t>
            </w:r>
          </w:p>
        </w:tc>
        <w:tc>
          <w:tcPr>
            <w:tcW w:w="6146" w:type="dxa"/>
          </w:tcPr>
          <w:p w14:paraId="61747AF1" w14:textId="77777777" w:rsidR="001D130F" w:rsidRPr="00112BEC" w:rsidRDefault="001D130F" w:rsidP="00642ED1">
            <w:pPr>
              <w:spacing w:after="0" w:line="240" w:lineRule="auto"/>
              <w:jc w:val="both"/>
              <w:rPr>
                <w:rFonts w:cs="Arial"/>
              </w:rPr>
            </w:pPr>
            <w:r w:rsidRPr="00112BEC">
              <w:rPr>
                <w:rFonts w:cs="Arial"/>
                <w:color w:val="000000"/>
              </w:rPr>
              <w:t>Belak, V.: „Profesionalno financijsko računovodstvo“,  Fircon d.o.o., Mostar, 2020.</w:t>
            </w:r>
          </w:p>
        </w:tc>
      </w:tr>
      <w:tr w:rsidR="001D130F" w:rsidRPr="00112BEC" w14:paraId="22554D15" w14:textId="77777777" w:rsidTr="00642ED1">
        <w:tc>
          <w:tcPr>
            <w:tcW w:w="3176" w:type="dxa"/>
            <w:shd w:val="clear" w:color="auto" w:fill="CCFFFF"/>
          </w:tcPr>
          <w:p w14:paraId="4DA73E5D" w14:textId="77777777" w:rsidR="001D130F" w:rsidRPr="00112BEC" w:rsidRDefault="001D130F" w:rsidP="00642ED1">
            <w:pPr>
              <w:spacing w:after="0" w:line="240" w:lineRule="auto"/>
              <w:rPr>
                <w:rFonts w:cs="Arial"/>
              </w:rPr>
            </w:pPr>
            <w:r w:rsidRPr="00112BEC">
              <w:rPr>
                <w:rFonts w:cs="Arial"/>
              </w:rPr>
              <w:lastRenderedPageBreak/>
              <w:t xml:space="preserve">Stručni i znanstveni radovi iz metodike i kvalitete nastave objavljeni u posljednjih pet godina (najviše 5 referenca) </w:t>
            </w:r>
          </w:p>
        </w:tc>
        <w:tc>
          <w:tcPr>
            <w:tcW w:w="6146" w:type="dxa"/>
          </w:tcPr>
          <w:p w14:paraId="241059E4" w14:textId="77777777" w:rsidR="001D130F" w:rsidRPr="00112BEC" w:rsidRDefault="001D130F" w:rsidP="00642ED1">
            <w:pPr>
              <w:spacing w:after="0" w:line="240" w:lineRule="auto"/>
              <w:rPr>
                <w:rFonts w:cs="Arial"/>
              </w:rPr>
            </w:pPr>
          </w:p>
        </w:tc>
      </w:tr>
      <w:tr w:rsidR="001D130F" w:rsidRPr="00112BEC" w14:paraId="71C1F1DF" w14:textId="77777777" w:rsidTr="00642ED1">
        <w:tc>
          <w:tcPr>
            <w:tcW w:w="3176" w:type="dxa"/>
            <w:shd w:val="clear" w:color="auto" w:fill="CCFFFF"/>
          </w:tcPr>
          <w:p w14:paraId="3D7ADC85" w14:textId="77777777" w:rsidR="001D130F" w:rsidRPr="00112BEC" w:rsidRDefault="001D130F" w:rsidP="00642ED1">
            <w:pPr>
              <w:spacing w:after="0" w:line="240" w:lineRule="auto"/>
              <w:rPr>
                <w:rFonts w:cs="Arial"/>
              </w:rPr>
            </w:pPr>
            <w:r w:rsidRPr="00112BEC">
              <w:rPr>
                <w:rFonts w:cs="Arial"/>
              </w:rPr>
              <w:t>Stručni, znanstveni i umjetnički projekti iz područja predmeta koji su se provodili u posljednjih pet godina (najviše 5 referenca)</w:t>
            </w:r>
          </w:p>
        </w:tc>
        <w:tc>
          <w:tcPr>
            <w:tcW w:w="6146" w:type="dxa"/>
          </w:tcPr>
          <w:p w14:paraId="2D6AB581" w14:textId="77777777" w:rsidR="001D130F" w:rsidRPr="00112BEC" w:rsidRDefault="001D130F" w:rsidP="00642ED1">
            <w:pPr>
              <w:spacing w:after="0" w:line="240" w:lineRule="auto"/>
              <w:rPr>
                <w:rFonts w:cs="Arial"/>
              </w:rPr>
            </w:pPr>
          </w:p>
        </w:tc>
      </w:tr>
      <w:tr w:rsidR="001D130F" w:rsidRPr="00112BEC" w14:paraId="733F7FDD" w14:textId="77777777" w:rsidTr="00642ED1">
        <w:tc>
          <w:tcPr>
            <w:tcW w:w="3176" w:type="dxa"/>
            <w:shd w:val="clear" w:color="auto" w:fill="CCFFFF"/>
          </w:tcPr>
          <w:p w14:paraId="3868FA50" w14:textId="77777777" w:rsidR="001D130F" w:rsidRPr="00112BEC" w:rsidRDefault="001D130F" w:rsidP="00642ED1">
            <w:pPr>
              <w:spacing w:after="0" w:line="240" w:lineRule="auto"/>
              <w:rPr>
                <w:rFonts w:cs="Arial"/>
              </w:rPr>
            </w:pPr>
            <w:r w:rsidRPr="00112BEC">
              <w:rPr>
                <w:rFonts w:cs="Arial"/>
              </w:rPr>
              <w:t>U sklopu kojega programa i u kojem je opsegu nositelj stekao metodičko-psihološko-didaktičko -pedagoške kompetencije?</w:t>
            </w:r>
          </w:p>
        </w:tc>
        <w:tc>
          <w:tcPr>
            <w:tcW w:w="6146" w:type="dxa"/>
          </w:tcPr>
          <w:p w14:paraId="2E57A41C" w14:textId="77777777" w:rsidR="001D130F" w:rsidRPr="00112BEC" w:rsidRDefault="001D130F" w:rsidP="00642ED1">
            <w:pPr>
              <w:spacing w:after="0" w:line="240" w:lineRule="auto"/>
              <w:rPr>
                <w:rFonts w:cs="Arial"/>
              </w:rPr>
            </w:pPr>
            <w:r w:rsidRPr="00112BEC">
              <w:rPr>
                <w:rFonts w:cs="Arial"/>
              </w:rPr>
              <w:t xml:space="preserve">Predavanja na: </w:t>
            </w:r>
            <w:r w:rsidRPr="00112BEC">
              <w:t xml:space="preserve">Ekonomski fakultet Split, Ekonomski fakultet Mostar, Veleučilište u Splitu – Odjel financije i računovodstvo, </w:t>
            </w:r>
            <w:r w:rsidRPr="00112BEC">
              <w:rPr>
                <w:rFonts w:cs="Arial"/>
              </w:rPr>
              <w:t xml:space="preserve">Sveučilišni odjel za forenzične znanosti, </w:t>
            </w:r>
            <w:r w:rsidRPr="00112BEC">
              <w:t>Ekonomski fakultet u Rijeci, Ekonomski fakultet Zagreb</w:t>
            </w:r>
          </w:p>
        </w:tc>
      </w:tr>
      <w:tr w:rsidR="001D130F" w:rsidRPr="00112BEC" w14:paraId="7128F335" w14:textId="77777777" w:rsidTr="00642ED1">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66193C3E" w14:textId="77777777" w:rsidR="001D130F" w:rsidRPr="00112BEC" w:rsidRDefault="001D130F" w:rsidP="00642ED1">
            <w:pPr>
              <w:spacing w:after="0" w:line="240" w:lineRule="auto"/>
              <w:rPr>
                <w:rFonts w:cs="Arial"/>
              </w:rPr>
            </w:pPr>
            <w:r w:rsidRPr="00112BEC">
              <w:rPr>
                <w:rFonts w:cs="Arial"/>
              </w:rPr>
              <w:t xml:space="preserve">PRIZNANJA I NAGRADE </w:t>
            </w:r>
          </w:p>
        </w:tc>
      </w:tr>
      <w:tr w:rsidR="001D130F" w:rsidRPr="00112BEC" w14:paraId="1A134ADA" w14:textId="77777777" w:rsidTr="00642ED1">
        <w:tc>
          <w:tcPr>
            <w:tcW w:w="3176" w:type="dxa"/>
            <w:tcBorders>
              <w:top w:val="single" w:sz="8" w:space="0" w:color="auto"/>
            </w:tcBorders>
            <w:shd w:val="clear" w:color="auto" w:fill="CCFFFF"/>
          </w:tcPr>
          <w:p w14:paraId="4B072C8B" w14:textId="77777777" w:rsidR="001D130F" w:rsidRPr="00112BEC" w:rsidRDefault="001D130F" w:rsidP="00642ED1">
            <w:pPr>
              <w:spacing w:after="0" w:line="240" w:lineRule="auto"/>
              <w:rPr>
                <w:rFonts w:cs="Arial"/>
              </w:rPr>
            </w:pPr>
            <w:r w:rsidRPr="00112BEC">
              <w:rPr>
                <w:rFonts w:cs="Arial"/>
              </w:rPr>
              <w:t>Priznanja i nagrade za nastavni i znanstveni rad/umjetnički rad</w:t>
            </w:r>
          </w:p>
        </w:tc>
        <w:tc>
          <w:tcPr>
            <w:tcW w:w="6146" w:type="dxa"/>
            <w:tcBorders>
              <w:top w:val="single" w:sz="8" w:space="0" w:color="auto"/>
            </w:tcBorders>
          </w:tcPr>
          <w:p w14:paraId="6D44A6BC" w14:textId="77777777" w:rsidR="001D130F" w:rsidRPr="00112BEC" w:rsidRDefault="001D130F" w:rsidP="00642ED1">
            <w:pPr>
              <w:rPr>
                <w:rFonts w:cs="Arial"/>
                <w:color w:val="000000"/>
              </w:rPr>
            </w:pPr>
            <w:r w:rsidRPr="00112BEC">
              <w:rPr>
                <w:rFonts w:cs="Arial"/>
              </w:rPr>
              <w:t xml:space="preserve">2006. godine - </w:t>
            </w:r>
            <w:r w:rsidRPr="00112BEC">
              <w:rPr>
                <w:rFonts w:cs="Arial"/>
                <w:b/>
              </w:rPr>
              <w:t>Nagrada za najbolje znanstveno djelo</w:t>
            </w:r>
            <w:r w:rsidRPr="00112BEC">
              <w:rPr>
                <w:rFonts w:cs="Arial"/>
              </w:rPr>
              <w:t xml:space="preserve"> za autorsku knjigu „</w:t>
            </w:r>
            <w:r w:rsidRPr="00112BEC">
              <w:rPr>
                <w:rFonts w:cs="Arial"/>
                <w:b/>
              </w:rPr>
              <w:t>Profesionalno računovodstvo</w:t>
            </w:r>
            <w:r w:rsidRPr="00112BEC">
              <w:rPr>
                <w:rFonts w:cs="Arial"/>
              </w:rPr>
              <w:t>“ u nakladi tvrtke „</w:t>
            </w:r>
            <w:r w:rsidRPr="00112BEC">
              <w:rPr>
                <w:rFonts w:cs="Arial"/>
                <w:color w:val="000000"/>
              </w:rPr>
              <w:t xml:space="preserve">Zgombić &amp; Partneri“, dodjeljuje Ekonomski fakultetu u Splitu. </w:t>
            </w:r>
          </w:p>
          <w:p w14:paraId="7DBD7D1E" w14:textId="77777777" w:rsidR="001D130F" w:rsidRPr="00112BEC" w:rsidRDefault="001D130F" w:rsidP="00642ED1">
            <w:pPr>
              <w:rPr>
                <w:rFonts w:cs="Arial"/>
                <w:b/>
              </w:rPr>
            </w:pPr>
            <w:r w:rsidRPr="00112BEC">
              <w:rPr>
                <w:rFonts w:cs="Arial"/>
              </w:rPr>
              <w:t xml:space="preserve">2008. godine - Zahvalnica za doprinos rastu i razvoju </w:t>
            </w:r>
            <w:r w:rsidRPr="00112BEC">
              <w:rPr>
                <w:rFonts w:cs="Arial"/>
                <w:b/>
              </w:rPr>
              <w:t>američke</w:t>
            </w:r>
            <w:r w:rsidRPr="00112BEC">
              <w:rPr>
                <w:rFonts w:cs="Arial"/>
              </w:rPr>
              <w:t xml:space="preserve"> znanstvene konferencije </w:t>
            </w:r>
            <w:r w:rsidRPr="00112BEC">
              <w:rPr>
                <w:rFonts w:cs="Arial"/>
                <w:b/>
              </w:rPr>
              <w:t xml:space="preserve">„Business &amp; Economics Society International – B&amp;ESI“, </w:t>
            </w:r>
            <w:r w:rsidRPr="00112BEC">
              <w:rPr>
                <w:rFonts w:cs="Arial"/>
              </w:rPr>
              <w:t xml:space="preserve">Lugano, Švicarska. </w:t>
            </w:r>
          </w:p>
          <w:p w14:paraId="6975EDCB" w14:textId="77777777" w:rsidR="001D130F" w:rsidRPr="00112BEC" w:rsidRDefault="001D130F" w:rsidP="00642ED1">
            <w:pPr>
              <w:rPr>
                <w:rFonts w:cs="Arial"/>
              </w:rPr>
            </w:pPr>
            <w:r w:rsidRPr="00112BEC">
              <w:rPr>
                <w:rFonts w:cs="Arial"/>
              </w:rPr>
              <w:t xml:space="preserve">22.05.2019. godine – Zahvalnica za doprinos rastu i razvoju Sveučilišnog odjela za forenzične znanosti, Sveučilište u Splitu, Sveučilišni odjel za forenzične znanosti </w:t>
            </w:r>
          </w:p>
          <w:p w14:paraId="6C30755C" w14:textId="77777777" w:rsidR="001D130F" w:rsidRPr="00112BEC" w:rsidRDefault="001D130F" w:rsidP="00642ED1">
            <w:pPr>
              <w:rPr>
                <w:rFonts w:cs="Arial"/>
                <w:color w:val="000000"/>
              </w:rPr>
            </w:pPr>
            <w:r w:rsidRPr="00112BEC">
              <w:rPr>
                <w:rFonts w:cs="Arial"/>
              </w:rPr>
              <w:t xml:space="preserve">3. studenoga 2020. – Rektor Sveučilišta u Zagrebu u znak zahvalnosti i priznanja za doprinos razvitku i napretku Sveučilišta u Zagrebu dodjeljuje Spomen – Medalju, dr.sc. Vinku Belaku. </w:t>
            </w:r>
          </w:p>
        </w:tc>
      </w:tr>
    </w:tbl>
    <w:p w14:paraId="20A1C5D1" w14:textId="77777777" w:rsidR="001D130F" w:rsidRDefault="001D130F"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7"/>
        <w:gridCol w:w="5665"/>
      </w:tblGrid>
      <w:tr w:rsidR="00591AA6" w:rsidRPr="00627073" w14:paraId="73D5B11D"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41E98B0A" w14:textId="77777777" w:rsidR="00591AA6" w:rsidRPr="00627073" w:rsidRDefault="00591AA6" w:rsidP="00591AA6">
            <w:pPr>
              <w:spacing w:after="0" w:line="240" w:lineRule="auto"/>
              <w:rPr>
                <w:rFonts w:cstheme="minorHAnsi"/>
              </w:rPr>
            </w:pPr>
            <w:r w:rsidRPr="00627073">
              <w:rPr>
                <w:rFonts w:cstheme="minorHAnsi"/>
              </w:rPr>
              <w:t>Titula, ime i prezime</w:t>
            </w:r>
          </w:p>
        </w:tc>
        <w:tc>
          <w:tcPr>
            <w:tcW w:w="5665" w:type="dxa"/>
            <w:tcBorders>
              <w:top w:val="single" w:sz="4" w:space="0" w:color="auto"/>
              <w:left w:val="single" w:sz="4" w:space="0" w:color="auto"/>
              <w:bottom w:val="single" w:sz="4" w:space="0" w:color="auto"/>
              <w:right w:val="single" w:sz="4" w:space="0" w:color="auto"/>
            </w:tcBorders>
            <w:hideMark/>
          </w:tcPr>
          <w:p w14:paraId="3787E7D5" w14:textId="77777777" w:rsidR="00591AA6" w:rsidRPr="00627073" w:rsidRDefault="00591AA6" w:rsidP="00591AA6">
            <w:pPr>
              <w:spacing w:after="0" w:line="240" w:lineRule="auto"/>
              <w:rPr>
                <w:rFonts w:cstheme="minorHAnsi"/>
                <w:b/>
              </w:rPr>
            </w:pPr>
            <w:r w:rsidRPr="00627073">
              <w:rPr>
                <w:rFonts w:cstheme="minorHAnsi"/>
                <w:b/>
              </w:rPr>
              <w:t>Izv. prof. dr. sc. Marijana Bartulović</w:t>
            </w:r>
          </w:p>
        </w:tc>
      </w:tr>
      <w:tr w:rsidR="00591AA6" w:rsidRPr="00627073" w14:paraId="10C6EEDF"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67F8A476"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5665" w:type="dxa"/>
            <w:tcBorders>
              <w:top w:val="single" w:sz="4" w:space="0" w:color="auto"/>
              <w:left w:val="single" w:sz="4" w:space="0" w:color="auto"/>
              <w:bottom w:val="single" w:sz="8" w:space="0" w:color="auto"/>
              <w:right w:val="single" w:sz="4" w:space="0" w:color="auto"/>
            </w:tcBorders>
          </w:tcPr>
          <w:p w14:paraId="48CA37AE" w14:textId="77777777" w:rsidR="00591AA6" w:rsidRPr="00627073" w:rsidRDefault="00591AA6" w:rsidP="00591AA6">
            <w:pPr>
              <w:spacing w:after="0" w:line="240" w:lineRule="auto"/>
              <w:rPr>
                <w:rFonts w:cstheme="minorHAnsi"/>
                <w:b/>
              </w:rPr>
            </w:pPr>
            <w:r w:rsidRPr="00627073">
              <w:rPr>
                <w:rFonts w:cstheme="minorHAnsi"/>
                <w:b/>
              </w:rPr>
              <w:t>Otkrivanje poslovnih prijevara</w:t>
            </w:r>
          </w:p>
        </w:tc>
      </w:tr>
      <w:tr w:rsidR="00591AA6" w:rsidRPr="00627073" w14:paraId="710CFC21"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AC6A0A0"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627073" w14:paraId="3A1CFD66"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1A316E4F" w14:textId="77777777" w:rsidR="00591AA6" w:rsidRPr="00627073" w:rsidRDefault="00591AA6" w:rsidP="00591AA6">
            <w:pPr>
              <w:spacing w:after="0" w:line="240" w:lineRule="auto"/>
              <w:rPr>
                <w:rFonts w:cstheme="minorHAnsi"/>
              </w:rPr>
            </w:pPr>
            <w:r w:rsidRPr="00627073">
              <w:rPr>
                <w:rFonts w:cstheme="minorHAnsi"/>
              </w:rPr>
              <w:t xml:space="preserve">Adresa </w:t>
            </w:r>
          </w:p>
        </w:tc>
        <w:tc>
          <w:tcPr>
            <w:tcW w:w="5665" w:type="dxa"/>
            <w:tcBorders>
              <w:top w:val="single" w:sz="8" w:space="0" w:color="auto"/>
              <w:left w:val="single" w:sz="4" w:space="0" w:color="auto"/>
              <w:bottom w:val="single" w:sz="4" w:space="0" w:color="auto"/>
              <w:right w:val="single" w:sz="4" w:space="0" w:color="auto"/>
            </w:tcBorders>
            <w:hideMark/>
          </w:tcPr>
          <w:p w14:paraId="75618AF6" w14:textId="77777777" w:rsidR="00591AA6" w:rsidRPr="00627073" w:rsidRDefault="00591AA6" w:rsidP="00591AA6">
            <w:pPr>
              <w:spacing w:after="0" w:line="240" w:lineRule="auto"/>
              <w:rPr>
                <w:rFonts w:cstheme="minorHAnsi"/>
              </w:rPr>
            </w:pPr>
            <w:r w:rsidRPr="00627073">
              <w:rPr>
                <w:rFonts w:cstheme="minorHAnsi"/>
              </w:rPr>
              <w:t>Hercegovačka ulica 71, Podstrana</w:t>
            </w:r>
          </w:p>
        </w:tc>
      </w:tr>
      <w:tr w:rsidR="00591AA6" w:rsidRPr="00627073" w14:paraId="1AA6075B"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0531F99D" w14:textId="77777777" w:rsidR="00591AA6" w:rsidRPr="00627073" w:rsidRDefault="00591AA6" w:rsidP="00591AA6">
            <w:pPr>
              <w:spacing w:after="0" w:line="240" w:lineRule="auto"/>
              <w:rPr>
                <w:rFonts w:cstheme="minorHAnsi"/>
              </w:rPr>
            </w:pPr>
            <w:r w:rsidRPr="00627073">
              <w:rPr>
                <w:rFonts w:cstheme="minorHAnsi"/>
              </w:rPr>
              <w:t>Telefon</w:t>
            </w:r>
          </w:p>
        </w:tc>
        <w:tc>
          <w:tcPr>
            <w:tcW w:w="5665" w:type="dxa"/>
            <w:tcBorders>
              <w:top w:val="single" w:sz="4" w:space="0" w:color="auto"/>
              <w:left w:val="single" w:sz="4" w:space="0" w:color="auto"/>
              <w:bottom w:val="single" w:sz="4" w:space="0" w:color="auto"/>
              <w:right w:val="single" w:sz="4" w:space="0" w:color="auto"/>
            </w:tcBorders>
            <w:hideMark/>
          </w:tcPr>
          <w:p w14:paraId="6941C16B" w14:textId="77777777" w:rsidR="00591AA6" w:rsidRPr="00627073" w:rsidRDefault="00591AA6" w:rsidP="00591AA6">
            <w:pPr>
              <w:spacing w:after="0" w:line="240" w:lineRule="auto"/>
              <w:rPr>
                <w:rFonts w:cstheme="minorHAnsi"/>
              </w:rPr>
            </w:pPr>
            <w:r w:rsidRPr="00627073">
              <w:rPr>
                <w:rFonts w:cstheme="minorHAnsi"/>
              </w:rPr>
              <w:t>021 335650</w:t>
            </w:r>
          </w:p>
        </w:tc>
      </w:tr>
      <w:tr w:rsidR="00591AA6" w:rsidRPr="00627073" w14:paraId="269B5EEA"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6E74ED98" w14:textId="77777777" w:rsidR="00591AA6" w:rsidRPr="00627073" w:rsidRDefault="00591AA6" w:rsidP="00591AA6">
            <w:pPr>
              <w:spacing w:after="0" w:line="240" w:lineRule="auto"/>
              <w:rPr>
                <w:rFonts w:cstheme="minorHAnsi"/>
              </w:rPr>
            </w:pPr>
            <w:r w:rsidRPr="00627073">
              <w:rPr>
                <w:rFonts w:cstheme="minorHAnsi"/>
              </w:rPr>
              <w:t>E-mail adresa</w:t>
            </w:r>
          </w:p>
        </w:tc>
        <w:tc>
          <w:tcPr>
            <w:tcW w:w="5665" w:type="dxa"/>
            <w:tcBorders>
              <w:top w:val="single" w:sz="4" w:space="0" w:color="auto"/>
              <w:left w:val="single" w:sz="4" w:space="0" w:color="auto"/>
              <w:bottom w:val="single" w:sz="4" w:space="0" w:color="auto"/>
              <w:right w:val="single" w:sz="4" w:space="0" w:color="auto"/>
            </w:tcBorders>
            <w:hideMark/>
          </w:tcPr>
          <w:p w14:paraId="16CBE19F" w14:textId="77777777" w:rsidR="00591AA6" w:rsidRPr="00627073" w:rsidRDefault="00591AA6" w:rsidP="00591AA6">
            <w:pPr>
              <w:spacing w:after="0" w:line="240" w:lineRule="auto"/>
              <w:rPr>
                <w:rFonts w:cstheme="minorHAnsi"/>
              </w:rPr>
            </w:pPr>
            <w:r w:rsidRPr="00627073">
              <w:rPr>
                <w:rFonts w:cstheme="minorHAnsi"/>
              </w:rPr>
              <w:t>marijana@unist.hr</w:t>
            </w:r>
          </w:p>
        </w:tc>
      </w:tr>
      <w:tr w:rsidR="00591AA6" w:rsidRPr="00627073" w14:paraId="14EBC0FB"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194FBCB"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5665" w:type="dxa"/>
            <w:tcBorders>
              <w:top w:val="single" w:sz="4" w:space="0" w:color="auto"/>
              <w:left w:val="single" w:sz="4" w:space="0" w:color="auto"/>
              <w:bottom w:val="single" w:sz="4" w:space="0" w:color="auto"/>
              <w:right w:val="single" w:sz="4" w:space="0" w:color="auto"/>
            </w:tcBorders>
            <w:hideMark/>
          </w:tcPr>
          <w:p w14:paraId="3B8C6AD8"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50FA793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3570EDD" w14:textId="77777777" w:rsidR="00591AA6" w:rsidRPr="00627073" w:rsidRDefault="00591AA6" w:rsidP="00591AA6">
            <w:pPr>
              <w:spacing w:after="0" w:line="240" w:lineRule="auto"/>
              <w:rPr>
                <w:rFonts w:cstheme="minorHAnsi"/>
              </w:rPr>
            </w:pPr>
            <w:r w:rsidRPr="00627073">
              <w:rPr>
                <w:rFonts w:cstheme="minorHAnsi"/>
              </w:rPr>
              <w:t>Godina rođenja</w:t>
            </w:r>
          </w:p>
        </w:tc>
        <w:tc>
          <w:tcPr>
            <w:tcW w:w="5665" w:type="dxa"/>
            <w:tcBorders>
              <w:top w:val="single" w:sz="4" w:space="0" w:color="auto"/>
              <w:left w:val="single" w:sz="4" w:space="0" w:color="auto"/>
              <w:bottom w:val="single" w:sz="4" w:space="0" w:color="auto"/>
              <w:right w:val="single" w:sz="4" w:space="0" w:color="auto"/>
            </w:tcBorders>
            <w:hideMark/>
          </w:tcPr>
          <w:p w14:paraId="2DE1F82C" w14:textId="77777777" w:rsidR="00591AA6" w:rsidRPr="00627073" w:rsidRDefault="00591AA6" w:rsidP="00591AA6">
            <w:pPr>
              <w:spacing w:after="0" w:line="240" w:lineRule="auto"/>
              <w:rPr>
                <w:rFonts w:cstheme="minorHAnsi"/>
              </w:rPr>
            </w:pPr>
            <w:r w:rsidRPr="00627073">
              <w:rPr>
                <w:rFonts w:cstheme="minorHAnsi"/>
              </w:rPr>
              <w:t>1982.</w:t>
            </w:r>
          </w:p>
        </w:tc>
      </w:tr>
      <w:tr w:rsidR="00591AA6" w:rsidRPr="00627073" w14:paraId="477A37B5"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4081209"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5665" w:type="dxa"/>
            <w:tcBorders>
              <w:top w:val="single" w:sz="4" w:space="0" w:color="auto"/>
              <w:left w:val="single" w:sz="4" w:space="0" w:color="auto"/>
              <w:bottom w:val="single" w:sz="4" w:space="0" w:color="auto"/>
              <w:right w:val="single" w:sz="4" w:space="0" w:color="auto"/>
            </w:tcBorders>
            <w:hideMark/>
          </w:tcPr>
          <w:p w14:paraId="34A8B6D1" w14:textId="77777777" w:rsidR="00591AA6" w:rsidRPr="00627073" w:rsidRDefault="00591AA6" w:rsidP="00591AA6">
            <w:pPr>
              <w:spacing w:after="0" w:line="240" w:lineRule="auto"/>
              <w:rPr>
                <w:rFonts w:cstheme="minorHAnsi"/>
              </w:rPr>
            </w:pPr>
            <w:r w:rsidRPr="00627073">
              <w:rPr>
                <w:rFonts w:cstheme="minorHAnsi"/>
              </w:rPr>
              <w:t>303620</w:t>
            </w:r>
          </w:p>
        </w:tc>
      </w:tr>
      <w:tr w:rsidR="00591AA6" w:rsidRPr="00627073" w14:paraId="26E64B9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6B7F50B"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5665" w:type="dxa"/>
            <w:tcBorders>
              <w:top w:val="single" w:sz="4" w:space="0" w:color="auto"/>
              <w:left w:val="single" w:sz="4" w:space="0" w:color="auto"/>
              <w:bottom w:val="single" w:sz="4" w:space="0" w:color="auto"/>
              <w:right w:val="single" w:sz="4" w:space="0" w:color="auto"/>
            </w:tcBorders>
            <w:hideMark/>
          </w:tcPr>
          <w:p w14:paraId="4A407C1D" w14:textId="660850DF" w:rsidR="00591AA6" w:rsidRPr="00627073" w:rsidRDefault="00591AA6" w:rsidP="004E68F9">
            <w:pPr>
              <w:spacing w:after="0" w:line="240" w:lineRule="auto"/>
              <w:rPr>
                <w:rFonts w:cstheme="minorHAnsi"/>
                <w:highlight w:val="yellow"/>
              </w:rPr>
            </w:pPr>
            <w:r w:rsidRPr="00627073">
              <w:rPr>
                <w:rFonts w:cstheme="minorHAnsi"/>
              </w:rPr>
              <w:t>Viši znanstveni suradnik, 6.</w:t>
            </w:r>
            <w:r w:rsidR="004E68F9" w:rsidRPr="00627073">
              <w:rPr>
                <w:rFonts w:cstheme="minorHAnsi"/>
              </w:rPr>
              <w:t xml:space="preserve"> </w:t>
            </w:r>
            <w:r w:rsidRPr="00627073">
              <w:rPr>
                <w:rFonts w:cstheme="minorHAnsi"/>
              </w:rPr>
              <w:t>12. 2018.</w:t>
            </w:r>
          </w:p>
        </w:tc>
      </w:tr>
      <w:tr w:rsidR="00591AA6" w:rsidRPr="00627073" w14:paraId="26FE973D"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6BEDA3C8" w14:textId="77777777" w:rsidR="00591AA6" w:rsidRPr="00627073" w:rsidRDefault="00591AA6" w:rsidP="00591AA6">
            <w:pPr>
              <w:spacing w:after="0" w:line="240" w:lineRule="auto"/>
              <w:rPr>
                <w:rFonts w:cstheme="minorHAnsi"/>
              </w:rPr>
            </w:pPr>
            <w:r w:rsidRPr="00627073">
              <w:rPr>
                <w:rFonts w:cstheme="minorHAnsi"/>
              </w:rPr>
              <w:lastRenderedPageBreak/>
              <w:t>Znanstveno-nastavno, umjetničko-nastavno ili nastavno zvanje i datum posljednjega izbora</w:t>
            </w:r>
          </w:p>
        </w:tc>
        <w:tc>
          <w:tcPr>
            <w:tcW w:w="5665" w:type="dxa"/>
            <w:tcBorders>
              <w:top w:val="single" w:sz="4" w:space="0" w:color="auto"/>
              <w:left w:val="single" w:sz="4" w:space="0" w:color="auto"/>
              <w:bottom w:val="single" w:sz="4" w:space="0" w:color="auto"/>
              <w:right w:val="single" w:sz="4" w:space="0" w:color="auto"/>
            </w:tcBorders>
            <w:hideMark/>
          </w:tcPr>
          <w:p w14:paraId="16B13302" w14:textId="77777777" w:rsidR="00591AA6" w:rsidRPr="00627073" w:rsidRDefault="00591AA6" w:rsidP="00591AA6">
            <w:pPr>
              <w:spacing w:after="0" w:line="240" w:lineRule="auto"/>
              <w:rPr>
                <w:rFonts w:cstheme="minorHAnsi"/>
                <w:highlight w:val="yellow"/>
              </w:rPr>
            </w:pPr>
            <w:r w:rsidRPr="00627073">
              <w:rPr>
                <w:rFonts w:cstheme="minorHAnsi"/>
              </w:rPr>
              <w:t>Izvanredni profesor, 24. 1. 2019.</w:t>
            </w:r>
          </w:p>
        </w:tc>
      </w:tr>
      <w:tr w:rsidR="00591AA6" w:rsidRPr="00627073" w14:paraId="146D8B03"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0FFCCBE4"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5665" w:type="dxa"/>
            <w:tcBorders>
              <w:top w:val="single" w:sz="4" w:space="0" w:color="auto"/>
              <w:left w:val="single" w:sz="4" w:space="0" w:color="auto"/>
              <w:bottom w:val="single" w:sz="4" w:space="0" w:color="auto"/>
              <w:right w:val="single" w:sz="4" w:space="0" w:color="auto"/>
            </w:tcBorders>
            <w:hideMark/>
          </w:tcPr>
          <w:p w14:paraId="70269D4D" w14:textId="77777777" w:rsidR="00591AA6" w:rsidRPr="00627073" w:rsidRDefault="00591AA6" w:rsidP="00591AA6">
            <w:pPr>
              <w:spacing w:after="0" w:line="240" w:lineRule="auto"/>
              <w:rPr>
                <w:rFonts w:cstheme="minorHAnsi"/>
              </w:rPr>
            </w:pPr>
            <w:r w:rsidRPr="00627073">
              <w:rPr>
                <w:rFonts w:cstheme="minorHAnsi"/>
              </w:rPr>
              <w:t>Društvene znanosti, ekonomija</w:t>
            </w:r>
          </w:p>
        </w:tc>
      </w:tr>
      <w:tr w:rsidR="00591AA6" w:rsidRPr="00627073" w14:paraId="0122FDDE"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97AA544"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627073" w14:paraId="6E2F7F10"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3671F129"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5665" w:type="dxa"/>
            <w:tcBorders>
              <w:top w:val="single" w:sz="8" w:space="0" w:color="auto"/>
              <w:left w:val="single" w:sz="4" w:space="0" w:color="auto"/>
              <w:bottom w:val="single" w:sz="4" w:space="0" w:color="auto"/>
              <w:right w:val="single" w:sz="4" w:space="0" w:color="auto"/>
            </w:tcBorders>
            <w:hideMark/>
          </w:tcPr>
          <w:p w14:paraId="4C3D7E9F" w14:textId="77777777" w:rsidR="00591AA6" w:rsidRPr="00627073" w:rsidRDefault="00591AA6" w:rsidP="00591AA6">
            <w:pPr>
              <w:spacing w:after="0" w:line="240" w:lineRule="auto"/>
              <w:rPr>
                <w:rFonts w:cstheme="minorHAnsi"/>
              </w:rPr>
            </w:pPr>
            <w:r w:rsidRPr="00627073">
              <w:rPr>
                <w:rFonts w:cstheme="minorHAnsi"/>
              </w:rPr>
              <w:t>Sveučilište u Splitu, Sveučilišni odjel za forenzične znanosti</w:t>
            </w:r>
          </w:p>
        </w:tc>
      </w:tr>
      <w:tr w:rsidR="00591AA6" w:rsidRPr="00627073" w14:paraId="07F79C81"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2F2A78D5"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5665" w:type="dxa"/>
            <w:tcBorders>
              <w:top w:val="single" w:sz="8" w:space="0" w:color="auto"/>
              <w:left w:val="single" w:sz="4" w:space="0" w:color="auto"/>
              <w:bottom w:val="single" w:sz="4" w:space="0" w:color="auto"/>
              <w:right w:val="single" w:sz="4" w:space="0" w:color="auto"/>
            </w:tcBorders>
          </w:tcPr>
          <w:p w14:paraId="0B6A4C23" w14:textId="77777777" w:rsidR="00591AA6" w:rsidRPr="00627073" w:rsidRDefault="00591AA6" w:rsidP="00591AA6">
            <w:pPr>
              <w:spacing w:after="0" w:line="240" w:lineRule="auto"/>
              <w:rPr>
                <w:rFonts w:cstheme="minorHAnsi"/>
              </w:rPr>
            </w:pPr>
            <w:r w:rsidRPr="00627073">
              <w:rPr>
                <w:rFonts w:eastAsia="Calibri" w:cstheme="minorHAnsi"/>
              </w:rPr>
              <w:t>1. 10. 2013.</w:t>
            </w:r>
          </w:p>
        </w:tc>
      </w:tr>
      <w:tr w:rsidR="00591AA6" w:rsidRPr="00627073" w14:paraId="596C2149"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413BC6C6"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5665" w:type="dxa"/>
            <w:tcBorders>
              <w:top w:val="single" w:sz="4" w:space="0" w:color="auto"/>
              <w:left w:val="single" w:sz="4" w:space="0" w:color="auto"/>
              <w:bottom w:val="single" w:sz="4" w:space="0" w:color="auto"/>
              <w:right w:val="single" w:sz="4" w:space="0" w:color="auto"/>
            </w:tcBorders>
          </w:tcPr>
          <w:p w14:paraId="2D455F77" w14:textId="77777777" w:rsidR="00591AA6" w:rsidRPr="00627073" w:rsidRDefault="00591AA6" w:rsidP="00591AA6">
            <w:pPr>
              <w:spacing w:after="0" w:line="240" w:lineRule="auto"/>
              <w:rPr>
                <w:rFonts w:cstheme="minorHAnsi"/>
              </w:rPr>
            </w:pPr>
            <w:r w:rsidRPr="00627073">
              <w:rPr>
                <w:rFonts w:cstheme="minorHAnsi"/>
              </w:rPr>
              <w:t>Nastavnik</w:t>
            </w:r>
          </w:p>
        </w:tc>
      </w:tr>
      <w:tr w:rsidR="00591AA6" w:rsidRPr="00627073" w14:paraId="56781888"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2445CB2F"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5665" w:type="dxa"/>
            <w:tcBorders>
              <w:top w:val="single" w:sz="4" w:space="0" w:color="auto"/>
              <w:left w:val="single" w:sz="4" w:space="0" w:color="auto"/>
              <w:bottom w:val="single" w:sz="4" w:space="0" w:color="auto"/>
              <w:right w:val="single" w:sz="4" w:space="0" w:color="auto"/>
            </w:tcBorders>
          </w:tcPr>
          <w:p w14:paraId="24907F80" w14:textId="77777777" w:rsidR="00591AA6" w:rsidRPr="00627073" w:rsidRDefault="00591AA6" w:rsidP="00591AA6">
            <w:pPr>
              <w:spacing w:after="0" w:line="240" w:lineRule="auto"/>
              <w:rPr>
                <w:rFonts w:cstheme="minorHAnsi"/>
              </w:rPr>
            </w:pPr>
            <w:r w:rsidRPr="00627073">
              <w:rPr>
                <w:rFonts w:cstheme="minorHAnsi"/>
              </w:rPr>
              <w:t>Računovodstvo</w:t>
            </w:r>
          </w:p>
        </w:tc>
      </w:tr>
      <w:tr w:rsidR="00591AA6" w:rsidRPr="00627073" w14:paraId="79446967"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5851FABD"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5665" w:type="dxa"/>
            <w:tcBorders>
              <w:top w:val="single" w:sz="4" w:space="0" w:color="auto"/>
              <w:left w:val="single" w:sz="4" w:space="0" w:color="auto"/>
              <w:bottom w:val="single" w:sz="4" w:space="0" w:color="auto"/>
              <w:right w:val="single" w:sz="4" w:space="0" w:color="auto"/>
            </w:tcBorders>
          </w:tcPr>
          <w:p w14:paraId="5C0CFCA0" w14:textId="77777777" w:rsidR="00591AA6" w:rsidRPr="00627073" w:rsidRDefault="00591AA6" w:rsidP="00591AA6">
            <w:pPr>
              <w:spacing w:after="0" w:line="240" w:lineRule="auto"/>
              <w:rPr>
                <w:rFonts w:cstheme="minorHAnsi"/>
                <w:b/>
                <w:highlight w:val="yellow"/>
              </w:rPr>
            </w:pPr>
            <w:r w:rsidRPr="00627073">
              <w:rPr>
                <w:rFonts w:eastAsia="Calibri" w:cstheme="minorHAnsi"/>
              </w:rPr>
              <w:t xml:space="preserve">Zamjenica pročelnika </w:t>
            </w:r>
            <w:r w:rsidRPr="00627073">
              <w:rPr>
                <w:rFonts w:cstheme="minorHAnsi"/>
              </w:rPr>
              <w:t>Sveučilišnog odjela za forenzične znanosti</w:t>
            </w:r>
            <w:r w:rsidRPr="00627073">
              <w:rPr>
                <w:rFonts w:eastAsia="Calibri" w:cstheme="minorHAnsi"/>
              </w:rPr>
              <w:t>, voditeljica modula Financijsko-računovodstvena forenzika</w:t>
            </w:r>
          </w:p>
        </w:tc>
      </w:tr>
      <w:tr w:rsidR="00591AA6" w:rsidRPr="00627073" w14:paraId="3A4E5F08"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08C881B"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627073" w14:paraId="6B591EF5"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6BA08CF8" w14:textId="77777777" w:rsidR="00591AA6" w:rsidRPr="00627073" w:rsidRDefault="00591AA6" w:rsidP="00591AA6">
            <w:pPr>
              <w:spacing w:after="0" w:line="240" w:lineRule="auto"/>
              <w:rPr>
                <w:rFonts w:cstheme="minorHAnsi"/>
              </w:rPr>
            </w:pPr>
            <w:r w:rsidRPr="00627073">
              <w:rPr>
                <w:rFonts w:cstheme="minorHAnsi"/>
              </w:rPr>
              <w:t xml:space="preserve">Zvanje </w:t>
            </w:r>
          </w:p>
        </w:tc>
        <w:tc>
          <w:tcPr>
            <w:tcW w:w="5665" w:type="dxa"/>
            <w:tcBorders>
              <w:top w:val="single" w:sz="8" w:space="0" w:color="auto"/>
              <w:left w:val="single" w:sz="4" w:space="0" w:color="auto"/>
              <w:bottom w:val="single" w:sz="4" w:space="0" w:color="auto"/>
              <w:right w:val="single" w:sz="4" w:space="0" w:color="auto"/>
            </w:tcBorders>
            <w:hideMark/>
          </w:tcPr>
          <w:p w14:paraId="094D08D9" w14:textId="77777777" w:rsidR="00591AA6" w:rsidRPr="00627073" w:rsidRDefault="00591AA6" w:rsidP="00591AA6">
            <w:pPr>
              <w:spacing w:after="0" w:line="240" w:lineRule="auto"/>
              <w:rPr>
                <w:rFonts w:cstheme="minorHAnsi"/>
              </w:rPr>
            </w:pPr>
            <w:r w:rsidRPr="00627073">
              <w:rPr>
                <w:rFonts w:cstheme="minorHAnsi"/>
              </w:rPr>
              <w:t>Doktor znanosti</w:t>
            </w:r>
          </w:p>
        </w:tc>
      </w:tr>
      <w:tr w:rsidR="00591AA6" w:rsidRPr="00627073" w14:paraId="29E7F17F"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55058AB3"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5665" w:type="dxa"/>
            <w:tcBorders>
              <w:top w:val="single" w:sz="4" w:space="0" w:color="auto"/>
              <w:left w:val="single" w:sz="4" w:space="0" w:color="auto"/>
              <w:bottom w:val="single" w:sz="4" w:space="0" w:color="auto"/>
              <w:right w:val="single" w:sz="4" w:space="0" w:color="auto"/>
            </w:tcBorders>
            <w:hideMark/>
          </w:tcPr>
          <w:p w14:paraId="50A6CBDE" w14:textId="77777777" w:rsidR="00591AA6" w:rsidRPr="00627073" w:rsidRDefault="00591AA6" w:rsidP="00591AA6">
            <w:pPr>
              <w:spacing w:after="0" w:line="240" w:lineRule="auto"/>
              <w:rPr>
                <w:rFonts w:cstheme="minorHAnsi"/>
              </w:rPr>
            </w:pPr>
            <w:r w:rsidRPr="00627073">
              <w:rPr>
                <w:rFonts w:cstheme="minorHAnsi"/>
              </w:rPr>
              <w:t xml:space="preserve">Sveučilište u Splitu, Ekonomski fakultet </w:t>
            </w:r>
          </w:p>
        </w:tc>
      </w:tr>
      <w:tr w:rsidR="00591AA6" w:rsidRPr="00627073" w14:paraId="275CDD2F"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4228538D" w14:textId="77777777" w:rsidR="00591AA6" w:rsidRPr="00627073" w:rsidRDefault="00591AA6" w:rsidP="00591AA6">
            <w:pPr>
              <w:spacing w:after="0" w:line="240" w:lineRule="auto"/>
              <w:rPr>
                <w:rFonts w:cstheme="minorHAnsi"/>
              </w:rPr>
            </w:pPr>
            <w:r w:rsidRPr="00627073">
              <w:rPr>
                <w:rFonts w:cstheme="minorHAnsi"/>
              </w:rPr>
              <w:t>Mjesto</w:t>
            </w:r>
          </w:p>
        </w:tc>
        <w:tc>
          <w:tcPr>
            <w:tcW w:w="5665" w:type="dxa"/>
            <w:tcBorders>
              <w:top w:val="single" w:sz="4" w:space="0" w:color="auto"/>
              <w:left w:val="single" w:sz="4" w:space="0" w:color="auto"/>
              <w:bottom w:val="single" w:sz="4" w:space="0" w:color="auto"/>
              <w:right w:val="single" w:sz="4" w:space="0" w:color="auto"/>
            </w:tcBorders>
            <w:hideMark/>
          </w:tcPr>
          <w:p w14:paraId="201A2DD4"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627073" w14:paraId="3402A2B2"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09E0C46"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5665" w:type="dxa"/>
            <w:tcBorders>
              <w:top w:val="single" w:sz="4" w:space="0" w:color="auto"/>
              <w:left w:val="single" w:sz="4" w:space="0" w:color="auto"/>
              <w:bottom w:val="single" w:sz="4" w:space="0" w:color="auto"/>
              <w:right w:val="single" w:sz="4" w:space="0" w:color="auto"/>
            </w:tcBorders>
            <w:hideMark/>
          </w:tcPr>
          <w:p w14:paraId="3A4995BF" w14:textId="77777777" w:rsidR="00591AA6" w:rsidRPr="00627073" w:rsidRDefault="00591AA6" w:rsidP="00591AA6">
            <w:pPr>
              <w:spacing w:after="0" w:line="240" w:lineRule="auto"/>
              <w:rPr>
                <w:rFonts w:cstheme="minorHAnsi"/>
              </w:rPr>
            </w:pPr>
            <w:r w:rsidRPr="00627073">
              <w:rPr>
                <w:rFonts w:cstheme="minorHAnsi"/>
              </w:rPr>
              <w:t>24. 2. 2012.</w:t>
            </w:r>
          </w:p>
        </w:tc>
      </w:tr>
      <w:tr w:rsidR="00591AA6" w:rsidRPr="00627073" w14:paraId="7817340E"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4284620"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627073" w14:paraId="6F99BCFF"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2D34F5A6" w14:textId="77777777" w:rsidR="00591AA6" w:rsidRPr="00627073" w:rsidRDefault="00591AA6" w:rsidP="00591AA6">
            <w:pPr>
              <w:spacing w:after="0" w:line="240" w:lineRule="auto"/>
              <w:rPr>
                <w:rFonts w:cstheme="minorHAnsi"/>
              </w:rPr>
            </w:pPr>
            <w:r w:rsidRPr="00627073">
              <w:rPr>
                <w:rFonts w:cstheme="minorHAnsi"/>
              </w:rPr>
              <w:t>Godina</w:t>
            </w:r>
          </w:p>
        </w:tc>
        <w:tc>
          <w:tcPr>
            <w:tcW w:w="5665" w:type="dxa"/>
            <w:tcBorders>
              <w:top w:val="single" w:sz="8" w:space="0" w:color="auto"/>
              <w:left w:val="single" w:sz="4" w:space="0" w:color="auto"/>
              <w:bottom w:val="single" w:sz="4" w:space="0" w:color="auto"/>
              <w:right w:val="single" w:sz="4" w:space="0" w:color="auto"/>
            </w:tcBorders>
            <w:hideMark/>
          </w:tcPr>
          <w:p w14:paraId="63C09ED2" w14:textId="26113C39" w:rsidR="00591AA6" w:rsidRPr="00627073" w:rsidRDefault="007754D2" w:rsidP="00591AA6">
            <w:pPr>
              <w:spacing w:after="0" w:line="240" w:lineRule="auto"/>
              <w:rPr>
                <w:rFonts w:cstheme="minorHAnsi"/>
              </w:rPr>
            </w:pPr>
            <w:r>
              <w:rPr>
                <w:rFonts w:cstheme="minorHAnsi"/>
              </w:rPr>
              <w:t>2007</w:t>
            </w:r>
          </w:p>
        </w:tc>
      </w:tr>
      <w:tr w:rsidR="00591AA6" w:rsidRPr="00627073" w14:paraId="419DD95F"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77F47340" w14:textId="77777777" w:rsidR="00591AA6" w:rsidRPr="00627073" w:rsidRDefault="00591AA6" w:rsidP="00591AA6">
            <w:pPr>
              <w:spacing w:after="0" w:line="240" w:lineRule="auto"/>
              <w:rPr>
                <w:rFonts w:cstheme="minorHAnsi"/>
              </w:rPr>
            </w:pPr>
            <w:r w:rsidRPr="00627073">
              <w:rPr>
                <w:rFonts w:cstheme="minorHAnsi"/>
              </w:rPr>
              <w:t>Mjesto</w:t>
            </w:r>
          </w:p>
        </w:tc>
        <w:tc>
          <w:tcPr>
            <w:tcW w:w="5665" w:type="dxa"/>
            <w:tcBorders>
              <w:top w:val="single" w:sz="4" w:space="0" w:color="auto"/>
              <w:left w:val="single" w:sz="4" w:space="0" w:color="auto"/>
              <w:bottom w:val="single" w:sz="4" w:space="0" w:color="auto"/>
              <w:right w:val="single" w:sz="4" w:space="0" w:color="auto"/>
            </w:tcBorders>
            <w:hideMark/>
          </w:tcPr>
          <w:p w14:paraId="77F65EC0" w14:textId="7F3740AB" w:rsidR="00591AA6" w:rsidRPr="00627073" w:rsidRDefault="007754D2" w:rsidP="00591AA6">
            <w:pPr>
              <w:spacing w:after="0" w:line="240" w:lineRule="auto"/>
              <w:rPr>
                <w:rFonts w:cstheme="minorHAnsi"/>
              </w:rPr>
            </w:pPr>
            <w:r>
              <w:rPr>
                <w:rFonts w:cstheme="minorHAnsi"/>
              </w:rPr>
              <w:t>Split</w:t>
            </w:r>
          </w:p>
        </w:tc>
      </w:tr>
      <w:tr w:rsidR="00591AA6" w:rsidRPr="00627073" w14:paraId="250E2EF9"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5FA8E175" w14:textId="77777777" w:rsidR="00591AA6" w:rsidRPr="00627073" w:rsidRDefault="00591AA6" w:rsidP="00591AA6">
            <w:pPr>
              <w:spacing w:after="0" w:line="240" w:lineRule="auto"/>
              <w:rPr>
                <w:rFonts w:cstheme="minorHAnsi"/>
              </w:rPr>
            </w:pPr>
            <w:r w:rsidRPr="00627073">
              <w:rPr>
                <w:rFonts w:cstheme="minorHAnsi"/>
              </w:rPr>
              <w:t>Ustanova</w:t>
            </w:r>
          </w:p>
        </w:tc>
        <w:tc>
          <w:tcPr>
            <w:tcW w:w="5665" w:type="dxa"/>
            <w:tcBorders>
              <w:top w:val="single" w:sz="4" w:space="0" w:color="auto"/>
              <w:left w:val="single" w:sz="4" w:space="0" w:color="auto"/>
              <w:bottom w:val="single" w:sz="4" w:space="0" w:color="auto"/>
              <w:right w:val="single" w:sz="4" w:space="0" w:color="auto"/>
            </w:tcBorders>
            <w:hideMark/>
          </w:tcPr>
          <w:p w14:paraId="6CDE3E70" w14:textId="1D3B47AA" w:rsidR="00591AA6" w:rsidRPr="00627073" w:rsidRDefault="007754D2" w:rsidP="00591AA6">
            <w:pPr>
              <w:spacing w:after="0" w:line="240" w:lineRule="auto"/>
              <w:rPr>
                <w:rFonts w:cstheme="minorHAnsi"/>
              </w:rPr>
            </w:pPr>
            <w:r>
              <w:rPr>
                <w:rFonts w:cstheme="minorHAnsi"/>
              </w:rPr>
              <w:t>Ekonomski fakultet Split</w:t>
            </w:r>
          </w:p>
        </w:tc>
      </w:tr>
      <w:tr w:rsidR="00591AA6" w:rsidRPr="00627073" w14:paraId="644BD99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2C2CC9AB"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5665" w:type="dxa"/>
            <w:tcBorders>
              <w:top w:val="single" w:sz="4" w:space="0" w:color="auto"/>
              <w:left w:val="single" w:sz="4" w:space="0" w:color="auto"/>
              <w:bottom w:val="single" w:sz="4" w:space="0" w:color="auto"/>
              <w:right w:val="single" w:sz="4" w:space="0" w:color="auto"/>
            </w:tcBorders>
            <w:hideMark/>
          </w:tcPr>
          <w:p w14:paraId="4D417C56" w14:textId="51457F73" w:rsidR="00591AA6" w:rsidRPr="00627073" w:rsidRDefault="007754D2" w:rsidP="00591AA6">
            <w:pPr>
              <w:spacing w:after="0" w:line="240" w:lineRule="auto"/>
              <w:rPr>
                <w:rFonts w:cstheme="minorHAnsi"/>
              </w:rPr>
            </w:pPr>
            <w:r w:rsidRPr="007754D2">
              <w:rPr>
                <w:rFonts w:cstheme="minorHAnsi"/>
              </w:rPr>
              <w:t>Funkcioniranje tržišta kapitala u RH</w:t>
            </w:r>
          </w:p>
        </w:tc>
      </w:tr>
      <w:tr w:rsidR="007754D2" w:rsidRPr="00627073" w14:paraId="45324691"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tcPr>
          <w:p w14:paraId="5ED98BCE" w14:textId="7BBFC9DF" w:rsidR="007754D2" w:rsidRPr="00627073" w:rsidRDefault="007754D2" w:rsidP="007754D2">
            <w:pPr>
              <w:spacing w:after="0" w:line="240" w:lineRule="auto"/>
              <w:rPr>
                <w:rFonts w:cstheme="minorHAnsi"/>
              </w:rPr>
            </w:pPr>
            <w:r w:rsidRPr="00627073">
              <w:rPr>
                <w:rFonts w:cstheme="minorHAnsi"/>
              </w:rPr>
              <w:t>Godina</w:t>
            </w:r>
          </w:p>
        </w:tc>
        <w:tc>
          <w:tcPr>
            <w:tcW w:w="5665" w:type="dxa"/>
            <w:tcBorders>
              <w:top w:val="single" w:sz="4" w:space="0" w:color="auto"/>
              <w:left w:val="single" w:sz="4" w:space="0" w:color="auto"/>
              <w:bottom w:val="single" w:sz="4" w:space="0" w:color="auto"/>
              <w:right w:val="single" w:sz="4" w:space="0" w:color="auto"/>
            </w:tcBorders>
            <w:vAlign w:val="center"/>
          </w:tcPr>
          <w:p w14:paraId="5AD55532" w14:textId="034F76F6" w:rsidR="007754D2" w:rsidRPr="007754D2" w:rsidRDefault="007754D2" w:rsidP="007754D2">
            <w:pPr>
              <w:spacing w:after="0" w:line="240" w:lineRule="auto"/>
              <w:rPr>
                <w:rFonts w:cstheme="minorHAnsi"/>
              </w:rPr>
            </w:pPr>
            <w:r w:rsidRPr="007754D2">
              <w:t>2008.</w:t>
            </w:r>
          </w:p>
        </w:tc>
      </w:tr>
      <w:tr w:rsidR="007754D2" w:rsidRPr="00627073" w14:paraId="4978D552"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34C9F5A1" w14:textId="07B05A6A" w:rsidR="007754D2" w:rsidRPr="00627073" w:rsidRDefault="007754D2" w:rsidP="007754D2">
            <w:pPr>
              <w:spacing w:after="0" w:line="240" w:lineRule="auto"/>
              <w:rPr>
                <w:rFonts w:cstheme="minorHAnsi"/>
              </w:rPr>
            </w:pPr>
            <w:r w:rsidRPr="00627073">
              <w:rPr>
                <w:rFonts w:cstheme="minorHAnsi"/>
              </w:rPr>
              <w:t>Mjesto</w:t>
            </w:r>
          </w:p>
        </w:tc>
        <w:tc>
          <w:tcPr>
            <w:tcW w:w="5665" w:type="dxa"/>
            <w:tcBorders>
              <w:top w:val="single" w:sz="4" w:space="0" w:color="auto"/>
              <w:left w:val="single" w:sz="4" w:space="0" w:color="auto"/>
              <w:bottom w:val="single" w:sz="4" w:space="0" w:color="auto"/>
              <w:right w:val="single" w:sz="4" w:space="0" w:color="auto"/>
            </w:tcBorders>
            <w:vAlign w:val="center"/>
          </w:tcPr>
          <w:p w14:paraId="42E0E9DF" w14:textId="1A935F09" w:rsidR="007754D2" w:rsidRPr="007754D2" w:rsidRDefault="007754D2" w:rsidP="007754D2">
            <w:pPr>
              <w:spacing w:after="0" w:line="240" w:lineRule="auto"/>
              <w:rPr>
                <w:rFonts w:cstheme="minorHAnsi"/>
              </w:rPr>
            </w:pPr>
            <w:r w:rsidRPr="007754D2">
              <w:t>Split, Hrvatska</w:t>
            </w:r>
          </w:p>
        </w:tc>
      </w:tr>
      <w:tr w:rsidR="007754D2" w:rsidRPr="00627073" w14:paraId="2B3C454D"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3B9C854E" w14:textId="1389454A" w:rsidR="007754D2" w:rsidRPr="00627073" w:rsidRDefault="007754D2" w:rsidP="007754D2">
            <w:pPr>
              <w:spacing w:after="0" w:line="240" w:lineRule="auto"/>
              <w:rPr>
                <w:rFonts w:cstheme="minorHAnsi"/>
              </w:rPr>
            </w:pPr>
            <w:r w:rsidRPr="00627073">
              <w:rPr>
                <w:rFonts w:cstheme="minorHAnsi"/>
              </w:rPr>
              <w:t>Ustanova</w:t>
            </w:r>
          </w:p>
        </w:tc>
        <w:tc>
          <w:tcPr>
            <w:tcW w:w="5665" w:type="dxa"/>
            <w:tcBorders>
              <w:top w:val="single" w:sz="4" w:space="0" w:color="auto"/>
              <w:left w:val="single" w:sz="4" w:space="0" w:color="auto"/>
              <w:bottom w:val="single" w:sz="4" w:space="0" w:color="auto"/>
              <w:right w:val="single" w:sz="4" w:space="0" w:color="auto"/>
            </w:tcBorders>
            <w:vAlign w:val="center"/>
          </w:tcPr>
          <w:p w14:paraId="7EB2C4FE" w14:textId="22B1A16F" w:rsidR="007754D2" w:rsidRPr="007754D2" w:rsidRDefault="007754D2" w:rsidP="007754D2">
            <w:pPr>
              <w:spacing w:after="0" w:line="240" w:lineRule="auto"/>
              <w:rPr>
                <w:rFonts w:cstheme="minorHAnsi"/>
              </w:rPr>
            </w:pPr>
            <w:r w:rsidRPr="007754D2">
              <w:t>Centar za poticanje poduzetništva i obrtništva Split</w:t>
            </w:r>
          </w:p>
        </w:tc>
      </w:tr>
      <w:tr w:rsidR="007754D2" w:rsidRPr="00627073" w14:paraId="6D3C27FE"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423B6CB8" w14:textId="1433E4E1" w:rsidR="007754D2" w:rsidRPr="00627073" w:rsidRDefault="007754D2" w:rsidP="007754D2">
            <w:pPr>
              <w:spacing w:after="0" w:line="240" w:lineRule="auto"/>
              <w:rPr>
                <w:rFonts w:cstheme="minorHAnsi"/>
              </w:rPr>
            </w:pPr>
            <w:r w:rsidRPr="00627073">
              <w:rPr>
                <w:rFonts w:cstheme="minorHAnsi"/>
              </w:rPr>
              <w:t xml:space="preserve">Područje usavršavanja </w:t>
            </w:r>
          </w:p>
        </w:tc>
        <w:tc>
          <w:tcPr>
            <w:tcW w:w="5665" w:type="dxa"/>
            <w:tcBorders>
              <w:top w:val="single" w:sz="4" w:space="0" w:color="auto"/>
              <w:left w:val="single" w:sz="4" w:space="0" w:color="auto"/>
              <w:bottom w:val="single" w:sz="4" w:space="0" w:color="auto"/>
              <w:right w:val="single" w:sz="4" w:space="0" w:color="auto"/>
            </w:tcBorders>
            <w:vAlign w:val="center"/>
          </w:tcPr>
          <w:p w14:paraId="7CC6AF33" w14:textId="138ADC8B" w:rsidR="007754D2" w:rsidRPr="007754D2" w:rsidRDefault="007754D2" w:rsidP="007754D2">
            <w:pPr>
              <w:spacing w:after="0" w:line="240" w:lineRule="auto"/>
              <w:rPr>
                <w:rFonts w:cstheme="minorHAnsi"/>
              </w:rPr>
            </w:pPr>
            <w:r w:rsidRPr="007754D2">
              <w:t>Upravljanje projektnim ciklusom</w:t>
            </w:r>
          </w:p>
        </w:tc>
      </w:tr>
      <w:tr w:rsidR="007754D2" w:rsidRPr="00627073" w14:paraId="78D1AE7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2850C048" w14:textId="66BDDDD4" w:rsidR="007754D2" w:rsidRPr="00627073" w:rsidRDefault="007754D2" w:rsidP="007754D2">
            <w:pPr>
              <w:spacing w:after="0" w:line="240" w:lineRule="auto"/>
              <w:rPr>
                <w:rFonts w:cstheme="minorHAnsi"/>
              </w:rPr>
            </w:pPr>
            <w:r w:rsidRPr="00053E0F">
              <w:t>Godina</w:t>
            </w:r>
          </w:p>
        </w:tc>
        <w:tc>
          <w:tcPr>
            <w:tcW w:w="5665" w:type="dxa"/>
            <w:tcBorders>
              <w:top w:val="single" w:sz="4" w:space="0" w:color="auto"/>
              <w:left w:val="single" w:sz="4" w:space="0" w:color="auto"/>
              <w:bottom w:val="single" w:sz="4" w:space="0" w:color="auto"/>
              <w:right w:val="single" w:sz="4" w:space="0" w:color="auto"/>
            </w:tcBorders>
          </w:tcPr>
          <w:p w14:paraId="3CED5B3B" w14:textId="59CC8099" w:rsidR="007754D2" w:rsidRPr="007754D2" w:rsidRDefault="007754D2" w:rsidP="007754D2">
            <w:pPr>
              <w:spacing w:after="0" w:line="240" w:lineRule="auto"/>
            </w:pPr>
            <w:r w:rsidRPr="000346EF">
              <w:t>2011.</w:t>
            </w:r>
          </w:p>
        </w:tc>
      </w:tr>
      <w:tr w:rsidR="007754D2" w:rsidRPr="00627073" w14:paraId="413C1CB6"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1F1DEDE2" w14:textId="1CF3E95B" w:rsidR="007754D2" w:rsidRPr="00627073" w:rsidRDefault="007754D2" w:rsidP="007754D2">
            <w:pPr>
              <w:spacing w:after="0" w:line="240" w:lineRule="auto"/>
              <w:rPr>
                <w:rFonts w:cstheme="minorHAnsi"/>
              </w:rPr>
            </w:pPr>
            <w:r w:rsidRPr="00053E0F">
              <w:t>Mjesto</w:t>
            </w:r>
          </w:p>
        </w:tc>
        <w:tc>
          <w:tcPr>
            <w:tcW w:w="5665" w:type="dxa"/>
            <w:tcBorders>
              <w:top w:val="single" w:sz="4" w:space="0" w:color="auto"/>
              <w:left w:val="single" w:sz="4" w:space="0" w:color="auto"/>
              <w:bottom w:val="single" w:sz="4" w:space="0" w:color="auto"/>
              <w:right w:val="single" w:sz="4" w:space="0" w:color="auto"/>
            </w:tcBorders>
          </w:tcPr>
          <w:p w14:paraId="5A3BBFDB" w14:textId="156E4E9E" w:rsidR="007754D2" w:rsidRPr="007754D2" w:rsidRDefault="007754D2" w:rsidP="007754D2">
            <w:pPr>
              <w:spacing w:after="0" w:line="240" w:lineRule="auto"/>
            </w:pPr>
            <w:r w:rsidRPr="000346EF">
              <w:t>Zagreb, Hrvatska</w:t>
            </w:r>
          </w:p>
        </w:tc>
      </w:tr>
      <w:tr w:rsidR="007754D2" w:rsidRPr="00627073" w14:paraId="239B0A53"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3A263807" w14:textId="544C171B" w:rsidR="007754D2" w:rsidRPr="00627073" w:rsidRDefault="007754D2" w:rsidP="007754D2">
            <w:pPr>
              <w:spacing w:after="0" w:line="240" w:lineRule="auto"/>
              <w:rPr>
                <w:rFonts w:cstheme="minorHAnsi"/>
              </w:rPr>
            </w:pPr>
            <w:r w:rsidRPr="00053E0F">
              <w:t>Ustanova</w:t>
            </w:r>
          </w:p>
        </w:tc>
        <w:tc>
          <w:tcPr>
            <w:tcW w:w="5665" w:type="dxa"/>
            <w:tcBorders>
              <w:top w:val="single" w:sz="4" w:space="0" w:color="auto"/>
              <w:left w:val="single" w:sz="4" w:space="0" w:color="auto"/>
              <w:bottom w:val="single" w:sz="4" w:space="0" w:color="auto"/>
              <w:right w:val="single" w:sz="4" w:space="0" w:color="auto"/>
            </w:tcBorders>
          </w:tcPr>
          <w:p w14:paraId="67402A13" w14:textId="43CABF7E" w:rsidR="007754D2" w:rsidRPr="007754D2" w:rsidRDefault="007754D2" w:rsidP="007754D2">
            <w:pPr>
              <w:spacing w:after="0" w:line="240" w:lineRule="auto"/>
            </w:pPr>
            <w:r w:rsidRPr="000346EF">
              <w:t>Zagrebačka burza</w:t>
            </w:r>
          </w:p>
        </w:tc>
      </w:tr>
      <w:tr w:rsidR="007754D2" w:rsidRPr="00627073" w14:paraId="6DDCADB5"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0DE7C974" w14:textId="061F58DA" w:rsidR="007754D2" w:rsidRPr="00627073" w:rsidRDefault="007754D2" w:rsidP="007754D2">
            <w:pPr>
              <w:spacing w:after="0" w:line="240" w:lineRule="auto"/>
              <w:rPr>
                <w:rFonts w:cstheme="minorHAnsi"/>
              </w:rPr>
            </w:pPr>
            <w:r w:rsidRPr="00053E0F">
              <w:t xml:space="preserve">Područje usavršavanja </w:t>
            </w:r>
          </w:p>
        </w:tc>
        <w:tc>
          <w:tcPr>
            <w:tcW w:w="5665" w:type="dxa"/>
            <w:tcBorders>
              <w:top w:val="single" w:sz="4" w:space="0" w:color="auto"/>
              <w:left w:val="single" w:sz="4" w:space="0" w:color="auto"/>
              <w:bottom w:val="single" w:sz="4" w:space="0" w:color="auto"/>
              <w:right w:val="single" w:sz="4" w:space="0" w:color="auto"/>
            </w:tcBorders>
          </w:tcPr>
          <w:p w14:paraId="10281C91" w14:textId="5421122C" w:rsidR="007754D2" w:rsidRPr="007754D2" w:rsidRDefault="007754D2" w:rsidP="007754D2">
            <w:pPr>
              <w:spacing w:after="0" w:line="240" w:lineRule="auto"/>
            </w:pPr>
            <w:r w:rsidRPr="000346EF">
              <w:t>Analiza financijskih izvještaja</w:t>
            </w:r>
          </w:p>
        </w:tc>
      </w:tr>
      <w:tr w:rsidR="007754D2" w:rsidRPr="00627073" w14:paraId="4BE735E2"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4EA87B02" w14:textId="4949CBDC" w:rsidR="007754D2" w:rsidRPr="00053E0F" w:rsidRDefault="007754D2" w:rsidP="007754D2">
            <w:pPr>
              <w:spacing w:after="0" w:line="240" w:lineRule="auto"/>
            </w:pPr>
            <w:r w:rsidRPr="00CA5768">
              <w:t>Godina</w:t>
            </w:r>
          </w:p>
        </w:tc>
        <w:tc>
          <w:tcPr>
            <w:tcW w:w="5665" w:type="dxa"/>
            <w:tcBorders>
              <w:top w:val="single" w:sz="4" w:space="0" w:color="auto"/>
              <w:left w:val="single" w:sz="4" w:space="0" w:color="auto"/>
              <w:bottom w:val="single" w:sz="4" w:space="0" w:color="auto"/>
              <w:right w:val="single" w:sz="4" w:space="0" w:color="auto"/>
            </w:tcBorders>
          </w:tcPr>
          <w:p w14:paraId="3083D09F" w14:textId="071EF7A6" w:rsidR="007754D2" w:rsidRPr="000346EF" w:rsidRDefault="007754D2" w:rsidP="007754D2">
            <w:pPr>
              <w:spacing w:after="0" w:line="240" w:lineRule="auto"/>
            </w:pPr>
            <w:r>
              <w:t>2016.</w:t>
            </w:r>
          </w:p>
        </w:tc>
      </w:tr>
      <w:tr w:rsidR="007754D2" w:rsidRPr="00627073" w14:paraId="240B7ABA"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000AFBF1" w14:textId="2F1E9A0E" w:rsidR="007754D2" w:rsidRPr="00053E0F" w:rsidRDefault="007754D2" w:rsidP="007754D2">
            <w:pPr>
              <w:spacing w:after="0" w:line="240" w:lineRule="auto"/>
            </w:pPr>
            <w:r w:rsidRPr="00CA5768">
              <w:t>Mjesto</w:t>
            </w:r>
          </w:p>
        </w:tc>
        <w:tc>
          <w:tcPr>
            <w:tcW w:w="5665" w:type="dxa"/>
            <w:tcBorders>
              <w:top w:val="single" w:sz="4" w:space="0" w:color="auto"/>
              <w:left w:val="single" w:sz="4" w:space="0" w:color="auto"/>
              <w:bottom w:val="single" w:sz="4" w:space="0" w:color="auto"/>
              <w:right w:val="single" w:sz="4" w:space="0" w:color="auto"/>
            </w:tcBorders>
          </w:tcPr>
          <w:p w14:paraId="4070020D" w14:textId="308E408E" w:rsidR="007754D2" w:rsidRPr="000346EF" w:rsidRDefault="007754D2" w:rsidP="007754D2">
            <w:pPr>
              <w:spacing w:after="0" w:line="240" w:lineRule="auto"/>
            </w:pPr>
            <w:r>
              <w:t>Zagreb</w:t>
            </w:r>
          </w:p>
        </w:tc>
      </w:tr>
      <w:tr w:rsidR="007754D2" w:rsidRPr="00627073" w14:paraId="112D247B"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676FF60D" w14:textId="4408CA7A" w:rsidR="007754D2" w:rsidRPr="00053E0F" w:rsidRDefault="007754D2" w:rsidP="007754D2">
            <w:pPr>
              <w:spacing w:after="0" w:line="240" w:lineRule="auto"/>
            </w:pPr>
            <w:r w:rsidRPr="00CA5768">
              <w:t>Ustanova</w:t>
            </w:r>
          </w:p>
        </w:tc>
        <w:tc>
          <w:tcPr>
            <w:tcW w:w="5665" w:type="dxa"/>
            <w:tcBorders>
              <w:top w:val="single" w:sz="4" w:space="0" w:color="auto"/>
              <w:left w:val="single" w:sz="4" w:space="0" w:color="auto"/>
              <w:bottom w:val="single" w:sz="4" w:space="0" w:color="auto"/>
              <w:right w:val="single" w:sz="4" w:space="0" w:color="auto"/>
            </w:tcBorders>
          </w:tcPr>
          <w:p w14:paraId="4D3F51AC" w14:textId="35CCA692" w:rsidR="007754D2" w:rsidRPr="000346EF" w:rsidRDefault="007754D2" w:rsidP="007754D2">
            <w:pPr>
              <w:spacing w:after="0" w:line="240" w:lineRule="auto"/>
            </w:pPr>
            <w:r>
              <w:t>RRiF Konzalting d.o.o.</w:t>
            </w:r>
          </w:p>
        </w:tc>
      </w:tr>
      <w:tr w:rsidR="007754D2" w:rsidRPr="00627073" w14:paraId="38FD24E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0BDD32DE" w14:textId="204C776C" w:rsidR="007754D2" w:rsidRPr="00053E0F" w:rsidRDefault="007754D2" w:rsidP="007754D2">
            <w:pPr>
              <w:spacing w:after="0" w:line="240" w:lineRule="auto"/>
            </w:pPr>
            <w:r w:rsidRPr="00CA5768">
              <w:t xml:space="preserve">Područje usavršavanja </w:t>
            </w:r>
          </w:p>
        </w:tc>
        <w:tc>
          <w:tcPr>
            <w:tcW w:w="5665" w:type="dxa"/>
            <w:tcBorders>
              <w:top w:val="single" w:sz="4" w:space="0" w:color="auto"/>
              <w:left w:val="single" w:sz="4" w:space="0" w:color="auto"/>
              <w:bottom w:val="single" w:sz="4" w:space="0" w:color="auto"/>
              <w:right w:val="single" w:sz="4" w:space="0" w:color="auto"/>
            </w:tcBorders>
          </w:tcPr>
          <w:p w14:paraId="3FF51A42" w14:textId="252E4F72" w:rsidR="007754D2" w:rsidRPr="000346EF" w:rsidRDefault="007754D2" w:rsidP="007754D2">
            <w:pPr>
              <w:spacing w:after="0" w:line="240" w:lineRule="auto"/>
            </w:pPr>
            <w:r>
              <w:t>Računovodstvena forenzika i metode detekcije</w:t>
            </w:r>
          </w:p>
        </w:tc>
      </w:tr>
      <w:tr w:rsidR="007754D2" w:rsidRPr="00627073" w14:paraId="35B2E947"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35A1C77F" w14:textId="1D9EE954" w:rsidR="007754D2" w:rsidRPr="00CA5768" w:rsidRDefault="007754D2" w:rsidP="007754D2">
            <w:pPr>
              <w:spacing w:after="0" w:line="240" w:lineRule="auto"/>
            </w:pPr>
            <w:r w:rsidRPr="002242C6">
              <w:t>Godina</w:t>
            </w:r>
          </w:p>
        </w:tc>
        <w:tc>
          <w:tcPr>
            <w:tcW w:w="5665" w:type="dxa"/>
            <w:tcBorders>
              <w:top w:val="single" w:sz="4" w:space="0" w:color="auto"/>
              <w:left w:val="single" w:sz="4" w:space="0" w:color="auto"/>
              <w:bottom w:val="single" w:sz="4" w:space="0" w:color="auto"/>
              <w:right w:val="single" w:sz="4" w:space="0" w:color="auto"/>
            </w:tcBorders>
          </w:tcPr>
          <w:p w14:paraId="1A6F2A35" w14:textId="1D7B5B75" w:rsidR="007754D2" w:rsidRPr="000346EF" w:rsidRDefault="007754D2" w:rsidP="007754D2">
            <w:pPr>
              <w:spacing w:after="0" w:line="240" w:lineRule="auto"/>
            </w:pPr>
            <w:r>
              <w:t>2021</w:t>
            </w:r>
          </w:p>
        </w:tc>
      </w:tr>
      <w:tr w:rsidR="007754D2" w:rsidRPr="00627073" w14:paraId="07317C26"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2BAC2136" w14:textId="746A09D1" w:rsidR="007754D2" w:rsidRPr="00CA5768" w:rsidRDefault="007754D2" w:rsidP="007754D2">
            <w:pPr>
              <w:spacing w:after="0" w:line="240" w:lineRule="auto"/>
            </w:pPr>
            <w:r w:rsidRPr="002242C6">
              <w:t>Mjesto</w:t>
            </w:r>
          </w:p>
        </w:tc>
        <w:tc>
          <w:tcPr>
            <w:tcW w:w="5665" w:type="dxa"/>
            <w:tcBorders>
              <w:top w:val="single" w:sz="4" w:space="0" w:color="auto"/>
              <w:left w:val="single" w:sz="4" w:space="0" w:color="auto"/>
              <w:bottom w:val="single" w:sz="4" w:space="0" w:color="auto"/>
              <w:right w:val="single" w:sz="4" w:space="0" w:color="auto"/>
            </w:tcBorders>
          </w:tcPr>
          <w:p w14:paraId="0582D4FC" w14:textId="20706475" w:rsidR="007754D2" w:rsidRPr="000346EF" w:rsidRDefault="007754D2" w:rsidP="007754D2">
            <w:pPr>
              <w:spacing w:after="0" w:line="240" w:lineRule="auto"/>
            </w:pPr>
            <w:r>
              <w:t>Zagreb</w:t>
            </w:r>
          </w:p>
        </w:tc>
      </w:tr>
      <w:tr w:rsidR="007754D2" w:rsidRPr="00627073" w14:paraId="01AC05C3"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107484EA" w14:textId="230780A7" w:rsidR="007754D2" w:rsidRPr="00CA5768" w:rsidRDefault="007754D2" w:rsidP="007754D2">
            <w:pPr>
              <w:spacing w:after="0" w:line="240" w:lineRule="auto"/>
            </w:pPr>
            <w:r w:rsidRPr="002242C6">
              <w:t>Ustanova</w:t>
            </w:r>
          </w:p>
        </w:tc>
        <w:tc>
          <w:tcPr>
            <w:tcW w:w="5665" w:type="dxa"/>
            <w:tcBorders>
              <w:top w:val="single" w:sz="4" w:space="0" w:color="auto"/>
              <w:left w:val="single" w:sz="4" w:space="0" w:color="auto"/>
              <w:bottom w:val="single" w:sz="4" w:space="0" w:color="auto"/>
              <w:right w:val="single" w:sz="4" w:space="0" w:color="auto"/>
            </w:tcBorders>
          </w:tcPr>
          <w:p w14:paraId="611BC6F1" w14:textId="12CAA4E3" w:rsidR="007754D2" w:rsidRPr="000346EF" w:rsidRDefault="007754D2" w:rsidP="007754D2">
            <w:pPr>
              <w:spacing w:after="0" w:line="240" w:lineRule="auto"/>
            </w:pPr>
            <w:r>
              <w:t>Xenon Savjetovanje d.o.o.</w:t>
            </w:r>
          </w:p>
        </w:tc>
      </w:tr>
      <w:tr w:rsidR="007754D2" w:rsidRPr="00627073" w14:paraId="7BF24526"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3F65C722" w14:textId="71DF4588" w:rsidR="007754D2" w:rsidRPr="00CA5768" w:rsidRDefault="007754D2" w:rsidP="007754D2">
            <w:pPr>
              <w:spacing w:after="0" w:line="240" w:lineRule="auto"/>
            </w:pPr>
            <w:r w:rsidRPr="002242C6">
              <w:t xml:space="preserve">Područje usavršavanja </w:t>
            </w:r>
          </w:p>
        </w:tc>
        <w:tc>
          <w:tcPr>
            <w:tcW w:w="5665" w:type="dxa"/>
            <w:tcBorders>
              <w:top w:val="single" w:sz="4" w:space="0" w:color="auto"/>
              <w:left w:val="single" w:sz="4" w:space="0" w:color="auto"/>
              <w:bottom w:val="single" w:sz="4" w:space="0" w:color="auto"/>
              <w:right w:val="single" w:sz="4" w:space="0" w:color="auto"/>
            </w:tcBorders>
          </w:tcPr>
          <w:p w14:paraId="3E952D29" w14:textId="03245DC7" w:rsidR="007754D2" w:rsidRPr="000346EF" w:rsidRDefault="007754D2" w:rsidP="007754D2">
            <w:pPr>
              <w:spacing w:after="0" w:line="240" w:lineRule="auto"/>
            </w:pPr>
            <w:r>
              <w:t>Procjena vrijednosti poduzeća</w:t>
            </w:r>
          </w:p>
        </w:tc>
      </w:tr>
      <w:tr w:rsidR="00591AA6" w:rsidRPr="00627073" w14:paraId="3CF7EF4F"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CE65FD9"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627073" w14:paraId="185808DE"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0EA47D9F"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5665" w:type="dxa"/>
            <w:tcBorders>
              <w:top w:val="single" w:sz="4" w:space="0" w:color="auto"/>
              <w:left w:val="single" w:sz="4" w:space="0" w:color="auto"/>
              <w:bottom w:val="single" w:sz="4" w:space="0" w:color="auto"/>
              <w:right w:val="single" w:sz="4" w:space="0" w:color="auto"/>
            </w:tcBorders>
            <w:hideMark/>
          </w:tcPr>
          <w:p w14:paraId="57740105"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627073" w14:paraId="56806E27"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0458DD48"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65" w:type="dxa"/>
            <w:tcBorders>
              <w:top w:val="single" w:sz="4" w:space="0" w:color="auto"/>
              <w:left w:val="single" w:sz="4" w:space="0" w:color="auto"/>
              <w:bottom w:val="single" w:sz="4" w:space="0" w:color="auto"/>
              <w:right w:val="single" w:sz="4" w:space="0" w:color="auto"/>
            </w:tcBorders>
            <w:hideMark/>
          </w:tcPr>
          <w:p w14:paraId="602DC236" w14:textId="77777777" w:rsidR="00591AA6" w:rsidRPr="00627073" w:rsidRDefault="00591AA6" w:rsidP="00591AA6">
            <w:pPr>
              <w:spacing w:after="0" w:line="240" w:lineRule="auto"/>
              <w:rPr>
                <w:rFonts w:cstheme="minorHAnsi"/>
              </w:rPr>
            </w:pPr>
            <w:r w:rsidRPr="00627073">
              <w:rPr>
                <w:rFonts w:cstheme="minorHAnsi"/>
              </w:rPr>
              <w:t>Engleski, 5</w:t>
            </w:r>
          </w:p>
        </w:tc>
      </w:tr>
      <w:tr w:rsidR="00591AA6" w:rsidRPr="00627073" w14:paraId="073030CE"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80EB486"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627073" w14:paraId="3E419FC9"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5ECD042F" w14:textId="77777777" w:rsidR="00591AA6" w:rsidRPr="00627073" w:rsidRDefault="00591AA6" w:rsidP="00591AA6">
            <w:pPr>
              <w:spacing w:after="0" w:line="240" w:lineRule="auto"/>
              <w:rPr>
                <w:rFonts w:cstheme="minorHAnsi"/>
              </w:rPr>
            </w:pPr>
            <w:r w:rsidRPr="00627073">
              <w:rPr>
                <w:rFonts w:cstheme="minorHAnsi"/>
              </w:rPr>
              <w:t xml:space="preserve">Ranije iskustvo u nositeljstvu sličnih predmeta (navesti naziv </w:t>
            </w:r>
            <w:r w:rsidRPr="00627073">
              <w:rPr>
                <w:rFonts w:cstheme="minorHAnsi"/>
              </w:rPr>
              <w:lastRenderedPageBreak/>
              <w:t>predmeta, studijskoga programa na kojem se izvodi/izvodio i razinu studijskoga programa)</w:t>
            </w:r>
          </w:p>
        </w:tc>
        <w:tc>
          <w:tcPr>
            <w:tcW w:w="5665" w:type="dxa"/>
            <w:tcBorders>
              <w:top w:val="single" w:sz="8" w:space="0" w:color="auto"/>
              <w:left w:val="single" w:sz="4" w:space="0" w:color="auto"/>
              <w:bottom w:val="single" w:sz="4" w:space="0" w:color="auto"/>
              <w:right w:val="single" w:sz="4" w:space="0" w:color="auto"/>
            </w:tcBorders>
            <w:hideMark/>
          </w:tcPr>
          <w:p w14:paraId="7A26657F"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lastRenderedPageBreak/>
              <w:t>Sveučilišni odjel za forenzične znanosti</w:t>
            </w:r>
          </w:p>
          <w:p w14:paraId="2E10C4F4"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lastRenderedPageBreak/>
              <w:t>- Interna kontrola i revizija, diplomski sveučilišni studij forenzike</w:t>
            </w:r>
          </w:p>
          <w:p w14:paraId="54609C61"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Forenzično računovodstvo I, diplomski sveučilišni studij forenzike</w:t>
            </w:r>
          </w:p>
          <w:p w14:paraId="195C29FB"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Sveučilišni odjel za stručne studije</w:t>
            </w:r>
          </w:p>
          <w:p w14:paraId="7FC33582"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Menadžersko računovodstvo, preddiplomski stručni studij Računovodstvo i financije</w:t>
            </w:r>
          </w:p>
          <w:p w14:paraId="7EE8A652"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xml:space="preserve"> - Financijska analiza, specijalistički diplomski stručni studij Računovodstvo i financije</w:t>
            </w:r>
          </w:p>
        </w:tc>
      </w:tr>
      <w:tr w:rsidR="00591AA6" w:rsidRPr="00627073" w14:paraId="3FD4A2B1"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769BAF91" w14:textId="77777777" w:rsidR="00591AA6" w:rsidRPr="00627073" w:rsidRDefault="00591AA6" w:rsidP="00591AA6">
            <w:pPr>
              <w:spacing w:after="0" w:line="240" w:lineRule="auto"/>
              <w:rPr>
                <w:rFonts w:cstheme="minorHAnsi"/>
              </w:rPr>
            </w:pPr>
            <w:r w:rsidRPr="00627073">
              <w:rPr>
                <w:rFonts w:cstheme="minorHAnsi"/>
              </w:rPr>
              <w:lastRenderedPageBreak/>
              <w:t xml:space="preserve">Autorstvo sveučilišnih/fakultetskih udžbenika iz područja predmeta </w:t>
            </w:r>
          </w:p>
        </w:tc>
        <w:tc>
          <w:tcPr>
            <w:tcW w:w="5665" w:type="dxa"/>
            <w:tcBorders>
              <w:top w:val="single" w:sz="4" w:space="0" w:color="auto"/>
              <w:left w:val="single" w:sz="4" w:space="0" w:color="auto"/>
              <w:bottom w:val="single" w:sz="4" w:space="0" w:color="auto"/>
              <w:right w:val="single" w:sz="4" w:space="0" w:color="auto"/>
            </w:tcBorders>
            <w:hideMark/>
          </w:tcPr>
          <w:p w14:paraId="4DAB4DCD"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487138E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5B722562"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radovi objavljeni u posljednjih pet godina iz područja predmeta </w:t>
            </w:r>
            <w:r w:rsidRPr="00627073">
              <w:rPr>
                <w:rFonts w:cstheme="minorHAnsi"/>
                <w:b/>
              </w:rPr>
              <w:t>(najviše 5 referenca)</w:t>
            </w:r>
          </w:p>
        </w:tc>
        <w:tc>
          <w:tcPr>
            <w:tcW w:w="5665" w:type="dxa"/>
            <w:tcBorders>
              <w:top w:val="single" w:sz="4" w:space="0" w:color="auto"/>
              <w:left w:val="single" w:sz="4" w:space="0" w:color="auto"/>
              <w:bottom w:val="single" w:sz="4" w:space="0" w:color="auto"/>
              <w:right w:val="single" w:sz="4" w:space="0" w:color="auto"/>
            </w:tcBorders>
          </w:tcPr>
          <w:p w14:paraId="45110C93" w14:textId="77777777" w:rsidR="00591AA6" w:rsidRPr="00627073" w:rsidRDefault="00591AA6" w:rsidP="00BE3734">
            <w:pPr>
              <w:pStyle w:val="ListParagraph"/>
              <w:numPr>
                <w:ilvl w:val="0"/>
                <w:numId w:val="44"/>
              </w:numPr>
              <w:ind w:left="319" w:hanging="284"/>
              <w:rPr>
                <w:rFonts w:eastAsia="Times New Roman" w:cstheme="minorHAnsi"/>
                <w:color w:val="000000"/>
                <w:lang w:eastAsia="hr-HR"/>
              </w:rPr>
            </w:pPr>
            <w:r w:rsidRPr="00627073">
              <w:rPr>
                <w:rFonts w:eastAsia="Times New Roman" w:cstheme="minorHAnsi"/>
                <w:color w:val="000000"/>
                <w:lang w:eastAsia="hr-HR"/>
              </w:rPr>
              <w:t>Filipović, I., Bartulović, M., Šušak, T., (rad je recenziran te ga je uredništvo časopisa prihvatilo za objavljivanje), Earnings management and dividend payments during the COVID-19 pandemic, Interdisciplinary Description of Complex Systems, ISSN: 1334-4684 (Print); 1334-4676 (Online). Baze citiranja: Web of Science Core Collection – Emerging Sources Citation Index (ESCI) u procesu indeksiranja.</w:t>
            </w:r>
          </w:p>
          <w:p w14:paraId="3A1C336D" w14:textId="77777777" w:rsidR="00591AA6" w:rsidRPr="00627073" w:rsidRDefault="00591AA6" w:rsidP="00BE3734">
            <w:pPr>
              <w:pStyle w:val="ListParagraph"/>
              <w:numPr>
                <w:ilvl w:val="0"/>
                <w:numId w:val="44"/>
              </w:numPr>
              <w:ind w:left="319" w:hanging="284"/>
              <w:rPr>
                <w:rFonts w:eastAsia="Times New Roman" w:cstheme="minorHAnsi"/>
                <w:color w:val="000000"/>
                <w:lang w:eastAsia="hr-HR"/>
              </w:rPr>
            </w:pPr>
            <w:r w:rsidRPr="00627073">
              <w:rPr>
                <w:rFonts w:eastAsia="Times New Roman" w:cstheme="minorHAnsi"/>
                <w:color w:val="000000"/>
                <w:lang w:eastAsia="hr-HR"/>
              </w:rPr>
              <w:t>Filipović, I., Bartulović, M., Šušak, T., Key audit matters: new informational value of auditor's report, 8th International Scientific Symposium Economy of Eastern Croatia-vision and growth, Osijek, 30th – 31st May 2019, Proceedings, editors: Mirna Leko Šimić, Ph.D., Faculty of Economics in Osijek, Croatia, Boris Crnković, Ph.D., Faculty of Economics in Osijek, Croatia, ISSN 1848-9559, 4. Financial Infrastructure and Economic Development, str. 416-428. Baze citiranja: Web of Science Core Collection – Conference Proceedings Citation Index – Social Science &amp; Humanities.</w:t>
            </w:r>
          </w:p>
          <w:p w14:paraId="66EDB623" w14:textId="77777777" w:rsidR="00591AA6" w:rsidRPr="00627073" w:rsidRDefault="00591AA6" w:rsidP="00BE3734">
            <w:pPr>
              <w:pStyle w:val="ListParagraph"/>
              <w:numPr>
                <w:ilvl w:val="0"/>
                <w:numId w:val="44"/>
              </w:numPr>
              <w:ind w:left="319" w:hanging="284"/>
              <w:rPr>
                <w:rFonts w:eastAsia="Times New Roman" w:cstheme="minorHAnsi"/>
                <w:color w:val="000000"/>
                <w:lang w:eastAsia="hr-HR"/>
              </w:rPr>
            </w:pPr>
            <w:r w:rsidRPr="00627073">
              <w:rPr>
                <w:rFonts w:eastAsia="Times New Roman" w:cstheme="minorHAnsi"/>
              </w:rPr>
              <w:t>Filipović, I., Bartulović, M. i Šušak, T., Accounting information as indicator of money laundering, 31st International Scientific Conference on Economic and Social Development - "Legal Challenges of Modern World", Split, 7.-8. lipnja 2018., Proceedings, Editors: Marijan Cingula, Douglas Rhein, Mustapha Machrafi, Varazdin Development and Entrepreneurship Agency in cooperation with Faculty of Law University of Split, University of Split, University Department for Forensic Sciences, Faculty of Law, University of Mostar, University North, Faculty of Management, University of Warsaw, Faculty of Law, Economics and Social Sciences Sale - Mohammed V University in Rabat, ISSN (Book of Procedings): 1849-7535.</w:t>
            </w:r>
          </w:p>
        </w:tc>
      </w:tr>
      <w:tr w:rsidR="00591AA6" w:rsidRPr="00627073" w14:paraId="3849F2A9"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A9FD340" w14:textId="77777777" w:rsidR="00591AA6" w:rsidRPr="00627073" w:rsidRDefault="00591AA6" w:rsidP="00591AA6">
            <w:pPr>
              <w:spacing w:after="0" w:line="240" w:lineRule="auto"/>
              <w:rPr>
                <w:rFonts w:cstheme="minorHAnsi"/>
              </w:rPr>
            </w:pPr>
            <w:r w:rsidRPr="00627073">
              <w:rPr>
                <w:rFonts w:cstheme="minorHAnsi"/>
              </w:rPr>
              <w:lastRenderedPageBreak/>
              <w:t xml:space="preserve">Stručni i znanstveni radovi iz metodike i kvalitete nastave objavljeni u posljednjih pet godina </w:t>
            </w:r>
            <w:r w:rsidRPr="00627073">
              <w:rPr>
                <w:rFonts w:cstheme="minorHAnsi"/>
                <w:b/>
              </w:rPr>
              <w:t>(najviše 5 referenca)</w:t>
            </w:r>
            <w:r w:rsidRPr="00627073">
              <w:rPr>
                <w:rFonts w:cstheme="minorHAnsi"/>
              </w:rPr>
              <w:t xml:space="preserve"> </w:t>
            </w:r>
          </w:p>
        </w:tc>
        <w:tc>
          <w:tcPr>
            <w:tcW w:w="5665" w:type="dxa"/>
            <w:tcBorders>
              <w:top w:val="single" w:sz="4" w:space="0" w:color="auto"/>
              <w:left w:val="single" w:sz="4" w:space="0" w:color="auto"/>
              <w:bottom w:val="single" w:sz="4" w:space="0" w:color="auto"/>
              <w:right w:val="single" w:sz="4" w:space="0" w:color="auto"/>
            </w:tcBorders>
            <w:hideMark/>
          </w:tcPr>
          <w:p w14:paraId="20780AFB"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227E00E7"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07EF0F12"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projekti iz područja predmeta koji su se provodili u posljednjih pet godina </w:t>
            </w:r>
            <w:r w:rsidRPr="00627073">
              <w:rPr>
                <w:rFonts w:cstheme="minorHAnsi"/>
                <w:b/>
              </w:rPr>
              <w:t>(najviše 5 referenca)</w:t>
            </w:r>
          </w:p>
        </w:tc>
        <w:tc>
          <w:tcPr>
            <w:tcW w:w="5665" w:type="dxa"/>
            <w:tcBorders>
              <w:top w:val="single" w:sz="4" w:space="0" w:color="auto"/>
              <w:left w:val="single" w:sz="4" w:space="0" w:color="auto"/>
              <w:bottom w:val="single" w:sz="4" w:space="0" w:color="auto"/>
              <w:right w:val="single" w:sz="4" w:space="0" w:color="auto"/>
            </w:tcBorders>
            <w:hideMark/>
          </w:tcPr>
          <w:p w14:paraId="7921D890"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7E020ABF"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56F569AB" w14:textId="77777777" w:rsidR="00591AA6" w:rsidRPr="00627073" w:rsidRDefault="00591AA6" w:rsidP="00591AA6">
            <w:pPr>
              <w:spacing w:after="0" w:line="240" w:lineRule="auto"/>
              <w:rPr>
                <w:rFonts w:cstheme="minorHAnsi"/>
              </w:rPr>
            </w:pPr>
            <w:r w:rsidRPr="00627073">
              <w:rPr>
                <w:rFonts w:cstheme="minorHAnsi"/>
              </w:rPr>
              <w:t xml:space="preserve">U sklopu kojega programa i u kojem je opsegu nositelj stekao metodičko- psihološko-didaktičko -pedagoške kompetencije? </w:t>
            </w:r>
          </w:p>
        </w:tc>
        <w:tc>
          <w:tcPr>
            <w:tcW w:w="5665" w:type="dxa"/>
            <w:tcBorders>
              <w:top w:val="single" w:sz="4" w:space="0" w:color="auto"/>
              <w:left w:val="single" w:sz="4" w:space="0" w:color="auto"/>
              <w:bottom w:val="single" w:sz="4" w:space="0" w:color="auto"/>
              <w:right w:val="single" w:sz="4" w:space="0" w:color="auto"/>
            </w:tcBorders>
            <w:hideMark/>
          </w:tcPr>
          <w:p w14:paraId="1FE3B777"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0D0BF8B6"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F633C45"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627073" w14:paraId="0F84E0C8"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1F512933"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5665" w:type="dxa"/>
            <w:tcBorders>
              <w:top w:val="single" w:sz="8" w:space="0" w:color="auto"/>
              <w:left w:val="single" w:sz="4" w:space="0" w:color="auto"/>
              <w:bottom w:val="single" w:sz="4" w:space="0" w:color="auto"/>
              <w:right w:val="single" w:sz="4" w:space="0" w:color="auto"/>
            </w:tcBorders>
            <w:hideMark/>
          </w:tcPr>
          <w:p w14:paraId="07A63D28" w14:textId="77777777" w:rsidR="00591AA6" w:rsidRPr="00627073" w:rsidRDefault="00591AA6" w:rsidP="00591AA6">
            <w:pPr>
              <w:spacing w:after="0" w:line="240" w:lineRule="auto"/>
              <w:rPr>
                <w:rFonts w:cstheme="minorHAnsi"/>
              </w:rPr>
            </w:pPr>
            <w:r w:rsidRPr="00627073">
              <w:rPr>
                <w:rFonts w:cstheme="minorHAnsi"/>
              </w:rPr>
              <w:t>Nagrada Hrvatske zajednice računovođa i financijskih djelatnika za doktorsku disertaciju.</w:t>
            </w:r>
          </w:p>
        </w:tc>
      </w:tr>
    </w:tbl>
    <w:p w14:paraId="781D91F0" w14:textId="77777777" w:rsidR="00591AA6" w:rsidRDefault="00591AA6"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1"/>
        <w:gridCol w:w="5675"/>
      </w:tblGrid>
      <w:tr w:rsidR="00591AA6" w:rsidRPr="00627073" w14:paraId="39304A01"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217494CF" w14:textId="77777777" w:rsidR="00591AA6" w:rsidRPr="00627073" w:rsidRDefault="00591AA6" w:rsidP="00591AA6">
            <w:pPr>
              <w:spacing w:after="0" w:line="240" w:lineRule="auto"/>
              <w:rPr>
                <w:rFonts w:cstheme="minorHAnsi"/>
              </w:rPr>
            </w:pPr>
            <w:r w:rsidRPr="00627073">
              <w:rPr>
                <w:rFonts w:cstheme="minorHAnsi"/>
              </w:rPr>
              <w:t>Titula, ime i prezime</w:t>
            </w:r>
          </w:p>
        </w:tc>
        <w:tc>
          <w:tcPr>
            <w:tcW w:w="5675" w:type="dxa"/>
            <w:tcBorders>
              <w:top w:val="single" w:sz="4" w:space="0" w:color="auto"/>
              <w:left w:val="single" w:sz="4" w:space="0" w:color="auto"/>
              <w:bottom w:val="single" w:sz="4" w:space="0" w:color="auto"/>
              <w:right w:val="single" w:sz="4" w:space="0" w:color="auto"/>
            </w:tcBorders>
            <w:hideMark/>
          </w:tcPr>
          <w:p w14:paraId="107D7CFA" w14:textId="77777777" w:rsidR="00591AA6" w:rsidRPr="00627073" w:rsidRDefault="00591AA6" w:rsidP="00591AA6">
            <w:pPr>
              <w:spacing w:after="0" w:line="240" w:lineRule="auto"/>
              <w:rPr>
                <w:rFonts w:cstheme="minorHAnsi"/>
                <w:b/>
              </w:rPr>
            </w:pPr>
            <w:r w:rsidRPr="00627073">
              <w:rPr>
                <w:rFonts w:eastAsia="Times New Roman" w:cstheme="minorHAnsi"/>
                <w:b/>
              </w:rPr>
              <w:t>Doc. dr. sc. Toni Šušak</w:t>
            </w:r>
          </w:p>
        </w:tc>
      </w:tr>
      <w:tr w:rsidR="00591AA6" w:rsidRPr="00627073" w14:paraId="52941069"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C93D146"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5675" w:type="dxa"/>
            <w:tcBorders>
              <w:top w:val="single" w:sz="4" w:space="0" w:color="auto"/>
              <w:left w:val="single" w:sz="4" w:space="0" w:color="auto"/>
              <w:bottom w:val="single" w:sz="8" w:space="0" w:color="auto"/>
              <w:right w:val="single" w:sz="4" w:space="0" w:color="auto"/>
            </w:tcBorders>
          </w:tcPr>
          <w:p w14:paraId="1DD013CB" w14:textId="77777777" w:rsidR="00591AA6" w:rsidRPr="00627073" w:rsidRDefault="00591AA6" w:rsidP="00591AA6">
            <w:pPr>
              <w:spacing w:after="0" w:line="240" w:lineRule="auto"/>
              <w:rPr>
                <w:rFonts w:cstheme="minorHAnsi"/>
                <w:b/>
              </w:rPr>
            </w:pPr>
            <w:r w:rsidRPr="00627073">
              <w:rPr>
                <w:rFonts w:cstheme="minorHAnsi"/>
                <w:b/>
              </w:rPr>
              <w:t>Istražiteljske metode u financijsko-računovodstvenoj forenzici, Financijsko-računovodstvena vještačenja</w:t>
            </w:r>
          </w:p>
        </w:tc>
      </w:tr>
      <w:tr w:rsidR="00591AA6" w:rsidRPr="00627073" w14:paraId="4B94C5C2"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54678CB"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627073" w14:paraId="2F091F0D"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25737E4B" w14:textId="77777777" w:rsidR="00591AA6" w:rsidRPr="00627073" w:rsidRDefault="00591AA6" w:rsidP="00591AA6">
            <w:pPr>
              <w:spacing w:after="0" w:line="240" w:lineRule="auto"/>
              <w:rPr>
                <w:rFonts w:cstheme="minorHAnsi"/>
              </w:rPr>
            </w:pPr>
            <w:r w:rsidRPr="00627073">
              <w:rPr>
                <w:rFonts w:cstheme="minorHAnsi"/>
              </w:rPr>
              <w:t xml:space="preserve">Adresa </w:t>
            </w:r>
          </w:p>
        </w:tc>
        <w:tc>
          <w:tcPr>
            <w:tcW w:w="5675" w:type="dxa"/>
            <w:tcBorders>
              <w:top w:val="single" w:sz="8" w:space="0" w:color="auto"/>
              <w:left w:val="single" w:sz="4" w:space="0" w:color="auto"/>
              <w:bottom w:val="single" w:sz="4" w:space="0" w:color="auto"/>
              <w:right w:val="single" w:sz="4" w:space="0" w:color="auto"/>
            </w:tcBorders>
            <w:hideMark/>
          </w:tcPr>
          <w:p w14:paraId="5AC0BC6A" w14:textId="77777777" w:rsidR="00591AA6" w:rsidRPr="00627073" w:rsidRDefault="00591AA6" w:rsidP="00591AA6">
            <w:pPr>
              <w:spacing w:after="0" w:line="240" w:lineRule="auto"/>
              <w:rPr>
                <w:rFonts w:cstheme="minorHAnsi"/>
              </w:rPr>
            </w:pPr>
            <w:r w:rsidRPr="00627073">
              <w:rPr>
                <w:rFonts w:cstheme="minorHAnsi"/>
              </w:rPr>
              <w:t>Miroslava Krleže 45</w:t>
            </w:r>
          </w:p>
        </w:tc>
      </w:tr>
      <w:tr w:rsidR="00591AA6" w:rsidRPr="00627073" w14:paraId="448DDAC7"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BF908D2" w14:textId="77777777" w:rsidR="00591AA6" w:rsidRPr="00627073" w:rsidRDefault="00591AA6" w:rsidP="00591AA6">
            <w:pPr>
              <w:spacing w:after="0" w:line="240" w:lineRule="auto"/>
              <w:rPr>
                <w:rFonts w:cstheme="minorHAnsi"/>
              </w:rPr>
            </w:pPr>
            <w:r w:rsidRPr="00627073">
              <w:rPr>
                <w:rFonts w:cstheme="minorHAnsi"/>
              </w:rPr>
              <w:t>Telefon</w:t>
            </w:r>
          </w:p>
        </w:tc>
        <w:tc>
          <w:tcPr>
            <w:tcW w:w="5675" w:type="dxa"/>
            <w:tcBorders>
              <w:top w:val="single" w:sz="4" w:space="0" w:color="auto"/>
              <w:left w:val="single" w:sz="4" w:space="0" w:color="auto"/>
              <w:bottom w:val="single" w:sz="4" w:space="0" w:color="auto"/>
              <w:right w:val="single" w:sz="4" w:space="0" w:color="auto"/>
            </w:tcBorders>
            <w:hideMark/>
          </w:tcPr>
          <w:p w14:paraId="6BD4249F" w14:textId="77777777" w:rsidR="00591AA6" w:rsidRPr="00627073" w:rsidRDefault="00591AA6" w:rsidP="00591AA6">
            <w:pPr>
              <w:spacing w:after="0" w:line="240" w:lineRule="auto"/>
              <w:rPr>
                <w:rFonts w:cstheme="minorHAnsi"/>
              </w:rPr>
            </w:pPr>
            <w:r w:rsidRPr="00627073">
              <w:rPr>
                <w:rFonts w:cstheme="minorHAnsi"/>
              </w:rPr>
              <w:t>021/510-180</w:t>
            </w:r>
          </w:p>
        </w:tc>
      </w:tr>
      <w:tr w:rsidR="00591AA6" w:rsidRPr="00627073" w14:paraId="789001A0"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110ED73E" w14:textId="77777777" w:rsidR="00591AA6" w:rsidRPr="00627073" w:rsidRDefault="00591AA6" w:rsidP="00591AA6">
            <w:pPr>
              <w:spacing w:after="0" w:line="240" w:lineRule="auto"/>
              <w:rPr>
                <w:rFonts w:cstheme="minorHAnsi"/>
              </w:rPr>
            </w:pPr>
            <w:r w:rsidRPr="00627073">
              <w:rPr>
                <w:rFonts w:cstheme="minorHAnsi"/>
              </w:rPr>
              <w:t>E-mail adresa</w:t>
            </w:r>
          </w:p>
        </w:tc>
        <w:tc>
          <w:tcPr>
            <w:tcW w:w="5675" w:type="dxa"/>
            <w:tcBorders>
              <w:top w:val="single" w:sz="4" w:space="0" w:color="auto"/>
              <w:left w:val="single" w:sz="4" w:space="0" w:color="auto"/>
              <w:bottom w:val="single" w:sz="4" w:space="0" w:color="auto"/>
              <w:right w:val="single" w:sz="4" w:space="0" w:color="auto"/>
            </w:tcBorders>
            <w:hideMark/>
          </w:tcPr>
          <w:p w14:paraId="01641BED" w14:textId="77777777" w:rsidR="00591AA6" w:rsidRPr="00627073" w:rsidRDefault="00591AA6" w:rsidP="00591AA6">
            <w:pPr>
              <w:spacing w:after="0" w:line="240" w:lineRule="auto"/>
              <w:rPr>
                <w:rFonts w:cstheme="minorHAnsi"/>
              </w:rPr>
            </w:pPr>
            <w:r w:rsidRPr="00627073">
              <w:rPr>
                <w:rFonts w:cstheme="minorHAnsi"/>
              </w:rPr>
              <w:t>toni.susak@unist.hr</w:t>
            </w:r>
          </w:p>
        </w:tc>
      </w:tr>
      <w:tr w:rsidR="00591AA6" w:rsidRPr="00627073" w14:paraId="2D57332D"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479B4F9C"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5675" w:type="dxa"/>
            <w:tcBorders>
              <w:top w:val="single" w:sz="4" w:space="0" w:color="auto"/>
              <w:left w:val="single" w:sz="4" w:space="0" w:color="auto"/>
              <w:bottom w:val="single" w:sz="4" w:space="0" w:color="auto"/>
              <w:right w:val="single" w:sz="4" w:space="0" w:color="auto"/>
            </w:tcBorders>
          </w:tcPr>
          <w:p w14:paraId="2C49FC0C" w14:textId="77777777" w:rsidR="00591AA6" w:rsidRPr="00627073" w:rsidRDefault="00591AA6" w:rsidP="00591AA6">
            <w:pPr>
              <w:spacing w:after="0" w:line="240" w:lineRule="auto"/>
              <w:rPr>
                <w:rFonts w:cstheme="minorHAnsi"/>
              </w:rPr>
            </w:pPr>
          </w:p>
        </w:tc>
      </w:tr>
      <w:tr w:rsidR="00591AA6" w:rsidRPr="00627073" w14:paraId="4702213B"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552FE86" w14:textId="77777777" w:rsidR="00591AA6" w:rsidRPr="00627073" w:rsidRDefault="00591AA6" w:rsidP="00591AA6">
            <w:pPr>
              <w:spacing w:after="0" w:line="240" w:lineRule="auto"/>
              <w:rPr>
                <w:rFonts w:cstheme="minorHAnsi"/>
              </w:rPr>
            </w:pPr>
            <w:r w:rsidRPr="00627073">
              <w:rPr>
                <w:rFonts w:cstheme="minorHAnsi"/>
              </w:rPr>
              <w:t>Godina rođenja</w:t>
            </w:r>
          </w:p>
        </w:tc>
        <w:tc>
          <w:tcPr>
            <w:tcW w:w="5675" w:type="dxa"/>
            <w:tcBorders>
              <w:top w:val="single" w:sz="4" w:space="0" w:color="auto"/>
              <w:left w:val="single" w:sz="4" w:space="0" w:color="auto"/>
              <w:bottom w:val="single" w:sz="4" w:space="0" w:color="auto"/>
              <w:right w:val="single" w:sz="4" w:space="0" w:color="auto"/>
            </w:tcBorders>
            <w:hideMark/>
          </w:tcPr>
          <w:p w14:paraId="5BFAFE7E" w14:textId="77777777" w:rsidR="00591AA6" w:rsidRPr="00627073" w:rsidRDefault="00591AA6" w:rsidP="00591AA6">
            <w:pPr>
              <w:spacing w:after="0" w:line="240" w:lineRule="auto"/>
              <w:rPr>
                <w:rFonts w:cstheme="minorHAnsi"/>
              </w:rPr>
            </w:pPr>
            <w:r w:rsidRPr="00627073">
              <w:rPr>
                <w:rFonts w:cstheme="minorHAnsi"/>
              </w:rPr>
              <w:t>1991.</w:t>
            </w:r>
          </w:p>
        </w:tc>
      </w:tr>
      <w:tr w:rsidR="00591AA6" w:rsidRPr="00627073" w14:paraId="6AAD213B"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37C1BF22"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5675" w:type="dxa"/>
            <w:tcBorders>
              <w:top w:val="single" w:sz="4" w:space="0" w:color="auto"/>
              <w:left w:val="single" w:sz="4" w:space="0" w:color="auto"/>
              <w:bottom w:val="single" w:sz="4" w:space="0" w:color="auto"/>
              <w:right w:val="single" w:sz="4" w:space="0" w:color="auto"/>
            </w:tcBorders>
          </w:tcPr>
          <w:p w14:paraId="1ECE4801" w14:textId="77777777" w:rsidR="00591AA6" w:rsidRPr="00627073" w:rsidRDefault="00591AA6" w:rsidP="00591AA6">
            <w:pPr>
              <w:spacing w:after="0" w:line="240" w:lineRule="auto"/>
              <w:rPr>
                <w:rFonts w:cstheme="minorHAnsi"/>
              </w:rPr>
            </w:pPr>
            <w:r w:rsidRPr="00627073">
              <w:rPr>
                <w:rFonts w:cstheme="minorHAnsi"/>
                <w:bCs/>
              </w:rPr>
              <w:t>364923</w:t>
            </w:r>
          </w:p>
        </w:tc>
      </w:tr>
      <w:tr w:rsidR="00591AA6" w:rsidRPr="00627073" w14:paraId="131A81C3"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EE0D098"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5675" w:type="dxa"/>
            <w:tcBorders>
              <w:top w:val="single" w:sz="4" w:space="0" w:color="auto"/>
              <w:left w:val="single" w:sz="4" w:space="0" w:color="auto"/>
              <w:bottom w:val="single" w:sz="4" w:space="0" w:color="auto"/>
              <w:right w:val="single" w:sz="4" w:space="0" w:color="auto"/>
            </w:tcBorders>
          </w:tcPr>
          <w:p w14:paraId="61AF09DE" w14:textId="265A9B00" w:rsidR="00591AA6" w:rsidRPr="00627073" w:rsidRDefault="00A1593E" w:rsidP="00591AA6">
            <w:pPr>
              <w:spacing w:after="0" w:line="240" w:lineRule="auto"/>
              <w:rPr>
                <w:rFonts w:cstheme="minorHAnsi"/>
              </w:rPr>
            </w:pPr>
            <w:r w:rsidRPr="00627073">
              <w:rPr>
                <w:rFonts w:cstheme="minorHAnsi"/>
              </w:rPr>
              <w:t xml:space="preserve">Znanstveni suradnik, </w:t>
            </w:r>
            <w:r w:rsidR="00591AA6" w:rsidRPr="00627073">
              <w:rPr>
                <w:rFonts w:cstheme="minorHAnsi"/>
              </w:rPr>
              <w:t>3. 12. 2021.</w:t>
            </w:r>
          </w:p>
        </w:tc>
      </w:tr>
      <w:tr w:rsidR="00591AA6" w:rsidRPr="00627073" w14:paraId="63E06708"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7AF0CFD5"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5675" w:type="dxa"/>
            <w:tcBorders>
              <w:top w:val="single" w:sz="4" w:space="0" w:color="auto"/>
              <w:left w:val="single" w:sz="4" w:space="0" w:color="auto"/>
              <w:bottom w:val="single" w:sz="4" w:space="0" w:color="auto"/>
              <w:right w:val="single" w:sz="4" w:space="0" w:color="auto"/>
            </w:tcBorders>
            <w:hideMark/>
          </w:tcPr>
          <w:p w14:paraId="03620EDA" w14:textId="7CF90A44" w:rsidR="00591AA6" w:rsidRPr="00627073" w:rsidRDefault="00591AA6" w:rsidP="00A1593E">
            <w:pPr>
              <w:spacing w:after="0" w:line="240" w:lineRule="auto"/>
              <w:rPr>
                <w:rFonts w:cstheme="minorHAnsi"/>
              </w:rPr>
            </w:pPr>
            <w:r w:rsidRPr="00627073">
              <w:rPr>
                <w:rFonts w:cstheme="minorHAnsi"/>
              </w:rPr>
              <w:t>Docent, 19. 1. 2022.</w:t>
            </w:r>
          </w:p>
        </w:tc>
      </w:tr>
      <w:tr w:rsidR="00591AA6" w:rsidRPr="00627073" w14:paraId="0638DE0F"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32DD93B2"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5675" w:type="dxa"/>
            <w:tcBorders>
              <w:top w:val="single" w:sz="4" w:space="0" w:color="auto"/>
              <w:left w:val="single" w:sz="4" w:space="0" w:color="auto"/>
              <w:bottom w:val="single" w:sz="4" w:space="0" w:color="auto"/>
              <w:right w:val="single" w:sz="4" w:space="0" w:color="auto"/>
            </w:tcBorders>
            <w:hideMark/>
          </w:tcPr>
          <w:p w14:paraId="7977DBD1" w14:textId="77777777" w:rsidR="00591AA6" w:rsidRPr="00627073" w:rsidRDefault="00591AA6" w:rsidP="00591AA6">
            <w:pPr>
              <w:spacing w:after="0" w:line="240" w:lineRule="auto"/>
              <w:rPr>
                <w:rFonts w:cstheme="minorHAnsi"/>
              </w:rPr>
            </w:pPr>
            <w:r w:rsidRPr="00627073">
              <w:rPr>
                <w:rFonts w:cstheme="minorHAnsi"/>
              </w:rPr>
              <w:t>Područje društvenih znanosti, znanstveno polje ekonomija</w:t>
            </w:r>
          </w:p>
        </w:tc>
      </w:tr>
      <w:tr w:rsidR="00591AA6" w:rsidRPr="00627073" w14:paraId="2A107703"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EABA61D"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627073" w14:paraId="3FA79421"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54B264B6"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5675" w:type="dxa"/>
            <w:tcBorders>
              <w:top w:val="single" w:sz="8" w:space="0" w:color="auto"/>
              <w:left w:val="single" w:sz="4" w:space="0" w:color="auto"/>
              <w:bottom w:val="single" w:sz="4" w:space="0" w:color="auto"/>
              <w:right w:val="single" w:sz="4" w:space="0" w:color="auto"/>
            </w:tcBorders>
            <w:hideMark/>
          </w:tcPr>
          <w:p w14:paraId="5ACE83EA" w14:textId="77777777" w:rsidR="00591AA6" w:rsidRPr="00627073" w:rsidRDefault="00591AA6" w:rsidP="00591AA6">
            <w:pPr>
              <w:spacing w:after="0" w:line="240" w:lineRule="auto"/>
              <w:rPr>
                <w:rFonts w:cstheme="minorHAnsi"/>
              </w:rPr>
            </w:pPr>
            <w:r w:rsidRPr="00627073">
              <w:rPr>
                <w:rFonts w:cstheme="minorHAnsi"/>
              </w:rPr>
              <w:t>Sveučilište u Splitu, Sveučilišni odjel za forenzične znanosti</w:t>
            </w:r>
          </w:p>
        </w:tc>
      </w:tr>
      <w:tr w:rsidR="00591AA6" w:rsidRPr="00627073" w14:paraId="487BBE50"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1AEA93F3"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5675" w:type="dxa"/>
            <w:tcBorders>
              <w:top w:val="single" w:sz="8" w:space="0" w:color="auto"/>
              <w:left w:val="single" w:sz="4" w:space="0" w:color="auto"/>
              <w:bottom w:val="single" w:sz="4" w:space="0" w:color="auto"/>
              <w:right w:val="single" w:sz="4" w:space="0" w:color="auto"/>
            </w:tcBorders>
            <w:hideMark/>
          </w:tcPr>
          <w:p w14:paraId="343AA293" w14:textId="77777777" w:rsidR="00591AA6" w:rsidRPr="00627073" w:rsidRDefault="00591AA6" w:rsidP="00591AA6">
            <w:pPr>
              <w:spacing w:after="0" w:line="240" w:lineRule="auto"/>
              <w:rPr>
                <w:rFonts w:cstheme="minorHAnsi"/>
              </w:rPr>
            </w:pPr>
            <w:r w:rsidRPr="00627073">
              <w:rPr>
                <w:rFonts w:cstheme="minorHAnsi"/>
              </w:rPr>
              <w:t>11. 8. 2017.</w:t>
            </w:r>
          </w:p>
        </w:tc>
      </w:tr>
      <w:tr w:rsidR="00591AA6" w:rsidRPr="00627073" w14:paraId="2E332C20"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4E40E5E4"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5675" w:type="dxa"/>
            <w:tcBorders>
              <w:top w:val="single" w:sz="4" w:space="0" w:color="auto"/>
              <w:left w:val="single" w:sz="4" w:space="0" w:color="auto"/>
              <w:bottom w:val="single" w:sz="4" w:space="0" w:color="auto"/>
              <w:right w:val="single" w:sz="4" w:space="0" w:color="auto"/>
            </w:tcBorders>
            <w:hideMark/>
          </w:tcPr>
          <w:p w14:paraId="2AC04C13" w14:textId="77777777" w:rsidR="00591AA6" w:rsidRPr="00627073" w:rsidRDefault="00591AA6" w:rsidP="00591AA6">
            <w:pPr>
              <w:spacing w:after="0" w:line="240" w:lineRule="auto"/>
              <w:rPr>
                <w:rFonts w:cstheme="minorHAnsi"/>
              </w:rPr>
            </w:pPr>
            <w:r w:rsidRPr="00627073">
              <w:rPr>
                <w:rFonts w:cstheme="minorHAnsi"/>
              </w:rPr>
              <w:t>Docent</w:t>
            </w:r>
          </w:p>
        </w:tc>
      </w:tr>
      <w:tr w:rsidR="00591AA6" w:rsidRPr="00627073" w14:paraId="2D9377B6"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7C309C71"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5675" w:type="dxa"/>
            <w:tcBorders>
              <w:top w:val="single" w:sz="4" w:space="0" w:color="auto"/>
              <w:left w:val="single" w:sz="4" w:space="0" w:color="auto"/>
              <w:bottom w:val="single" w:sz="4" w:space="0" w:color="auto"/>
              <w:right w:val="single" w:sz="4" w:space="0" w:color="auto"/>
            </w:tcBorders>
            <w:hideMark/>
          </w:tcPr>
          <w:p w14:paraId="6FEE8C91" w14:textId="77777777" w:rsidR="00591AA6" w:rsidRPr="00627073" w:rsidRDefault="00591AA6" w:rsidP="00591AA6">
            <w:pPr>
              <w:spacing w:after="0" w:line="240" w:lineRule="auto"/>
              <w:rPr>
                <w:rFonts w:cstheme="minorHAnsi"/>
              </w:rPr>
            </w:pPr>
            <w:r w:rsidRPr="00627073">
              <w:rPr>
                <w:rFonts w:cstheme="minorHAnsi"/>
              </w:rPr>
              <w:t>Računovodstvo</w:t>
            </w:r>
          </w:p>
        </w:tc>
      </w:tr>
      <w:tr w:rsidR="00591AA6" w:rsidRPr="00627073" w14:paraId="01A60B8A"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D643D4A"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5675" w:type="dxa"/>
            <w:tcBorders>
              <w:top w:val="single" w:sz="4" w:space="0" w:color="auto"/>
              <w:left w:val="single" w:sz="4" w:space="0" w:color="auto"/>
              <w:bottom w:val="single" w:sz="4" w:space="0" w:color="auto"/>
              <w:right w:val="single" w:sz="4" w:space="0" w:color="auto"/>
            </w:tcBorders>
            <w:hideMark/>
          </w:tcPr>
          <w:p w14:paraId="598FEDE3" w14:textId="77777777" w:rsidR="00591AA6" w:rsidRPr="00627073" w:rsidRDefault="00591AA6" w:rsidP="00591AA6">
            <w:pPr>
              <w:spacing w:after="0" w:line="240" w:lineRule="auto"/>
              <w:rPr>
                <w:rFonts w:cstheme="minorHAnsi"/>
              </w:rPr>
            </w:pPr>
          </w:p>
        </w:tc>
      </w:tr>
      <w:tr w:rsidR="00591AA6" w:rsidRPr="00627073" w14:paraId="002DFD9A"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A155A17"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627073" w14:paraId="6E93189C"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7F66A255" w14:textId="77777777" w:rsidR="00591AA6" w:rsidRPr="00627073" w:rsidRDefault="00591AA6" w:rsidP="00591AA6">
            <w:pPr>
              <w:spacing w:after="0" w:line="240" w:lineRule="auto"/>
              <w:rPr>
                <w:rFonts w:cstheme="minorHAnsi"/>
              </w:rPr>
            </w:pPr>
            <w:r w:rsidRPr="00627073">
              <w:rPr>
                <w:rFonts w:cstheme="minorHAnsi"/>
              </w:rPr>
              <w:t xml:space="preserve">Zvanje </w:t>
            </w:r>
          </w:p>
        </w:tc>
        <w:tc>
          <w:tcPr>
            <w:tcW w:w="5675" w:type="dxa"/>
            <w:tcBorders>
              <w:top w:val="single" w:sz="8" w:space="0" w:color="auto"/>
              <w:left w:val="single" w:sz="4" w:space="0" w:color="auto"/>
              <w:bottom w:val="single" w:sz="4" w:space="0" w:color="auto"/>
              <w:right w:val="single" w:sz="4" w:space="0" w:color="auto"/>
            </w:tcBorders>
            <w:hideMark/>
          </w:tcPr>
          <w:p w14:paraId="1F6E8939" w14:textId="77777777" w:rsidR="00591AA6" w:rsidRPr="00627073" w:rsidRDefault="00591AA6" w:rsidP="00591AA6">
            <w:pPr>
              <w:spacing w:after="0" w:line="240" w:lineRule="auto"/>
              <w:rPr>
                <w:rFonts w:cstheme="minorHAnsi"/>
              </w:rPr>
            </w:pPr>
            <w:r w:rsidRPr="00627073">
              <w:rPr>
                <w:rFonts w:cstheme="minorHAnsi"/>
              </w:rPr>
              <w:t>Doktor znanosti (dr. sc.)</w:t>
            </w:r>
          </w:p>
        </w:tc>
      </w:tr>
      <w:tr w:rsidR="00591AA6" w:rsidRPr="00627073" w14:paraId="5C879D82"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1C240EC3"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5675" w:type="dxa"/>
            <w:tcBorders>
              <w:top w:val="single" w:sz="4" w:space="0" w:color="auto"/>
              <w:left w:val="single" w:sz="4" w:space="0" w:color="auto"/>
              <w:bottom w:val="single" w:sz="4" w:space="0" w:color="auto"/>
              <w:right w:val="single" w:sz="4" w:space="0" w:color="auto"/>
            </w:tcBorders>
            <w:hideMark/>
          </w:tcPr>
          <w:p w14:paraId="2E570C82" w14:textId="77777777" w:rsidR="00591AA6" w:rsidRPr="00627073" w:rsidRDefault="00591AA6" w:rsidP="00591AA6">
            <w:pPr>
              <w:spacing w:after="0" w:line="240" w:lineRule="auto"/>
              <w:rPr>
                <w:rFonts w:cstheme="minorHAnsi"/>
              </w:rPr>
            </w:pPr>
            <w:r w:rsidRPr="00627073">
              <w:rPr>
                <w:rFonts w:cstheme="minorHAnsi"/>
              </w:rPr>
              <w:t>Sveučilište u Splitu, Ekonomski fakultet</w:t>
            </w:r>
          </w:p>
        </w:tc>
      </w:tr>
      <w:tr w:rsidR="00591AA6" w:rsidRPr="00627073" w14:paraId="075E3404"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59B26C9A" w14:textId="77777777" w:rsidR="00591AA6" w:rsidRPr="00627073" w:rsidRDefault="00591AA6" w:rsidP="00591AA6">
            <w:pPr>
              <w:spacing w:after="0" w:line="240" w:lineRule="auto"/>
              <w:rPr>
                <w:rFonts w:cstheme="minorHAnsi"/>
              </w:rPr>
            </w:pPr>
            <w:r w:rsidRPr="00627073">
              <w:rPr>
                <w:rFonts w:cstheme="minorHAnsi"/>
              </w:rPr>
              <w:t>Mjesto</w:t>
            </w:r>
          </w:p>
        </w:tc>
        <w:tc>
          <w:tcPr>
            <w:tcW w:w="5675" w:type="dxa"/>
            <w:tcBorders>
              <w:top w:val="single" w:sz="4" w:space="0" w:color="auto"/>
              <w:left w:val="single" w:sz="4" w:space="0" w:color="auto"/>
              <w:bottom w:val="single" w:sz="4" w:space="0" w:color="auto"/>
              <w:right w:val="single" w:sz="4" w:space="0" w:color="auto"/>
            </w:tcBorders>
            <w:hideMark/>
          </w:tcPr>
          <w:p w14:paraId="2CFD2AC3"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627073" w14:paraId="029E3A99"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43FE2145"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5675" w:type="dxa"/>
            <w:tcBorders>
              <w:top w:val="single" w:sz="4" w:space="0" w:color="auto"/>
              <w:left w:val="single" w:sz="4" w:space="0" w:color="auto"/>
              <w:bottom w:val="single" w:sz="4" w:space="0" w:color="auto"/>
              <w:right w:val="single" w:sz="4" w:space="0" w:color="auto"/>
            </w:tcBorders>
            <w:hideMark/>
          </w:tcPr>
          <w:p w14:paraId="074F272A" w14:textId="53CC9571" w:rsidR="00591AA6" w:rsidRPr="00627073" w:rsidRDefault="00A1593E" w:rsidP="00591AA6">
            <w:pPr>
              <w:spacing w:after="0" w:line="240" w:lineRule="auto"/>
              <w:rPr>
                <w:rFonts w:cstheme="minorHAnsi"/>
              </w:rPr>
            </w:pPr>
            <w:r w:rsidRPr="00627073">
              <w:rPr>
                <w:rFonts w:cstheme="minorHAnsi"/>
              </w:rPr>
              <w:t xml:space="preserve">12. </w:t>
            </w:r>
            <w:r w:rsidR="00591AA6" w:rsidRPr="00627073">
              <w:rPr>
                <w:rFonts w:cstheme="minorHAnsi"/>
              </w:rPr>
              <w:t>5. 2021.</w:t>
            </w:r>
          </w:p>
        </w:tc>
      </w:tr>
      <w:tr w:rsidR="00591AA6" w:rsidRPr="00627073" w14:paraId="63FA2EE2"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B3AA5E0"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627073" w14:paraId="5CBE913F"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0FE580E4" w14:textId="77777777" w:rsidR="00591AA6" w:rsidRPr="00627073" w:rsidRDefault="00591AA6" w:rsidP="00591AA6">
            <w:pPr>
              <w:spacing w:after="0" w:line="240" w:lineRule="auto"/>
              <w:rPr>
                <w:rFonts w:cstheme="minorHAnsi"/>
              </w:rPr>
            </w:pPr>
            <w:r w:rsidRPr="00627073">
              <w:rPr>
                <w:rFonts w:cstheme="minorHAnsi"/>
              </w:rPr>
              <w:lastRenderedPageBreak/>
              <w:t>Godina</w:t>
            </w:r>
          </w:p>
        </w:tc>
        <w:tc>
          <w:tcPr>
            <w:tcW w:w="5675" w:type="dxa"/>
            <w:tcBorders>
              <w:top w:val="single" w:sz="8" w:space="0" w:color="auto"/>
              <w:left w:val="single" w:sz="4" w:space="0" w:color="auto"/>
              <w:bottom w:val="single" w:sz="4" w:space="0" w:color="auto"/>
              <w:right w:val="single" w:sz="4" w:space="0" w:color="auto"/>
            </w:tcBorders>
            <w:hideMark/>
          </w:tcPr>
          <w:p w14:paraId="728E6B7D" w14:textId="77777777" w:rsidR="00591AA6" w:rsidRPr="00627073" w:rsidRDefault="00591AA6" w:rsidP="00591AA6">
            <w:pPr>
              <w:spacing w:after="0" w:line="240" w:lineRule="auto"/>
              <w:rPr>
                <w:rFonts w:cstheme="minorHAnsi"/>
              </w:rPr>
            </w:pPr>
            <w:r w:rsidRPr="00627073">
              <w:rPr>
                <w:rFonts w:cstheme="minorHAnsi"/>
              </w:rPr>
              <w:t>2019.</w:t>
            </w:r>
          </w:p>
        </w:tc>
      </w:tr>
      <w:tr w:rsidR="00591AA6" w:rsidRPr="00627073" w14:paraId="1A61931B"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15D6FB07" w14:textId="77777777" w:rsidR="00591AA6" w:rsidRPr="00627073" w:rsidRDefault="00591AA6" w:rsidP="00591AA6">
            <w:pPr>
              <w:spacing w:after="0" w:line="240" w:lineRule="auto"/>
              <w:rPr>
                <w:rFonts w:cstheme="minorHAnsi"/>
              </w:rPr>
            </w:pPr>
            <w:r w:rsidRPr="00627073">
              <w:rPr>
                <w:rFonts w:cstheme="minorHAnsi"/>
              </w:rPr>
              <w:t>Mjesto</w:t>
            </w:r>
          </w:p>
        </w:tc>
        <w:tc>
          <w:tcPr>
            <w:tcW w:w="5675" w:type="dxa"/>
            <w:tcBorders>
              <w:top w:val="single" w:sz="4" w:space="0" w:color="auto"/>
              <w:left w:val="single" w:sz="4" w:space="0" w:color="auto"/>
              <w:bottom w:val="single" w:sz="4" w:space="0" w:color="auto"/>
              <w:right w:val="single" w:sz="4" w:space="0" w:color="auto"/>
            </w:tcBorders>
            <w:hideMark/>
          </w:tcPr>
          <w:p w14:paraId="7368E68D"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627073" w14:paraId="6D91CDF9"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2C552B3B" w14:textId="77777777" w:rsidR="00591AA6" w:rsidRPr="00627073" w:rsidRDefault="00591AA6" w:rsidP="00591AA6">
            <w:pPr>
              <w:spacing w:after="0" w:line="240" w:lineRule="auto"/>
              <w:rPr>
                <w:rFonts w:cstheme="minorHAnsi"/>
              </w:rPr>
            </w:pPr>
            <w:r w:rsidRPr="00627073">
              <w:rPr>
                <w:rFonts w:cstheme="minorHAnsi"/>
              </w:rPr>
              <w:t>Ustanova</w:t>
            </w:r>
          </w:p>
        </w:tc>
        <w:tc>
          <w:tcPr>
            <w:tcW w:w="5675" w:type="dxa"/>
            <w:tcBorders>
              <w:top w:val="single" w:sz="4" w:space="0" w:color="auto"/>
              <w:left w:val="single" w:sz="4" w:space="0" w:color="auto"/>
              <w:bottom w:val="single" w:sz="4" w:space="0" w:color="auto"/>
              <w:right w:val="single" w:sz="4" w:space="0" w:color="auto"/>
            </w:tcBorders>
            <w:hideMark/>
          </w:tcPr>
          <w:p w14:paraId="5A6847A8" w14:textId="77777777" w:rsidR="00591AA6" w:rsidRPr="00627073" w:rsidRDefault="00591AA6" w:rsidP="00591AA6">
            <w:pPr>
              <w:spacing w:after="0" w:line="240" w:lineRule="auto"/>
              <w:rPr>
                <w:rFonts w:cstheme="minorHAnsi"/>
              </w:rPr>
            </w:pPr>
            <w:r w:rsidRPr="00627073">
              <w:rPr>
                <w:rFonts w:cstheme="minorHAnsi"/>
              </w:rPr>
              <w:t>Sveučilište u Splitu i British Council</w:t>
            </w:r>
          </w:p>
        </w:tc>
      </w:tr>
      <w:tr w:rsidR="00591AA6" w:rsidRPr="00627073" w14:paraId="294F0228"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D97B069"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5675" w:type="dxa"/>
            <w:tcBorders>
              <w:top w:val="single" w:sz="4" w:space="0" w:color="auto"/>
              <w:left w:val="single" w:sz="4" w:space="0" w:color="auto"/>
              <w:bottom w:val="single" w:sz="4" w:space="0" w:color="auto"/>
              <w:right w:val="single" w:sz="4" w:space="0" w:color="auto"/>
            </w:tcBorders>
            <w:hideMark/>
          </w:tcPr>
          <w:p w14:paraId="0F5775CD" w14:textId="77777777" w:rsidR="00591AA6" w:rsidRPr="00627073" w:rsidRDefault="00591AA6" w:rsidP="00591AA6">
            <w:pPr>
              <w:spacing w:after="0" w:line="240" w:lineRule="auto"/>
              <w:rPr>
                <w:rFonts w:cstheme="minorHAnsi"/>
              </w:rPr>
            </w:pPr>
            <w:r w:rsidRPr="00627073">
              <w:rPr>
                <w:rFonts w:cstheme="minorHAnsi"/>
              </w:rPr>
              <w:t>Znanstvena komunikacija</w:t>
            </w:r>
          </w:p>
        </w:tc>
      </w:tr>
      <w:tr w:rsidR="00591AA6" w:rsidRPr="00627073" w14:paraId="79E00DB9"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7127359"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627073" w14:paraId="5AA89C5D"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237B5DBB"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5675" w:type="dxa"/>
            <w:tcBorders>
              <w:top w:val="single" w:sz="4" w:space="0" w:color="auto"/>
              <w:left w:val="single" w:sz="4" w:space="0" w:color="auto"/>
              <w:bottom w:val="single" w:sz="4" w:space="0" w:color="auto"/>
              <w:right w:val="single" w:sz="4" w:space="0" w:color="auto"/>
            </w:tcBorders>
            <w:hideMark/>
          </w:tcPr>
          <w:p w14:paraId="4EC79B96"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627073" w14:paraId="4368B167"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11837195"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5" w:type="dxa"/>
            <w:tcBorders>
              <w:top w:val="single" w:sz="4" w:space="0" w:color="auto"/>
              <w:left w:val="single" w:sz="4" w:space="0" w:color="auto"/>
              <w:bottom w:val="single" w:sz="4" w:space="0" w:color="auto"/>
              <w:right w:val="single" w:sz="4" w:space="0" w:color="auto"/>
            </w:tcBorders>
            <w:hideMark/>
          </w:tcPr>
          <w:p w14:paraId="7AA913C7" w14:textId="77777777" w:rsidR="00591AA6" w:rsidRPr="00627073" w:rsidRDefault="00591AA6" w:rsidP="00591AA6">
            <w:pPr>
              <w:spacing w:after="0" w:line="240" w:lineRule="auto"/>
              <w:rPr>
                <w:rFonts w:cstheme="minorHAnsi"/>
              </w:rPr>
            </w:pPr>
            <w:r w:rsidRPr="00627073">
              <w:rPr>
                <w:rFonts w:cstheme="minorHAnsi"/>
              </w:rPr>
              <w:t xml:space="preserve">Engleski, 5 </w:t>
            </w:r>
          </w:p>
        </w:tc>
      </w:tr>
      <w:tr w:rsidR="00591AA6" w:rsidRPr="00627073" w14:paraId="59E5A712"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226A9CDA"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5" w:type="dxa"/>
            <w:tcBorders>
              <w:top w:val="single" w:sz="4" w:space="0" w:color="auto"/>
              <w:left w:val="single" w:sz="4" w:space="0" w:color="auto"/>
              <w:bottom w:val="single" w:sz="4" w:space="0" w:color="auto"/>
              <w:right w:val="single" w:sz="4" w:space="0" w:color="auto"/>
            </w:tcBorders>
            <w:hideMark/>
          </w:tcPr>
          <w:p w14:paraId="6F102844" w14:textId="77777777" w:rsidR="00591AA6" w:rsidRPr="00627073" w:rsidRDefault="00591AA6" w:rsidP="00591AA6">
            <w:pPr>
              <w:spacing w:after="0" w:line="240" w:lineRule="auto"/>
              <w:rPr>
                <w:rFonts w:cstheme="minorHAnsi"/>
              </w:rPr>
            </w:pPr>
            <w:r w:rsidRPr="00627073">
              <w:rPr>
                <w:rFonts w:cstheme="minorHAnsi"/>
              </w:rPr>
              <w:t>Njemački, 3</w:t>
            </w:r>
          </w:p>
        </w:tc>
      </w:tr>
      <w:tr w:rsidR="00591AA6" w:rsidRPr="00627073" w14:paraId="34AAF1C4"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5A474CCE"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5" w:type="dxa"/>
            <w:tcBorders>
              <w:top w:val="single" w:sz="4" w:space="0" w:color="auto"/>
              <w:left w:val="single" w:sz="4" w:space="0" w:color="auto"/>
              <w:bottom w:val="single" w:sz="4" w:space="0" w:color="auto"/>
              <w:right w:val="single" w:sz="4" w:space="0" w:color="auto"/>
            </w:tcBorders>
            <w:hideMark/>
          </w:tcPr>
          <w:p w14:paraId="7C5A70EB" w14:textId="77777777" w:rsidR="00591AA6" w:rsidRPr="00627073" w:rsidRDefault="00591AA6" w:rsidP="00591AA6">
            <w:pPr>
              <w:spacing w:after="0" w:line="240" w:lineRule="auto"/>
              <w:rPr>
                <w:rFonts w:cstheme="minorHAnsi"/>
              </w:rPr>
            </w:pPr>
            <w:r w:rsidRPr="00627073">
              <w:rPr>
                <w:rFonts w:cstheme="minorHAnsi"/>
              </w:rPr>
              <w:t>Francuski, 2</w:t>
            </w:r>
          </w:p>
        </w:tc>
      </w:tr>
      <w:tr w:rsidR="00591AA6" w:rsidRPr="00627073" w14:paraId="1814074C"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D09B290"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627073" w14:paraId="5782AEBD"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53689EF0"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5675" w:type="dxa"/>
            <w:tcBorders>
              <w:top w:val="single" w:sz="8" w:space="0" w:color="auto"/>
              <w:left w:val="single" w:sz="4" w:space="0" w:color="auto"/>
              <w:bottom w:val="single" w:sz="4" w:space="0" w:color="auto"/>
              <w:right w:val="single" w:sz="4" w:space="0" w:color="auto"/>
            </w:tcBorders>
          </w:tcPr>
          <w:p w14:paraId="6FA63D18" w14:textId="77777777" w:rsidR="00591AA6" w:rsidRPr="00627073" w:rsidRDefault="00591AA6" w:rsidP="00591AA6">
            <w:pPr>
              <w:spacing w:after="0" w:line="240" w:lineRule="auto"/>
              <w:rPr>
                <w:rFonts w:cstheme="minorHAnsi"/>
              </w:rPr>
            </w:pPr>
          </w:p>
        </w:tc>
      </w:tr>
      <w:tr w:rsidR="00591AA6" w:rsidRPr="00627073" w14:paraId="3AB59B31"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4B766D97" w14:textId="77777777" w:rsidR="00591AA6" w:rsidRPr="00627073" w:rsidRDefault="00591AA6" w:rsidP="00591AA6">
            <w:pPr>
              <w:spacing w:after="0" w:line="240" w:lineRule="auto"/>
              <w:rPr>
                <w:rFonts w:cstheme="minorHAnsi"/>
              </w:rPr>
            </w:pPr>
            <w:r w:rsidRPr="00627073">
              <w:rPr>
                <w:rFonts w:cstheme="minorHAnsi"/>
              </w:rPr>
              <w:t xml:space="preserve">Autorstvo sveučilišnih/fakultetskih udžbenika iz područja predmeta </w:t>
            </w:r>
          </w:p>
        </w:tc>
        <w:tc>
          <w:tcPr>
            <w:tcW w:w="5675" w:type="dxa"/>
            <w:tcBorders>
              <w:top w:val="single" w:sz="4" w:space="0" w:color="auto"/>
              <w:left w:val="single" w:sz="4" w:space="0" w:color="auto"/>
              <w:bottom w:val="single" w:sz="4" w:space="0" w:color="auto"/>
              <w:right w:val="single" w:sz="4" w:space="0" w:color="auto"/>
            </w:tcBorders>
          </w:tcPr>
          <w:p w14:paraId="19570709" w14:textId="77777777" w:rsidR="00591AA6" w:rsidRPr="00627073" w:rsidRDefault="00591AA6" w:rsidP="00591AA6">
            <w:pPr>
              <w:spacing w:after="0" w:line="240" w:lineRule="auto"/>
              <w:rPr>
                <w:rFonts w:cstheme="minorHAnsi"/>
              </w:rPr>
            </w:pPr>
          </w:p>
        </w:tc>
      </w:tr>
      <w:tr w:rsidR="00591AA6" w:rsidRPr="00627073" w14:paraId="16410D6E"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640F861C"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radovi objavljeni u posljednjih pet godina iz područja predmeta </w:t>
            </w:r>
            <w:r w:rsidRPr="00627073">
              <w:rPr>
                <w:rFonts w:cstheme="minorHAnsi"/>
                <w:b/>
              </w:rPr>
              <w:t>(najviše 5 referenca)</w:t>
            </w:r>
          </w:p>
        </w:tc>
        <w:tc>
          <w:tcPr>
            <w:tcW w:w="5675" w:type="dxa"/>
            <w:tcBorders>
              <w:top w:val="single" w:sz="4" w:space="0" w:color="auto"/>
              <w:left w:val="single" w:sz="4" w:space="0" w:color="auto"/>
              <w:bottom w:val="single" w:sz="4" w:space="0" w:color="auto"/>
              <w:right w:val="single" w:sz="4" w:space="0" w:color="auto"/>
            </w:tcBorders>
          </w:tcPr>
          <w:p w14:paraId="4298BBCF" w14:textId="77777777" w:rsidR="00591AA6" w:rsidRPr="00627073" w:rsidRDefault="00591AA6" w:rsidP="00BE3734">
            <w:pPr>
              <w:pStyle w:val="ListParagraph"/>
              <w:widowControl w:val="0"/>
              <w:numPr>
                <w:ilvl w:val="0"/>
                <w:numId w:val="45"/>
              </w:numPr>
              <w:spacing w:before="120" w:after="0" w:line="240" w:lineRule="auto"/>
              <w:ind w:left="237" w:hanging="237"/>
              <w:jc w:val="both"/>
              <w:rPr>
                <w:rFonts w:eastAsia="Times New Roman" w:cstheme="minorHAnsi"/>
              </w:rPr>
            </w:pPr>
            <w:r w:rsidRPr="00627073">
              <w:rPr>
                <w:rFonts w:eastAsia="Times New Roman" w:cstheme="minorHAnsi"/>
              </w:rPr>
              <w:t xml:space="preserve">Filipović, I., Bartulović, M., </w:t>
            </w:r>
            <w:r w:rsidRPr="00627073">
              <w:rPr>
                <w:rFonts w:eastAsia="Times New Roman" w:cstheme="minorHAnsi"/>
                <w:b/>
              </w:rPr>
              <w:t>Šušak, T.</w:t>
            </w:r>
            <w:r w:rsidRPr="00627073">
              <w:rPr>
                <w:rFonts w:eastAsia="Times New Roman" w:cstheme="minorHAnsi"/>
              </w:rPr>
              <w:t>, (rad je recenziran te ga je uredništvo časopisa prihvatilo za objavljivanje), Earnings management and dividend payments during the COVID-19 pandemic, Interdisciplinary Description of Complex Systems, ISSN: 1334-4684 (Print); 1334-4676 (Online). Baze citiranja: Web of Science Core Collection – Emerging Sources Citation Index (ESCI) u procesu indeksiranja.</w:t>
            </w:r>
          </w:p>
          <w:p w14:paraId="7869D3A8" w14:textId="77777777" w:rsidR="00591AA6" w:rsidRPr="00627073" w:rsidRDefault="00591AA6" w:rsidP="00BE3734">
            <w:pPr>
              <w:pStyle w:val="ListParagraph"/>
              <w:widowControl w:val="0"/>
              <w:numPr>
                <w:ilvl w:val="0"/>
                <w:numId w:val="45"/>
              </w:numPr>
              <w:spacing w:before="120" w:after="0" w:line="240" w:lineRule="auto"/>
              <w:ind w:left="237" w:hanging="237"/>
              <w:jc w:val="both"/>
              <w:rPr>
                <w:rFonts w:eastAsia="Times New Roman" w:cstheme="minorHAnsi"/>
              </w:rPr>
            </w:pPr>
            <w:r w:rsidRPr="00627073">
              <w:rPr>
                <w:rFonts w:eastAsia="Times New Roman" w:cstheme="minorHAnsi"/>
                <w:b/>
              </w:rPr>
              <w:t>Šušak, T.</w:t>
            </w:r>
            <w:r w:rsidRPr="00627073">
              <w:rPr>
                <w:rFonts w:eastAsia="Times New Roman" w:cstheme="minorHAnsi"/>
              </w:rPr>
              <w:t>, The effect of regulatory changes on relationship between earnings management and financial reporting timeliness: The case of COVID-19 pandemic, Zbornik radova Ekonomskog fakulteta u Rijeci, vol. 38, br. 2, 2020., ISSN 1331-8004, ISSN 1846-7520 (Online), UDK:3:330(08), izvorni znanstveni članak, str. 453-473. Baze citiranja: Web of Science Core Collection – Emerging Sources Citation Index, Scopus, Econlit, ProQuest Social Science Premium Collection.</w:t>
            </w:r>
          </w:p>
          <w:p w14:paraId="0EE9BD9C" w14:textId="77777777" w:rsidR="00591AA6" w:rsidRPr="00627073" w:rsidRDefault="00591AA6" w:rsidP="00BE3734">
            <w:pPr>
              <w:pStyle w:val="ListParagraph"/>
              <w:widowControl w:val="0"/>
              <w:numPr>
                <w:ilvl w:val="0"/>
                <w:numId w:val="45"/>
              </w:numPr>
              <w:spacing w:before="120" w:after="0" w:line="240" w:lineRule="auto"/>
              <w:ind w:left="237" w:hanging="237"/>
              <w:jc w:val="both"/>
              <w:rPr>
                <w:rFonts w:eastAsia="Times New Roman" w:cstheme="minorHAnsi"/>
              </w:rPr>
            </w:pPr>
            <w:r w:rsidRPr="00627073">
              <w:rPr>
                <w:rFonts w:eastAsia="Times New Roman" w:cstheme="minorHAnsi"/>
              </w:rPr>
              <w:t xml:space="preserve">Filipović, I., </w:t>
            </w:r>
            <w:r w:rsidRPr="00627073">
              <w:rPr>
                <w:rFonts w:eastAsia="Times New Roman" w:cstheme="minorHAnsi"/>
                <w:b/>
              </w:rPr>
              <w:t>Šušak, T.</w:t>
            </w:r>
            <w:r w:rsidRPr="00627073">
              <w:rPr>
                <w:rFonts w:eastAsia="Times New Roman" w:cstheme="minorHAnsi"/>
              </w:rPr>
              <w:t>, Lijić, A., The Effect of Auditor Rotation on the Relationship between Financial Manipulation and Auditor’s Opinion, Business Systems Research, vol. 12, br. 1, 2021., ISSN: 1847-9375, izvorni znanstveni članak, str. 96-108. Baze citiranja: Web of Science Core Collection – Emerging Sources Citation Index, Scopus, ProQuest Social Science Premium Collection.</w:t>
            </w:r>
          </w:p>
          <w:p w14:paraId="381BBA9A" w14:textId="77777777" w:rsidR="00591AA6" w:rsidRPr="00627073" w:rsidRDefault="00591AA6" w:rsidP="00BE3734">
            <w:pPr>
              <w:pStyle w:val="ListParagraph"/>
              <w:widowControl w:val="0"/>
              <w:numPr>
                <w:ilvl w:val="0"/>
                <w:numId w:val="45"/>
              </w:numPr>
              <w:spacing w:before="120" w:after="0" w:line="240" w:lineRule="auto"/>
              <w:ind w:left="237" w:hanging="237"/>
              <w:jc w:val="both"/>
              <w:rPr>
                <w:rFonts w:eastAsia="Times New Roman" w:cstheme="minorHAnsi"/>
              </w:rPr>
            </w:pPr>
            <w:r w:rsidRPr="00627073">
              <w:rPr>
                <w:rFonts w:eastAsia="Times New Roman" w:cstheme="minorHAnsi"/>
              </w:rPr>
              <w:t xml:space="preserve">Filipović, I., </w:t>
            </w:r>
            <w:r w:rsidRPr="00627073">
              <w:rPr>
                <w:rFonts w:eastAsia="Times New Roman" w:cstheme="minorHAnsi"/>
                <w:b/>
              </w:rPr>
              <w:t>Šušak, T.</w:t>
            </w:r>
            <w:r w:rsidRPr="00627073">
              <w:rPr>
                <w:rFonts w:eastAsia="Times New Roman" w:cstheme="minorHAnsi"/>
              </w:rPr>
              <w:t xml:space="preserve">, Krvavac, B., Utjecaj pružanja nerevizorskih usluga na odnos isticanja pitanja vremenske </w:t>
            </w:r>
            <w:r w:rsidRPr="00627073">
              <w:rPr>
                <w:rFonts w:eastAsia="Times New Roman" w:cstheme="minorHAnsi"/>
              </w:rPr>
              <w:lastRenderedPageBreak/>
              <w:t>neograničenosti poslovanja i upravljanja zaradom, Ekonomska misao i praksa, vol. 29, br. 2, 2020., ISSN 1330-1039, E-ISSN 1848-963X, UDK33, prethodno priopćenje, str. 393-407. Baze citiranja: Web of Science Core Collection – Emerging Sources Citation Index, Econlit, ProQuest Social Science Premium Collection.</w:t>
            </w:r>
          </w:p>
          <w:p w14:paraId="1AD270E0" w14:textId="77777777" w:rsidR="00591AA6" w:rsidRPr="00627073" w:rsidRDefault="00591AA6" w:rsidP="00BE3734">
            <w:pPr>
              <w:pStyle w:val="ListParagraph"/>
              <w:widowControl w:val="0"/>
              <w:numPr>
                <w:ilvl w:val="0"/>
                <w:numId w:val="45"/>
              </w:numPr>
              <w:spacing w:before="120" w:after="0" w:line="240" w:lineRule="auto"/>
              <w:ind w:left="237" w:hanging="237"/>
              <w:jc w:val="both"/>
              <w:rPr>
                <w:rFonts w:eastAsia="Times New Roman" w:cstheme="minorHAnsi"/>
              </w:rPr>
            </w:pPr>
            <w:r w:rsidRPr="00627073">
              <w:rPr>
                <w:rFonts w:eastAsia="Times New Roman" w:cstheme="minorHAnsi"/>
                <w:b/>
              </w:rPr>
              <w:t>Šušak, T.</w:t>
            </w:r>
            <w:r w:rsidRPr="00627073">
              <w:rPr>
                <w:rFonts w:eastAsia="Times New Roman" w:cstheme="minorHAnsi"/>
              </w:rPr>
              <w:t>, Utjecaj ključnih revizijskih pitanja na trošak zaduživanja putem zajma, Contemporary Issues in Economy &amp; Technology, Split, 29 May 2020, Conference Proceedings, Editors-in-chief: Tonko Kovačević, Ivan Akrap, ISBN 978-953-7220-52-5, Track 1: Finance &amp; Accounting, str. 44-49.</w:t>
            </w:r>
          </w:p>
        </w:tc>
      </w:tr>
      <w:tr w:rsidR="00591AA6" w:rsidRPr="00627073" w14:paraId="4631165E"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58ACF672" w14:textId="77777777" w:rsidR="00591AA6" w:rsidRPr="00627073" w:rsidRDefault="00591AA6" w:rsidP="00591AA6">
            <w:pPr>
              <w:spacing w:after="0" w:line="240" w:lineRule="auto"/>
              <w:rPr>
                <w:rFonts w:cstheme="minorHAnsi"/>
              </w:rPr>
            </w:pPr>
            <w:r w:rsidRPr="00627073">
              <w:rPr>
                <w:rFonts w:cstheme="minorHAnsi"/>
              </w:rPr>
              <w:lastRenderedPageBreak/>
              <w:t xml:space="preserve">Stručni i znanstveni radovi iz metodike i kvalitete nastave objavljeni u posljednjih pet godina </w:t>
            </w:r>
            <w:r w:rsidRPr="00627073">
              <w:rPr>
                <w:rFonts w:cstheme="minorHAnsi"/>
                <w:b/>
              </w:rPr>
              <w:t>(najviše 5 referenca)</w:t>
            </w:r>
            <w:r w:rsidRPr="00627073">
              <w:rPr>
                <w:rFonts w:cstheme="minorHAnsi"/>
              </w:rPr>
              <w:t xml:space="preserve"> </w:t>
            </w:r>
          </w:p>
        </w:tc>
        <w:tc>
          <w:tcPr>
            <w:tcW w:w="5675" w:type="dxa"/>
            <w:tcBorders>
              <w:top w:val="single" w:sz="4" w:space="0" w:color="auto"/>
              <w:left w:val="single" w:sz="4" w:space="0" w:color="auto"/>
              <w:bottom w:val="single" w:sz="4" w:space="0" w:color="auto"/>
              <w:right w:val="single" w:sz="4" w:space="0" w:color="auto"/>
            </w:tcBorders>
            <w:hideMark/>
          </w:tcPr>
          <w:p w14:paraId="7E776A2C"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3EF44432"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6433DBB4"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projekti iz područja predmeta koji su se provodili u posljednjih pet godina </w:t>
            </w:r>
            <w:r w:rsidRPr="00627073">
              <w:rPr>
                <w:rFonts w:cstheme="minorHAnsi"/>
                <w:b/>
              </w:rPr>
              <w:t>(najviše 5 referenca)</w:t>
            </w:r>
          </w:p>
        </w:tc>
        <w:tc>
          <w:tcPr>
            <w:tcW w:w="5675" w:type="dxa"/>
            <w:tcBorders>
              <w:top w:val="single" w:sz="4" w:space="0" w:color="auto"/>
              <w:left w:val="single" w:sz="4" w:space="0" w:color="auto"/>
              <w:bottom w:val="single" w:sz="4" w:space="0" w:color="auto"/>
              <w:right w:val="single" w:sz="4" w:space="0" w:color="auto"/>
            </w:tcBorders>
            <w:hideMark/>
          </w:tcPr>
          <w:p w14:paraId="34807423"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41B34F0E"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3BE91811" w14:textId="77777777" w:rsidR="00591AA6" w:rsidRPr="00627073" w:rsidRDefault="00591AA6" w:rsidP="00591AA6">
            <w:pPr>
              <w:spacing w:after="0" w:line="240" w:lineRule="auto"/>
              <w:rPr>
                <w:rFonts w:cstheme="minorHAnsi"/>
              </w:rPr>
            </w:pPr>
            <w:r w:rsidRPr="00627073">
              <w:rPr>
                <w:rFonts w:cstheme="minorHAnsi"/>
              </w:rPr>
              <w:t xml:space="preserve">U sklopu kojega programa i u kojem je opsegu nositelj stekao metodičko- psihološko-didaktičko -pedagoške kompetencije? </w:t>
            </w:r>
          </w:p>
        </w:tc>
        <w:tc>
          <w:tcPr>
            <w:tcW w:w="5675" w:type="dxa"/>
            <w:tcBorders>
              <w:top w:val="single" w:sz="4" w:space="0" w:color="auto"/>
              <w:left w:val="single" w:sz="4" w:space="0" w:color="auto"/>
              <w:bottom w:val="single" w:sz="4" w:space="0" w:color="auto"/>
              <w:right w:val="single" w:sz="4" w:space="0" w:color="auto"/>
            </w:tcBorders>
            <w:hideMark/>
          </w:tcPr>
          <w:p w14:paraId="784D1F36" w14:textId="77777777" w:rsidR="00591AA6" w:rsidRPr="00627073" w:rsidRDefault="00591AA6" w:rsidP="00591AA6">
            <w:pPr>
              <w:spacing w:after="0" w:line="240" w:lineRule="auto"/>
              <w:rPr>
                <w:rFonts w:cstheme="minorHAnsi"/>
              </w:rPr>
            </w:pPr>
            <w:r w:rsidRPr="00627073">
              <w:rPr>
                <w:rFonts w:eastAsia="Times New Roman" w:cstheme="minorHAnsi"/>
              </w:rPr>
              <w:t>Predavačko iskustvo od 2014. godine.</w:t>
            </w:r>
          </w:p>
        </w:tc>
      </w:tr>
      <w:tr w:rsidR="00591AA6" w:rsidRPr="00627073" w14:paraId="1138B4AB"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6ECB06B"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627073" w14:paraId="1A5FE7D9"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4777B5A6"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5675" w:type="dxa"/>
            <w:tcBorders>
              <w:top w:val="single" w:sz="8" w:space="0" w:color="auto"/>
              <w:left w:val="single" w:sz="4" w:space="0" w:color="auto"/>
              <w:bottom w:val="single" w:sz="4" w:space="0" w:color="auto"/>
              <w:right w:val="single" w:sz="4" w:space="0" w:color="auto"/>
            </w:tcBorders>
          </w:tcPr>
          <w:p w14:paraId="56807D9E" w14:textId="77777777" w:rsidR="00591AA6" w:rsidRPr="00627073" w:rsidRDefault="00591AA6" w:rsidP="00591AA6">
            <w:pPr>
              <w:spacing w:after="0" w:line="240" w:lineRule="auto"/>
              <w:jc w:val="both"/>
              <w:rPr>
                <w:rFonts w:cstheme="minorHAnsi"/>
              </w:rPr>
            </w:pPr>
            <w:r w:rsidRPr="00627073">
              <w:rPr>
                <w:rFonts w:cstheme="minorHAnsi"/>
              </w:rPr>
              <w:t xml:space="preserve">Nagrada dekana </w:t>
            </w:r>
            <w:r w:rsidRPr="00627073">
              <w:rPr>
                <w:rFonts w:cstheme="minorHAnsi"/>
                <w:i/>
              </w:rPr>
              <w:t>Ekonomskog fakulteta Sveučilišta u Splitu</w:t>
            </w:r>
            <w:r w:rsidRPr="00627073">
              <w:rPr>
                <w:rFonts w:cstheme="minorHAnsi"/>
              </w:rPr>
              <w:t xml:space="preserve"> za izniman uspjeh postignut na doktorskom studiju </w:t>
            </w:r>
            <w:r w:rsidRPr="00627073">
              <w:rPr>
                <w:rFonts w:cstheme="minorHAnsi"/>
                <w:i/>
              </w:rPr>
              <w:t>Ekonomije i Poslovne ekonomije</w:t>
            </w:r>
            <w:r w:rsidRPr="00627073">
              <w:rPr>
                <w:rFonts w:cstheme="minorHAnsi"/>
              </w:rPr>
              <w:t>.</w:t>
            </w:r>
          </w:p>
        </w:tc>
      </w:tr>
    </w:tbl>
    <w:p w14:paraId="6C4E3450" w14:textId="77777777" w:rsidR="00591AA6" w:rsidRDefault="00591AA6" w:rsidP="008E716A">
      <w:pPr>
        <w:rPr>
          <w:rFonts w:cstheme="minorHAnsi"/>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5811"/>
      </w:tblGrid>
      <w:tr w:rsidR="00591AA6" w:rsidRPr="00453C19" w14:paraId="3A14A20B"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0F39E204" w14:textId="77777777" w:rsidR="00591AA6" w:rsidRPr="00627073" w:rsidRDefault="00591AA6" w:rsidP="00591AA6">
            <w:pPr>
              <w:spacing w:after="0" w:line="240" w:lineRule="auto"/>
              <w:rPr>
                <w:rFonts w:cstheme="minorHAnsi"/>
              </w:rPr>
            </w:pPr>
            <w:r w:rsidRPr="00627073">
              <w:rPr>
                <w:rFonts w:cstheme="minorHAnsi"/>
              </w:rPr>
              <w:t>Titula, ime i prezime</w:t>
            </w:r>
          </w:p>
        </w:tc>
        <w:tc>
          <w:tcPr>
            <w:tcW w:w="5811" w:type="dxa"/>
            <w:tcBorders>
              <w:top w:val="single" w:sz="4" w:space="0" w:color="auto"/>
              <w:left w:val="single" w:sz="4" w:space="0" w:color="auto"/>
              <w:bottom w:val="single" w:sz="4" w:space="0" w:color="auto"/>
              <w:right w:val="single" w:sz="4" w:space="0" w:color="auto"/>
            </w:tcBorders>
            <w:hideMark/>
          </w:tcPr>
          <w:p w14:paraId="3AA07E28" w14:textId="77777777" w:rsidR="00591AA6" w:rsidRPr="00627073" w:rsidRDefault="00591AA6" w:rsidP="00591AA6">
            <w:pPr>
              <w:spacing w:after="0" w:line="240" w:lineRule="auto"/>
              <w:rPr>
                <w:rFonts w:cstheme="minorHAnsi"/>
                <w:b/>
              </w:rPr>
            </w:pPr>
            <w:r w:rsidRPr="00627073">
              <w:rPr>
                <w:rFonts w:eastAsia="Times New Roman" w:cstheme="minorHAnsi"/>
                <w:b/>
              </w:rPr>
              <w:t>Prof. dr. sc. Ivica Filipović</w:t>
            </w:r>
          </w:p>
        </w:tc>
      </w:tr>
      <w:tr w:rsidR="00591AA6" w:rsidRPr="00453C19" w14:paraId="3236E564"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44994DD9"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5811" w:type="dxa"/>
            <w:tcBorders>
              <w:top w:val="single" w:sz="4" w:space="0" w:color="auto"/>
              <w:left w:val="single" w:sz="4" w:space="0" w:color="auto"/>
              <w:bottom w:val="single" w:sz="8" w:space="0" w:color="auto"/>
              <w:right w:val="single" w:sz="4" w:space="0" w:color="auto"/>
            </w:tcBorders>
          </w:tcPr>
          <w:p w14:paraId="484C4D1B" w14:textId="77777777" w:rsidR="00591AA6" w:rsidRPr="00627073" w:rsidRDefault="00591AA6" w:rsidP="00591AA6">
            <w:pPr>
              <w:spacing w:after="0" w:line="240" w:lineRule="auto"/>
              <w:rPr>
                <w:rFonts w:cstheme="minorHAnsi"/>
                <w:b/>
              </w:rPr>
            </w:pPr>
            <w:r w:rsidRPr="00627073">
              <w:rPr>
                <w:rFonts w:cstheme="minorHAnsi"/>
                <w:b/>
              </w:rPr>
              <w:t>Financijsko-računovodstvena vještačenja</w:t>
            </w:r>
          </w:p>
        </w:tc>
      </w:tr>
      <w:tr w:rsidR="00591AA6" w:rsidRPr="00453C19" w14:paraId="65E5255E"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F0B0C55"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453C19" w14:paraId="02B7EC29"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22D7772B" w14:textId="77777777" w:rsidR="00591AA6" w:rsidRPr="00627073" w:rsidRDefault="00591AA6" w:rsidP="00591AA6">
            <w:pPr>
              <w:spacing w:after="0" w:line="240" w:lineRule="auto"/>
              <w:rPr>
                <w:rFonts w:cstheme="minorHAnsi"/>
              </w:rPr>
            </w:pPr>
            <w:r w:rsidRPr="00627073">
              <w:rPr>
                <w:rFonts w:cstheme="minorHAnsi"/>
              </w:rPr>
              <w:t xml:space="preserve">Adresa </w:t>
            </w:r>
          </w:p>
        </w:tc>
        <w:tc>
          <w:tcPr>
            <w:tcW w:w="5811" w:type="dxa"/>
            <w:tcBorders>
              <w:top w:val="single" w:sz="8" w:space="0" w:color="auto"/>
              <w:left w:val="single" w:sz="4" w:space="0" w:color="auto"/>
              <w:bottom w:val="single" w:sz="4" w:space="0" w:color="auto"/>
              <w:right w:val="single" w:sz="4" w:space="0" w:color="auto"/>
            </w:tcBorders>
            <w:hideMark/>
          </w:tcPr>
          <w:p w14:paraId="3F03754D" w14:textId="77777777" w:rsidR="00591AA6" w:rsidRPr="00627073" w:rsidRDefault="00591AA6" w:rsidP="00591AA6">
            <w:pPr>
              <w:spacing w:after="0" w:line="240" w:lineRule="auto"/>
              <w:rPr>
                <w:rFonts w:cstheme="minorHAnsi"/>
              </w:rPr>
            </w:pPr>
            <w:r w:rsidRPr="00627073">
              <w:rPr>
                <w:rFonts w:cstheme="minorHAnsi"/>
              </w:rPr>
              <w:t>Šoltanska 32, 21000 Split</w:t>
            </w:r>
          </w:p>
        </w:tc>
      </w:tr>
      <w:tr w:rsidR="00591AA6" w:rsidRPr="00453C19" w14:paraId="292DFE8A"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4EB848F" w14:textId="77777777" w:rsidR="00591AA6" w:rsidRPr="00627073" w:rsidRDefault="00591AA6" w:rsidP="00591AA6">
            <w:pPr>
              <w:spacing w:after="0" w:line="240" w:lineRule="auto"/>
              <w:rPr>
                <w:rFonts w:cstheme="minorHAnsi"/>
              </w:rPr>
            </w:pPr>
            <w:r w:rsidRPr="00627073">
              <w:rPr>
                <w:rFonts w:cstheme="minorHAnsi"/>
              </w:rPr>
              <w:t>Telefon</w:t>
            </w:r>
          </w:p>
        </w:tc>
        <w:tc>
          <w:tcPr>
            <w:tcW w:w="5811" w:type="dxa"/>
            <w:tcBorders>
              <w:top w:val="single" w:sz="4" w:space="0" w:color="auto"/>
              <w:left w:val="single" w:sz="4" w:space="0" w:color="auto"/>
              <w:bottom w:val="single" w:sz="4" w:space="0" w:color="auto"/>
              <w:right w:val="single" w:sz="4" w:space="0" w:color="auto"/>
            </w:tcBorders>
            <w:hideMark/>
          </w:tcPr>
          <w:p w14:paraId="3A494D79" w14:textId="77777777" w:rsidR="00591AA6" w:rsidRPr="00627073" w:rsidRDefault="00591AA6" w:rsidP="00591AA6">
            <w:pPr>
              <w:spacing w:after="0" w:line="240" w:lineRule="auto"/>
              <w:rPr>
                <w:rFonts w:cstheme="minorHAnsi"/>
              </w:rPr>
            </w:pPr>
            <w:r w:rsidRPr="00627073">
              <w:rPr>
                <w:rFonts w:cstheme="minorHAnsi"/>
              </w:rPr>
              <w:t>098/361-163</w:t>
            </w:r>
          </w:p>
        </w:tc>
      </w:tr>
      <w:tr w:rsidR="00591AA6" w:rsidRPr="00453C19" w14:paraId="0C371DF3"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48AB6F8" w14:textId="77777777" w:rsidR="00591AA6" w:rsidRPr="00627073" w:rsidRDefault="00591AA6" w:rsidP="00591AA6">
            <w:pPr>
              <w:spacing w:after="0" w:line="240" w:lineRule="auto"/>
              <w:rPr>
                <w:rFonts w:cstheme="minorHAnsi"/>
              </w:rPr>
            </w:pPr>
            <w:r w:rsidRPr="00627073">
              <w:rPr>
                <w:rFonts w:cstheme="minorHAnsi"/>
              </w:rPr>
              <w:t>E-mail adresa</w:t>
            </w:r>
          </w:p>
        </w:tc>
        <w:tc>
          <w:tcPr>
            <w:tcW w:w="5811" w:type="dxa"/>
            <w:tcBorders>
              <w:top w:val="single" w:sz="4" w:space="0" w:color="auto"/>
              <w:left w:val="single" w:sz="4" w:space="0" w:color="auto"/>
              <w:bottom w:val="single" w:sz="4" w:space="0" w:color="auto"/>
              <w:right w:val="single" w:sz="4" w:space="0" w:color="auto"/>
            </w:tcBorders>
            <w:hideMark/>
          </w:tcPr>
          <w:p w14:paraId="389A22D5" w14:textId="77777777" w:rsidR="00591AA6" w:rsidRPr="00627073" w:rsidRDefault="00591AA6" w:rsidP="00591AA6">
            <w:pPr>
              <w:spacing w:after="0" w:line="240" w:lineRule="auto"/>
              <w:rPr>
                <w:rFonts w:cstheme="minorHAnsi"/>
              </w:rPr>
            </w:pPr>
            <w:r w:rsidRPr="00627073">
              <w:rPr>
                <w:rFonts w:cstheme="minorHAnsi"/>
              </w:rPr>
              <w:t>ifilipov@unist.hr</w:t>
            </w:r>
          </w:p>
        </w:tc>
      </w:tr>
      <w:tr w:rsidR="00591AA6" w:rsidRPr="00453C19" w14:paraId="46BB443F"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39849B37"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5811" w:type="dxa"/>
            <w:tcBorders>
              <w:top w:val="single" w:sz="4" w:space="0" w:color="auto"/>
              <w:left w:val="single" w:sz="4" w:space="0" w:color="auto"/>
              <w:bottom w:val="single" w:sz="4" w:space="0" w:color="auto"/>
              <w:right w:val="single" w:sz="4" w:space="0" w:color="auto"/>
            </w:tcBorders>
            <w:hideMark/>
          </w:tcPr>
          <w:p w14:paraId="2F435FB4" w14:textId="77777777" w:rsidR="00591AA6" w:rsidRPr="00627073" w:rsidRDefault="00591AA6" w:rsidP="00591AA6">
            <w:pPr>
              <w:spacing w:after="0" w:line="240" w:lineRule="auto"/>
              <w:rPr>
                <w:rFonts w:cstheme="minorHAnsi"/>
              </w:rPr>
            </w:pPr>
            <w:r w:rsidRPr="00627073">
              <w:rPr>
                <w:rFonts w:cstheme="minorHAnsi"/>
              </w:rPr>
              <w:t>http://moj.efst.hr/old/content.php?k=studiji&amp;p=69&amp;osoba=ifilipov</w:t>
            </w:r>
          </w:p>
        </w:tc>
      </w:tr>
      <w:tr w:rsidR="00591AA6" w:rsidRPr="00453C19" w14:paraId="5249D216"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19360625" w14:textId="77777777" w:rsidR="00591AA6" w:rsidRPr="00627073" w:rsidRDefault="00591AA6" w:rsidP="00591AA6">
            <w:pPr>
              <w:spacing w:after="0" w:line="240" w:lineRule="auto"/>
              <w:rPr>
                <w:rFonts w:cstheme="minorHAnsi"/>
              </w:rPr>
            </w:pPr>
            <w:r w:rsidRPr="00627073">
              <w:rPr>
                <w:rFonts w:cstheme="minorHAnsi"/>
              </w:rPr>
              <w:t>Godina rođenja</w:t>
            </w:r>
          </w:p>
        </w:tc>
        <w:tc>
          <w:tcPr>
            <w:tcW w:w="5811" w:type="dxa"/>
            <w:tcBorders>
              <w:top w:val="single" w:sz="4" w:space="0" w:color="auto"/>
              <w:left w:val="single" w:sz="4" w:space="0" w:color="auto"/>
              <w:bottom w:val="single" w:sz="4" w:space="0" w:color="auto"/>
              <w:right w:val="single" w:sz="4" w:space="0" w:color="auto"/>
            </w:tcBorders>
            <w:hideMark/>
          </w:tcPr>
          <w:p w14:paraId="48968A70" w14:textId="77777777" w:rsidR="00591AA6" w:rsidRPr="00627073" w:rsidRDefault="00591AA6" w:rsidP="00591AA6">
            <w:pPr>
              <w:spacing w:after="0" w:line="240" w:lineRule="auto"/>
              <w:rPr>
                <w:rFonts w:cstheme="minorHAnsi"/>
              </w:rPr>
            </w:pPr>
            <w:r w:rsidRPr="00627073">
              <w:rPr>
                <w:rFonts w:cstheme="minorHAnsi"/>
              </w:rPr>
              <w:t>1960.</w:t>
            </w:r>
          </w:p>
        </w:tc>
      </w:tr>
      <w:tr w:rsidR="00591AA6" w:rsidRPr="00453C19" w14:paraId="37613F17"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750D894E"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5811" w:type="dxa"/>
            <w:tcBorders>
              <w:top w:val="single" w:sz="4" w:space="0" w:color="auto"/>
              <w:left w:val="single" w:sz="4" w:space="0" w:color="auto"/>
              <w:bottom w:val="single" w:sz="4" w:space="0" w:color="auto"/>
              <w:right w:val="single" w:sz="4" w:space="0" w:color="auto"/>
            </w:tcBorders>
            <w:hideMark/>
          </w:tcPr>
          <w:p w14:paraId="23596415" w14:textId="77777777" w:rsidR="00591AA6" w:rsidRPr="00627073" w:rsidRDefault="00591AA6" w:rsidP="00591AA6">
            <w:pPr>
              <w:spacing w:after="0" w:line="240" w:lineRule="auto"/>
              <w:rPr>
                <w:rFonts w:cstheme="minorHAnsi"/>
              </w:rPr>
            </w:pPr>
            <w:r w:rsidRPr="00627073">
              <w:rPr>
                <w:rFonts w:cstheme="minorHAnsi"/>
              </w:rPr>
              <w:t>292690</w:t>
            </w:r>
          </w:p>
        </w:tc>
      </w:tr>
      <w:tr w:rsidR="00591AA6" w:rsidRPr="00453C19" w14:paraId="5F1C65CA"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28BE1772"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5811" w:type="dxa"/>
            <w:tcBorders>
              <w:top w:val="single" w:sz="4" w:space="0" w:color="auto"/>
              <w:left w:val="single" w:sz="4" w:space="0" w:color="auto"/>
              <w:bottom w:val="single" w:sz="4" w:space="0" w:color="auto"/>
              <w:right w:val="single" w:sz="4" w:space="0" w:color="auto"/>
            </w:tcBorders>
            <w:hideMark/>
          </w:tcPr>
          <w:p w14:paraId="1F962BD6" w14:textId="77777777" w:rsidR="00591AA6" w:rsidRPr="00627073" w:rsidRDefault="00591AA6" w:rsidP="00591AA6">
            <w:pPr>
              <w:spacing w:after="0" w:line="240" w:lineRule="auto"/>
              <w:rPr>
                <w:rFonts w:cstheme="minorHAnsi"/>
              </w:rPr>
            </w:pPr>
            <w:r w:rsidRPr="00627073">
              <w:rPr>
                <w:rFonts w:cstheme="minorHAnsi"/>
              </w:rPr>
              <w:t>Znanstveni savjetnik, 9. 11. 2018.</w:t>
            </w:r>
          </w:p>
        </w:tc>
      </w:tr>
      <w:tr w:rsidR="00591AA6" w:rsidRPr="00453C19" w14:paraId="5F7184F3"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5F79E74C"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5811" w:type="dxa"/>
            <w:tcBorders>
              <w:top w:val="single" w:sz="4" w:space="0" w:color="auto"/>
              <w:left w:val="single" w:sz="4" w:space="0" w:color="auto"/>
              <w:bottom w:val="single" w:sz="4" w:space="0" w:color="auto"/>
              <w:right w:val="single" w:sz="4" w:space="0" w:color="auto"/>
            </w:tcBorders>
            <w:hideMark/>
          </w:tcPr>
          <w:p w14:paraId="62AB448B" w14:textId="137F2498" w:rsidR="00591AA6" w:rsidRPr="00627073" w:rsidRDefault="00591AA6" w:rsidP="00BB2068">
            <w:pPr>
              <w:spacing w:after="0" w:line="240" w:lineRule="auto"/>
              <w:rPr>
                <w:rFonts w:cstheme="minorHAnsi"/>
              </w:rPr>
            </w:pPr>
            <w:r w:rsidRPr="00627073">
              <w:rPr>
                <w:rFonts w:cstheme="minorHAnsi"/>
              </w:rPr>
              <w:t xml:space="preserve">Redoviti profesor, </w:t>
            </w:r>
            <w:r w:rsidR="00CE4EFE">
              <w:rPr>
                <w:rFonts w:cstheme="minorHAnsi"/>
              </w:rPr>
              <w:t>31</w:t>
            </w:r>
            <w:r w:rsidRPr="00627073">
              <w:rPr>
                <w:rFonts w:cstheme="minorHAnsi"/>
              </w:rPr>
              <w:t>.</w:t>
            </w:r>
            <w:r w:rsidR="00CE4EFE">
              <w:rPr>
                <w:rFonts w:cstheme="minorHAnsi"/>
              </w:rPr>
              <w:t xml:space="preserve"> 1. 2019</w:t>
            </w:r>
            <w:r w:rsidR="00BB2068">
              <w:rPr>
                <w:rFonts w:cstheme="minorHAnsi"/>
              </w:rPr>
              <w:t>.</w:t>
            </w:r>
          </w:p>
        </w:tc>
      </w:tr>
      <w:tr w:rsidR="00591AA6" w:rsidRPr="00453C19" w14:paraId="50D214F5"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2106532B" w14:textId="77777777" w:rsidR="00591AA6" w:rsidRPr="00627073" w:rsidRDefault="00591AA6" w:rsidP="00591AA6">
            <w:pPr>
              <w:spacing w:after="0" w:line="240" w:lineRule="auto"/>
              <w:rPr>
                <w:rFonts w:cstheme="minorHAnsi"/>
              </w:rPr>
            </w:pPr>
            <w:r w:rsidRPr="00627073">
              <w:rPr>
                <w:rFonts w:cstheme="minorHAnsi"/>
              </w:rPr>
              <w:lastRenderedPageBreak/>
              <w:t xml:space="preserve">Područje i polje izbora u znanstveno ili umjetničko zvanje </w:t>
            </w:r>
          </w:p>
        </w:tc>
        <w:tc>
          <w:tcPr>
            <w:tcW w:w="5811" w:type="dxa"/>
            <w:tcBorders>
              <w:top w:val="single" w:sz="4" w:space="0" w:color="auto"/>
              <w:left w:val="single" w:sz="4" w:space="0" w:color="auto"/>
              <w:bottom w:val="single" w:sz="4" w:space="0" w:color="auto"/>
              <w:right w:val="single" w:sz="4" w:space="0" w:color="auto"/>
            </w:tcBorders>
            <w:hideMark/>
          </w:tcPr>
          <w:p w14:paraId="0AB159E3" w14:textId="77777777" w:rsidR="00591AA6" w:rsidRPr="00627073" w:rsidRDefault="00591AA6" w:rsidP="00591AA6">
            <w:pPr>
              <w:spacing w:after="0" w:line="240" w:lineRule="auto"/>
              <w:rPr>
                <w:rFonts w:cstheme="minorHAnsi"/>
              </w:rPr>
            </w:pPr>
            <w:r w:rsidRPr="00627073">
              <w:rPr>
                <w:rFonts w:cstheme="minorHAnsi"/>
              </w:rPr>
              <w:t>Područje društvenih znanosti, znanstveno polje ekonomije, grana računovodstvo</w:t>
            </w:r>
          </w:p>
        </w:tc>
      </w:tr>
      <w:tr w:rsidR="00591AA6" w:rsidRPr="00453C19" w14:paraId="528BE566"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67ADD63"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453C19" w14:paraId="30DEE31C"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5BEC4A00"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5811" w:type="dxa"/>
            <w:tcBorders>
              <w:top w:val="single" w:sz="8" w:space="0" w:color="auto"/>
              <w:left w:val="single" w:sz="4" w:space="0" w:color="auto"/>
              <w:bottom w:val="single" w:sz="4" w:space="0" w:color="auto"/>
              <w:right w:val="single" w:sz="4" w:space="0" w:color="auto"/>
            </w:tcBorders>
            <w:hideMark/>
          </w:tcPr>
          <w:p w14:paraId="12DFDAF0" w14:textId="77777777" w:rsidR="00591AA6" w:rsidRPr="00627073" w:rsidRDefault="00591AA6" w:rsidP="00591AA6">
            <w:pPr>
              <w:spacing w:after="0" w:line="240" w:lineRule="auto"/>
              <w:rPr>
                <w:rFonts w:cstheme="minorHAnsi"/>
                <w:highlight w:val="yellow"/>
              </w:rPr>
            </w:pPr>
            <w:r w:rsidRPr="00627073">
              <w:rPr>
                <w:rFonts w:cstheme="minorHAnsi"/>
              </w:rPr>
              <w:t>Sveučilište u Splitu, Sveučilišni odjel za forenzične znanosti</w:t>
            </w:r>
          </w:p>
        </w:tc>
      </w:tr>
      <w:tr w:rsidR="00591AA6" w:rsidRPr="00453C19" w14:paraId="5AAD4C6F"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71BB6C4E"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5811" w:type="dxa"/>
            <w:tcBorders>
              <w:top w:val="single" w:sz="8" w:space="0" w:color="auto"/>
              <w:left w:val="single" w:sz="4" w:space="0" w:color="auto"/>
              <w:bottom w:val="single" w:sz="4" w:space="0" w:color="auto"/>
              <w:right w:val="single" w:sz="4" w:space="0" w:color="auto"/>
            </w:tcBorders>
            <w:hideMark/>
          </w:tcPr>
          <w:p w14:paraId="3E36E2F3" w14:textId="77777777" w:rsidR="00591AA6" w:rsidRPr="00627073" w:rsidRDefault="00591AA6" w:rsidP="00591AA6">
            <w:pPr>
              <w:spacing w:after="0" w:line="240" w:lineRule="auto"/>
              <w:rPr>
                <w:rFonts w:cstheme="minorHAnsi"/>
              </w:rPr>
            </w:pPr>
            <w:r w:rsidRPr="00627073">
              <w:rPr>
                <w:rFonts w:cstheme="minorHAnsi"/>
              </w:rPr>
              <w:t>2. 4. 2016.</w:t>
            </w:r>
          </w:p>
        </w:tc>
      </w:tr>
      <w:tr w:rsidR="00591AA6" w:rsidRPr="00453C19" w14:paraId="7D779254"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455A1517"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5811" w:type="dxa"/>
            <w:tcBorders>
              <w:top w:val="single" w:sz="4" w:space="0" w:color="auto"/>
              <w:left w:val="single" w:sz="4" w:space="0" w:color="auto"/>
              <w:bottom w:val="single" w:sz="4" w:space="0" w:color="auto"/>
              <w:right w:val="single" w:sz="4" w:space="0" w:color="auto"/>
            </w:tcBorders>
            <w:hideMark/>
          </w:tcPr>
          <w:p w14:paraId="2BE7FA3C" w14:textId="77777777" w:rsidR="00591AA6" w:rsidRPr="00627073" w:rsidRDefault="00591AA6" w:rsidP="00591AA6">
            <w:pPr>
              <w:spacing w:after="0" w:line="240" w:lineRule="auto"/>
              <w:rPr>
                <w:rFonts w:cstheme="minorHAnsi"/>
              </w:rPr>
            </w:pPr>
            <w:r w:rsidRPr="00627073">
              <w:rPr>
                <w:rFonts w:cstheme="minorHAnsi"/>
              </w:rPr>
              <w:t>Redoviti profesor</w:t>
            </w:r>
          </w:p>
        </w:tc>
      </w:tr>
      <w:tr w:rsidR="00591AA6" w:rsidRPr="00453C19" w14:paraId="39B154AB"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F35AC1B"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5811" w:type="dxa"/>
            <w:tcBorders>
              <w:top w:val="single" w:sz="4" w:space="0" w:color="auto"/>
              <w:left w:val="single" w:sz="4" w:space="0" w:color="auto"/>
              <w:bottom w:val="single" w:sz="4" w:space="0" w:color="auto"/>
              <w:right w:val="single" w:sz="4" w:space="0" w:color="auto"/>
            </w:tcBorders>
            <w:hideMark/>
          </w:tcPr>
          <w:p w14:paraId="791870EE" w14:textId="77777777" w:rsidR="00591AA6" w:rsidRPr="00627073" w:rsidRDefault="00591AA6" w:rsidP="00591AA6">
            <w:pPr>
              <w:spacing w:after="0" w:line="240" w:lineRule="auto"/>
              <w:rPr>
                <w:rFonts w:cstheme="minorHAnsi"/>
              </w:rPr>
            </w:pPr>
            <w:r w:rsidRPr="00627073">
              <w:rPr>
                <w:rFonts w:cstheme="minorHAnsi"/>
              </w:rPr>
              <w:t>Računovodstvo</w:t>
            </w:r>
          </w:p>
        </w:tc>
      </w:tr>
      <w:tr w:rsidR="00591AA6" w:rsidRPr="00453C19" w14:paraId="1E042A98"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30A07D9"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5811" w:type="dxa"/>
            <w:tcBorders>
              <w:top w:val="single" w:sz="4" w:space="0" w:color="auto"/>
              <w:left w:val="single" w:sz="4" w:space="0" w:color="auto"/>
              <w:bottom w:val="single" w:sz="4" w:space="0" w:color="auto"/>
              <w:right w:val="single" w:sz="4" w:space="0" w:color="auto"/>
            </w:tcBorders>
            <w:hideMark/>
          </w:tcPr>
          <w:p w14:paraId="12DC06F9" w14:textId="77777777" w:rsidR="00591AA6" w:rsidRPr="00627073" w:rsidRDefault="00591AA6" w:rsidP="00591AA6">
            <w:pPr>
              <w:spacing w:after="0" w:line="240" w:lineRule="auto"/>
              <w:rPr>
                <w:rFonts w:cstheme="minorHAnsi"/>
              </w:rPr>
            </w:pPr>
            <w:r w:rsidRPr="00627073">
              <w:rPr>
                <w:rFonts w:cstheme="minorHAnsi"/>
              </w:rPr>
              <w:t>Šef Katedre za ekonomske znanosti u forenzici</w:t>
            </w:r>
          </w:p>
        </w:tc>
      </w:tr>
      <w:tr w:rsidR="00591AA6" w:rsidRPr="00453C19" w14:paraId="3559AB3E"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0E2BC2C"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453C19" w14:paraId="24361670"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4C0B3966" w14:textId="77777777" w:rsidR="00591AA6" w:rsidRPr="00627073" w:rsidRDefault="00591AA6" w:rsidP="00591AA6">
            <w:pPr>
              <w:spacing w:after="0" w:line="240" w:lineRule="auto"/>
              <w:rPr>
                <w:rFonts w:cstheme="minorHAnsi"/>
              </w:rPr>
            </w:pPr>
            <w:r w:rsidRPr="00627073">
              <w:rPr>
                <w:rFonts w:cstheme="minorHAnsi"/>
              </w:rPr>
              <w:t xml:space="preserve">Zvanje </w:t>
            </w:r>
          </w:p>
        </w:tc>
        <w:tc>
          <w:tcPr>
            <w:tcW w:w="5811" w:type="dxa"/>
            <w:tcBorders>
              <w:top w:val="single" w:sz="8" w:space="0" w:color="auto"/>
              <w:left w:val="single" w:sz="4" w:space="0" w:color="auto"/>
              <w:bottom w:val="single" w:sz="4" w:space="0" w:color="auto"/>
              <w:right w:val="single" w:sz="4" w:space="0" w:color="auto"/>
            </w:tcBorders>
            <w:hideMark/>
          </w:tcPr>
          <w:p w14:paraId="65A5C9A8" w14:textId="77777777" w:rsidR="00591AA6" w:rsidRPr="00627073" w:rsidRDefault="00591AA6" w:rsidP="00591AA6">
            <w:pPr>
              <w:spacing w:after="0" w:line="240" w:lineRule="auto"/>
              <w:rPr>
                <w:rFonts w:cstheme="minorHAnsi"/>
              </w:rPr>
            </w:pPr>
            <w:r w:rsidRPr="00627073">
              <w:rPr>
                <w:rFonts w:cstheme="minorHAnsi"/>
              </w:rPr>
              <w:t>Doktor znanosti</w:t>
            </w:r>
          </w:p>
        </w:tc>
      </w:tr>
      <w:tr w:rsidR="00591AA6" w:rsidRPr="00453C19" w14:paraId="5256DB8B"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4A078973"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5811" w:type="dxa"/>
            <w:tcBorders>
              <w:top w:val="single" w:sz="4" w:space="0" w:color="auto"/>
              <w:left w:val="single" w:sz="4" w:space="0" w:color="auto"/>
              <w:bottom w:val="single" w:sz="4" w:space="0" w:color="auto"/>
              <w:right w:val="single" w:sz="4" w:space="0" w:color="auto"/>
            </w:tcBorders>
            <w:hideMark/>
          </w:tcPr>
          <w:p w14:paraId="1E30D48D" w14:textId="77777777" w:rsidR="00591AA6" w:rsidRPr="00627073" w:rsidRDefault="00591AA6" w:rsidP="00591AA6">
            <w:pPr>
              <w:spacing w:after="0" w:line="240" w:lineRule="auto"/>
              <w:rPr>
                <w:rFonts w:cstheme="minorHAnsi"/>
              </w:rPr>
            </w:pPr>
            <w:r w:rsidRPr="00627073">
              <w:rPr>
                <w:rFonts w:cstheme="minorHAnsi"/>
              </w:rPr>
              <w:t>Sveučilište u Splitu, Ekonomski fakultet</w:t>
            </w:r>
          </w:p>
        </w:tc>
      </w:tr>
      <w:tr w:rsidR="00591AA6" w:rsidRPr="00453C19" w14:paraId="480836CD"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93157C8" w14:textId="77777777" w:rsidR="00591AA6" w:rsidRPr="00627073" w:rsidRDefault="00591AA6" w:rsidP="00591AA6">
            <w:pPr>
              <w:spacing w:after="0" w:line="240" w:lineRule="auto"/>
              <w:rPr>
                <w:rFonts w:cstheme="minorHAnsi"/>
              </w:rPr>
            </w:pPr>
            <w:r w:rsidRPr="00627073">
              <w:rPr>
                <w:rFonts w:cstheme="minorHAnsi"/>
              </w:rPr>
              <w:t>Mjesto</w:t>
            </w:r>
          </w:p>
        </w:tc>
        <w:tc>
          <w:tcPr>
            <w:tcW w:w="5811" w:type="dxa"/>
            <w:tcBorders>
              <w:top w:val="single" w:sz="4" w:space="0" w:color="auto"/>
              <w:left w:val="single" w:sz="4" w:space="0" w:color="auto"/>
              <w:bottom w:val="single" w:sz="4" w:space="0" w:color="auto"/>
              <w:right w:val="single" w:sz="4" w:space="0" w:color="auto"/>
            </w:tcBorders>
            <w:hideMark/>
          </w:tcPr>
          <w:p w14:paraId="25019044"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453C19" w14:paraId="44732798"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7E2B35DA"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5811" w:type="dxa"/>
            <w:tcBorders>
              <w:top w:val="single" w:sz="4" w:space="0" w:color="auto"/>
              <w:left w:val="single" w:sz="4" w:space="0" w:color="auto"/>
              <w:bottom w:val="single" w:sz="4" w:space="0" w:color="auto"/>
              <w:right w:val="single" w:sz="4" w:space="0" w:color="auto"/>
            </w:tcBorders>
            <w:hideMark/>
          </w:tcPr>
          <w:p w14:paraId="5ABDF52A" w14:textId="77777777" w:rsidR="00591AA6" w:rsidRPr="00627073" w:rsidRDefault="00591AA6" w:rsidP="00591AA6">
            <w:pPr>
              <w:spacing w:after="0" w:line="240" w:lineRule="auto"/>
              <w:rPr>
                <w:rFonts w:cstheme="minorHAnsi"/>
              </w:rPr>
            </w:pPr>
            <w:r w:rsidRPr="00627073">
              <w:rPr>
                <w:rFonts w:cstheme="minorHAnsi"/>
              </w:rPr>
              <w:t>7. 12. 2007.</w:t>
            </w:r>
          </w:p>
        </w:tc>
      </w:tr>
      <w:tr w:rsidR="00591AA6" w:rsidRPr="00453C19" w14:paraId="1E853152"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0C2DC2C"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453C19" w14:paraId="31EBD05B"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76C1C624" w14:textId="77777777" w:rsidR="00591AA6" w:rsidRPr="00627073" w:rsidRDefault="00591AA6" w:rsidP="00591AA6">
            <w:pPr>
              <w:spacing w:after="0" w:line="240" w:lineRule="auto"/>
              <w:rPr>
                <w:rFonts w:cstheme="minorHAnsi"/>
              </w:rPr>
            </w:pPr>
            <w:r w:rsidRPr="00627073">
              <w:rPr>
                <w:rFonts w:cstheme="minorHAnsi"/>
              </w:rPr>
              <w:t>Godina</w:t>
            </w:r>
          </w:p>
        </w:tc>
        <w:tc>
          <w:tcPr>
            <w:tcW w:w="5811" w:type="dxa"/>
            <w:tcBorders>
              <w:top w:val="single" w:sz="8" w:space="0" w:color="auto"/>
              <w:left w:val="single" w:sz="4" w:space="0" w:color="auto"/>
              <w:bottom w:val="single" w:sz="4" w:space="0" w:color="auto"/>
              <w:right w:val="single" w:sz="4" w:space="0" w:color="auto"/>
            </w:tcBorders>
            <w:hideMark/>
          </w:tcPr>
          <w:p w14:paraId="02DB4B7E" w14:textId="77777777" w:rsidR="00591AA6" w:rsidRPr="00627073" w:rsidRDefault="00591AA6" w:rsidP="00591AA6">
            <w:pPr>
              <w:spacing w:after="0" w:line="240" w:lineRule="auto"/>
              <w:rPr>
                <w:rFonts w:cstheme="minorHAnsi"/>
              </w:rPr>
            </w:pPr>
            <w:r w:rsidRPr="00627073">
              <w:rPr>
                <w:rFonts w:cstheme="minorHAnsi"/>
              </w:rPr>
              <w:fldChar w:fldCharType="begin">
                <w:ffData>
                  <w:name w:val="Text1"/>
                  <w:enabled/>
                  <w:calcOnExit w:val="0"/>
                  <w:textInput/>
                </w:ffData>
              </w:fldChar>
            </w:r>
            <w:r w:rsidRPr="00627073">
              <w:rPr>
                <w:rFonts w:cstheme="minorHAnsi"/>
              </w:rPr>
              <w:instrText xml:space="preserve"> FORMTEXT </w:instrText>
            </w:r>
            <w:r w:rsidRPr="00627073">
              <w:rPr>
                <w:rFonts w:cstheme="minorHAnsi"/>
              </w:rPr>
            </w:r>
            <w:r w:rsidRPr="00627073">
              <w:rPr>
                <w:rFonts w:cstheme="minorHAnsi"/>
              </w:rPr>
              <w:fldChar w:fldCharType="separate"/>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rPr>
              <w:fldChar w:fldCharType="end"/>
            </w:r>
          </w:p>
        </w:tc>
      </w:tr>
      <w:tr w:rsidR="00591AA6" w:rsidRPr="00453C19" w14:paraId="564C8E9A"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3EA4F3A6" w14:textId="77777777" w:rsidR="00591AA6" w:rsidRPr="00627073" w:rsidRDefault="00591AA6" w:rsidP="00591AA6">
            <w:pPr>
              <w:spacing w:after="0" w:line="240" w:lineRule="auto"/>
              <w:rPr>
                <w:rFonts w:cstheme="minorHAnsi"/>
              </w:rPr>
            </w:pPr>
            <w:r w:rsidRPr="00627073">
              <w:rPr>
                <w:rFonts w:cstheme="minorHAnsi"/>
              </w:rPr>
              <w:t>Mjesto</w:t>
            </w:r>
          </w:p>
        </w:tc>
        <w:tc>
          <w:tcPr>
            <w:tcW w:w="5811" w:type="dxa"/>
            <w:tcBorders>
              <w:top w:val="single" w:sz="4" w:space="0" w:color="auto"/>
              <w:left w:val="single" w:sz="4" w:space="0" w:color="auto"/>
              <w:bottom w:val="single" w:sz="4" w:space="0" w:color="auto"/>
              <w:right w:val="single" w:sz="4" w:space="0" w:color="auto"/>
            </w:tcBorders>
            <w:hideMark/>
          </w:tcPr>
          <w:p w14:paraId="592407D0" w14:textId="77777777" w:rsidR="00591AA6" w:rsidRPr="00627073" w:rsidRDefault="00591AA6" w:rsidP="00591AA6">
            <w:pPr>
              <w:spacing w:after="0" w:line="240" w:lineRule="auto"/>
              <w:rPr>
                <w:rFonts w:cstheme="minorHAnsi"/>
              </w:rPr>
            </w:pPr>
            <w:r w:rsidRPr="00627073">
              <w:rPr>
                <w:rFonts w:cstheme="minorHAnsi"/>
              </w:rPr>
              <w:fldChar w:fldCharType="begin">
                <w:ffData>
                  <w:name w:val="Text1"/>
                  <w:enabled/>
                  <w:calcOnExit w:val="0"/>
                  <w:textInput/>
                </w:ffData>
              </w:fldChar>
            </w:r>
            <w:r w:rsidRPr="00627073">
              <w:rPr>
                <w:rFonts w:cstheme="minorHAnsi"/>
              </w:rPr>
              <w:instrText xml:space="preserve"> FORMTEXT </w:instrText>
            </w:r>
            <w:r w:rsidRPr="00627073">
              <w:rPr>
                <w:rFonts w:cstheme="minorHAnsi"/>
              </w:rPr>
            </w:r>
            <w:r w:rsidRPr="00627073">
              <w:rPr>
                <w:rFonts w:cstheme="minorHAnsi"/>
              </w:rPr>
              <w:fldChar w:fldCharType="separate"/>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rPr>
              <w:fldChar w:fldCharType="end"/>
            </w:r>
          </w:p>
        </w:tc>
      </w:tr>
      <w:tr w:rsidR="00591AA6" w:rsidRPr="00453C19" w14:paraId="603A00BE"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52079431" w14:textId="77777777" w:rsidR="00591AA6" w:rsidRPr="00627073" w:rsidRDefault="00591AA6" w:rsidP="00591AA6">
            <w:pPr>
              <w:spacing w:after="0" w:line="240" w:lineRule="auto"/>
              <w:rPr>
                <w:rFonts w:cstheme="minorHAnsi"/>
              </w:rPr>
            </w:pPr>
            <w:r w:rsidRPr="00627073">
              <w:rPr>
                <w:rFonts w:cstheme="minorHAnsi"/>
              </w:rPr>
              <w:t>Ustanova</w:t>
            </w:r>
          </w:p>
        </w:tc>
        <w:tc>
          <w:tcPr>
            <w:tcW w:w="5811" w:type="dxa"/>
            <w:tcBorders>
              <w:top w:val="single" w:sz="4" w:space="0" w:color="auto"/>
              <w:left w:val="single" w:sz="4" w:space="0" w:color="auto"/>
              <w:bottom w:val="single" w:sz="4" w:space="0" w:color="auto"/>
              <w:right w:val="single" w:sz="4" w:space="0" w:color="auto"/>
            </w:tcBorders>
            <w:hideMark/>
          </w:tcPr>
          <w:p w14:paraId="07CD0B5F" w14:textId="77777777" w:rsidR="00591AA6" w:rsidRPr="00627073" w:rsidRDefault="00591AA6" w:rsidP="00591AA6">
            <w:pPr>
              <w:spacing w:after="0" w:line="240" w:lineRule="auto"/>
              <w:rPr>
                <w:rFonts w:cstheme="minorHAnsi"/>
              </w:rPr>
            </w:pPr>
            <w:r w:rsidRPr="00627073">
              <w:rPr>
                <w:rFonts w:cstheme="minorHAnsi"/>
              </w:rPr>
              <w:fldChar w:fldCharType="begin">
                <w:ffData>
                  <w:name w:val="Text1"/>
                  <w:enabled/>
                  <w:calcOnExit w:val="0"/>
                  <w:textInput/>
                </w:ffData>
              </w:fldChar>
            </w:r>
            <w:r w:rsidRPr="00627073">
              <w:rPr>
                <w:rFonts w:cstheme="minorHAnsi"/>
              </w:rPr>
              <w:instrText xml:space="preserve"> FORMTEXT </w:instrText>
            </w:r>
            <w:r w:rsidRPr="00627073">
              <w:rPr>
                <w:rFonts w:cstheme="minorHAnsi"/>
              </w:rPr>
            </w:r>
            <w:r w:rsidRPr="00627073">
              <w:rPr>
                <w:rFonts w:cstheme="minorHAnsi"/>
              </w:rPr>
              <w:fldChar w:fldCharType="separate"/>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rPr>
              <w:fldChar w:fldCharType="end"/>
            </w:r>
          </w:p>
        </w:tc>
      </w:tr>
      <w:tr w:rsidR="00591AA6" w:rsidRPr="00453C19" w14:paraId="5E31CE98"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2C3B72EF"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5811" w:type="dxa"/>
            <w:tcBorders>
              <w:top w:val="single" w:sz="4" w:space="0" w:color="auto"/>
              <w:left w:val="single" w:sz="4" w:space="0" w:color="auto"/>
              <w:bottom w:val="single" w:sz="4" w:space="0" w:color="auto"/>
              <w:right w:val="single" w:sz="4" w:space="0" w:color="auto"/>
            </w:tcBorders>
            <w:hideMark/>
          </w:tcPr>
          <w:p w14:paraId="7FB5029A" w14:textId="77777777" w:rsidR="00591AA6" w:rsidRPr="00627073" w:rsidRDefault="00591AA6" w:rsidP="00591AA6">
            <w:pPr>
              <w:spacing w:after="0" w:line="240" w:lineRule="auto"/>
              <w:rPr>
                <w:rFonts w:cstheme="minorHAnsi"/>
              </w:rPr>
            </w:pPr>
            <w:r w:rsidRPr="00627073">
              <w:rPr>
                <w:rFonts w:cstheme="minorHAnsi"/>
              </w:rPr>
              <w:fldChar w:fldCharType="begin">
                <w:ffData>
                  <w:name w:val="Text1"/>
                  <w:enabled/>
                  <w:calcOnExit w:val="0"/>
                  <w:textInput/>
                </w:ffData>
              </w:fldChar>
            </w:r>
            <w:r w:rsidRPr="00627073">
              <w:rPr>
                <w:rFonts w:cstheme="minorHAnsi"/>
              </w:rPr>
              <w:instrText xml:space="preserve"> FORMTEXT </w:instrText>
            </w:r>
            <w:r w:rsidRPr="00627073">
              <w:rPr>
                <w:rFonts w:cstheme="minorHAnsi"/>
              </w:rPr>
            </w:r>
            <w:r w:rsidRPr="00627073">
              <w:rPr>
                <w:rFonts w:cstheme="minorHAnsi"/>
              </w:rPr>
              <w:fldChar w:fldCharType="separate"/>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rPr>
              <w:fldChar w:fldCharType="end"/>
            </w:r>
          </w:p>
        </w:tc>
      </w:tr>
      <w:tr w:rsidR="00591AA6" w:rsidRPr="00453C19" w14:paraId="3224D1ED"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7CF98C7"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453C19" w14:paraId="21B61EFE"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49963D73"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5811" w:type="dxa"/>
            <w:tcBorders>
              <w:top w:val="single" w:sz="4" w:space="0" w:color="auto"/>
              <w:left w:val="single" w:sz="4" w:space="0" w:color="auto"/>
              <w:bottom w:val="single" w:sz="4" w:space="0" w:color="auto"/>
              <w:right w:val="single" w:sz="4" w:space="0" w:color="auto"/>
            </w:tcBorders>
            <w:hideMark/>
          </w:tcPr>
          <w:p w14:paraId="23C04224"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453C19" w14:paraId="53C08A08"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2CFCDCA"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811" w:type="dxa"/>
            <w:tcBorders>
              <w:top w:val="single" w:sz="4" w:space="0" w:color="auto"/>
              <w:left w:val="single" w:sz="4" w:space="0" w:color="auto"/>
              <w:bottom w:val="single" w:sz="4" w:space="0" w:color="auto"/>
              <w:right w:val="single" w:sz="4" w:space="0" w:color="auto"/>
            </w:tcBorders>
            <w:hideMark/>
          </w:tcPr>
          <w:p w14:paraId="59169E37" w14:textId="77777777" w:rsidR="00591AA6" w:rsidRPr="00627073" w:rsidRDefault="00591AA6" w:rsidP="00591AA6">
            <w:pPr>
              <w:spacing w:after="0" w:line="240" w:lineRule="auto"/>
              <w:rPr>
                <w:rFonts w:cstheme="minorHAnsi"/>
              </w:rPr>
            </w:pPr>
            <w:r w:rsidRPr="00627073">
              <w:rPr>
                <w:rFonts w:cstheme="minorHAnsi"/>
              </w:rPr>
              <w:t xml:space="preserve">Ruski, 5 </w:t>
            </w:r>
          </w:p>
        </w:tc>
      </w:tr>
      <w:tr w:rsidR="00591AA6" w:rsidRPr="00453C19" w14:paraId="00E8D1C2"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1C7C3DE2"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811" w:type="dxa"/>
            <w:tcBorders>
              <w:top w:val="single" w:sz="4" w:space="0" w:color="auto"/>
              <w:left w:val="single" w:sz="4" w:space="0" w:color="auto"/>
              <w:bottom w:val="single" w:sz="4" w:space="0" w:color="auto"/>
              <w:right w:val="single" w:sz="4" w:space="0" w:color="auto"/>
            </w:tcBorders>
            <w:hideMark/>
          </w:tcPr>
          <w:p w14:paraId="655ECCEF" w14:textId="77777777" w:rsidR="00591AA6" w:rsidRPr="00627073" w:rsidRDefault="00591AA6" w:rsidP="00591AA6">
            <w:pPr>
              <w:spacing w:after="0" w:line="240" w:lineRule="auto"/>
              <w:rPr>
                <w:rFonts w:cstheme="minorHAnsi"/>
              </w:rPr>
            </w:pPr>
            <w:r w:rsidRPr="00627073">
              <w:rPr>
                <w:rFonts w:cstheme="minorHAnsi"/>
              </w:rPr>
              <w:t>Engleski, 3</w:t>
            </w:r>
          </w:p>
        </w:tc>
      </w:tr>
      <w:tr w:rsidR="00591AA6" w:rsidRPr="00453C19" w14:paraId="542A568B"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7EC3A649"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811" w:type="dxa"/>
            <w:tcBorders>
              <w:top w:val="single" w:sz="4" w:space="0" w:color="auto"/>
              <w:left w:val="single" w:sz="4" w:space="0" w:color="auto"/>
              <w:bottom w:val="single" w:sz="4" w:space="0" w:color="auto"/>
              <w:right w:val="single" w:sz="4" w:space="0" w:color="auto"/>
            </w:tcBorders>
            <w:hideMark/>
          </w:tcPr>
          <w:p w14:paraId="32CF422C" w14:textId="77777777" w:rsidR="00591AA6" w:rsidRPr="00627073" w:rsidRDefault="00591AA6" w:rsidP="00591AA6">
            <w:pPr>
              <w:spacing w:after="0" w:line="240" w:lineRule="auto"/>
              <w:rPr>
                <w:rFonts w:cstheme="minorHAnsi"/>
              </w:rPr>
            </w:pPr>
            <w:r w:rsidRPr="00627073">
              <w:rPr>
                <w:rFonts w:cstheme="minorHAnsi"/>
              </w:rPr>
              <w:fldChar w:fldCharType="begin">
                <w:ffData>
                  <w:name w:val="Text1"/>
                  <w:enabled/>
                  <w:calcOnExit w:val="0"/>
                  <w:textInput/>
                </w:ffData>
              </w:fldChar>
            </w:r>
            <w:r w:rsidRPr="00627073">
              <w:rPr>
                <w:rFonts w:cstheme="minorHAnsi"/>
              </w:rPr>
              <w:instrText xml:space="preserve"> FORMTEXT </w:instrText>
            </w:r>
            <w:r w:rsidRPr="00627073">
              <w:rPr>
                <w:rFonts w:cstheme="minorHAnsi"/>
              </w:rPr>
            </w:r>
            <w:r w:rsidRPr="00627073">
              <w:rPr>
                <w:rFonts w:cstheme="minorHAnsi"/>
              </w:rPr>
              <w:fldChar w:fldCharType="separate"/>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rPr>
              <w:fldChar w:fldCharType="end"/>
            </w:r>
          </w:p>
        </w:tc>
      </w:tr>
      <w:tr w:rsidR="00591AA6" w:rsidRPr="00453C19" w14:paraId="780D8397"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746F40D"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453C19" w14:paraId="03098620"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397E3536"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5811" w:type="dxa"/>
            <w:tcBorders>
              <w:top w:val="single" w:sz="8" w:space="0" w:color="auto"/>
              <w:left w:val="single" w:sz="4" w:space="0" w:color="auto"/>
              <w:bottom w:val="single" w:sz="4" w:space="0" w:color="auto"/>
              <w:right w:val="single" w:sz="4" w:space="0" w:color="auto"/>
            </w:tcBorders>
            <w:hideMark/>
          </w:tcPr>
          <w:p w14:paraId="39CC2E1C"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Ekonomski fakultet Split</w:t>
            </w:r>
          </w:p>
          <w:p w14:paraId="6911CBAD"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xml:space="preserve">- Osnove revizije, preddiplomski sveučilišni studij Poslovna ekonomija </w:t>
            </w:r>
          </w:p>
          <w:p w14:paraId="6ABF8E14"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Revizija, diplomski sveučilišni studij Poslovna ekonomija</w:t>
            </w:r>
          </w:p>
          <w:p w14:paraId="51BA7420"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Revizija, specijalistički diplomski stručni studij iz Managementa</w:t>
            </w:r>
          </w:p>
          <w:p w14:paraId="7905C7D0"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Sveučilišni odjel za forenzične znanosti</w:t>
            </w:r>
          </w:p>
          <w:p w14:paraId="6DCF6EBF"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Revizija, diplomski sveučilišni studij forenzike</w:t>
            </w:r>
          </w:p>
          <w:p w14:paraId="49D87CB6"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Sveučilišni odjel za stručne studije</w:t>
            </w:r>
          </w:p>
          <w:p w14:paraId="11353E8B" w14:textId="77777777" w:rsidR="00591AA6" w:rsidRPr="00627073" w:rsidRDefault="00591AA6" w:rsidP="00591AA6">
            <w:pPr>
              <w:spacing w:after="0" w:line="240" w:lineRule="auto"/>
              <w:rPr>
                <w:rFonts w:cstheme="minorHAnsi"/>
              </w:rPr>
            </w:pPr>
            <w:r w:rsidRPr="00627073">
              <w:rPr>
                <w:rFonts w:eastAsia="Times New Roman" w:cstheme="minorHAnsi"/>
              </w:rPr>
              <w:t>-</w:t>
            </w:r>
            <w:r w:rsidRPr="00627073">
              <w:rPr>
                <w:rFonts w:cstheme="minorHAnsi"/>
              </w:rPr>
              <w:t xml:space="preserve"> Revizija, stručni studij Računovodstvo i financije</w:t>
            </w:r>
          </w:p>
          <w:p w14:paraId="42AD079A" w14:textId="77777777" w:rsidR="00591AA6" w:rsidRPr="00627073" w:rsidRDefault="00591AA6" w:rsidP="00591AA6">
            <w:pPr>
              <w:spacing w:after="0" w:line="240" w:lineRule="auto"/>
              <w:rPr>
                <w:rFonts w:cstheme="minorHAnsi"/>
              </w:rPr>
            </w:pPr>
            <w:r w:rsidRPr="00627073">
              <w:rPr>
                <w:rFonts w:cstheme="minorHAnsi"/>
              </w:rPr>
              <w:t>- Posebne revizije, specijalistički diplomski stručni studij Računovodstvo i financije</w:t>
            </w:r>
          </w:p>
        </w:tc>
      </w:tr>
      <w:tr w:rsidR="00591AA6" w:rsidRPr="00453C19" w14:paraId="5900C4BC"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1F6B31AC" w14:textId="77777777" w:rsidR="00591AA6" w:rsidRPr="00627073" w:rsidRDefault="00591AA6" w:rsidP="00591AA6">
            <w:pPr>
              <w:spacing w:after="0" w:line="240" w:lineRule="auto"/>
              <w:rPr>
                <w:rFonts w:cstheme="minorHAnsi"/>
              </w:rPr>
            </w:pPr>
            <w:r w:rsidRPr="00627073">
              <w:rPr>
                <w:rFonts w:cstheme="minorHAnsi"/>
              </w:rPr>
              <w:t xml:space="preserve">Autorstvo sveučilišnih/fakultetskih udžbenika iz područja predmeta </w:t>
            </w:r>
          </w:p>
        </w:tc>
        <w:tc>
          <w:tcPr>
            <w:tcW w:w="5811" w:type="dxa"/>
            <w:tcBorders>
              <w:top w:val="single" w:sz="4" w:space="0" w:color="auto"/>
              <w:left w:val="single" w:sz="4" w:space="0" w:color="auto"/>
              <w:bottom w:val="single" w:sz="4" w:space="0" w:color="auto"/>
              <w:right w:val="single" w:sz="4" w:space="0" w:color="auto"/>
            </w:tcBorders>
            <w:hideMark/>
          </w:tcPr>
          <w:p w14:paraId="6E5D683A"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Filipović, I., Bartulović, M., Filipović, M., Revizija: mehanizam nadzora i povjerenja, Redak d.o.o., Split, 2018., ISBN: 978-953-336-458-2.</w:t>
            </w:r>
          </w:p>
          <w:p w14:paraId="10747AA0"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Filipović, I., Anđelinović, M., Filipović, M., Platni promet, Pearson, 2017., ISBN: 978-1-78726-390-1.</w:t>
            </w:r>
          </w:p>
          <w:p w14:paraId="5F9101D9"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lastRenderedPageBreak/>
              <w:t>- Filipović, I., Revizija, Zagreb: Sinergija nakladništvo d.o.o. Zagreb, 2009., ISBN: 978-953-6895-38-0</w:t>
            </w:r>
          </w:p>
        </w:tc>
      </w:tr>
      <w:tr w:rsidR="00591AA6" w:rsidRPr="00453C19" w14:paraId="3D526236"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0D885783" w14:textId="77777777" w:rsidR="00591AA6" w:rsidRPr="00627073" w:rsidRDefault="00591AA6" w:rsidP="00591AA6">
            <w:pPr>
              <w:spacing w:after="0" w:line="240" w:lineRule="auto"/>
              <w:rPr>
                <w:rFonts w:cstheme="minorHAnsi"/>
              </w:rPr>
            </w:pPr>
            <w:r w:rsidRPr="00627073">
              <w:rPr>
                <w:rFonts w:cstheme="minorHAnsi"/>
              </w:rPr>
              <w:lastRenderedPageBreak/>
              <w:t xml:space="preserve">Stručni, znanstveni i umjetnički radovi objavljeni u posljednjih pet godina iz područja predmeta </w:t>
            </w:r>
            <w:r w:rsidRPr="00627073">
              <w:rPr>
                <w:rFonts w:cstheme="minorHAnsi"/>
                <w:b/>
              </w:rPr>
              <w:t>(najviše 5 referenca)</w:t>
            </w:r>
          </w:p>
        </w:tc>
        <w:tc>
          <w:tcPr>
            <w:tcW w:w="5811" w:type="dxa"/>
            <w:tcBorders>
              <w:top w:val="single" w:sz="4" w:space="0" w:color="auto"/>
              <w:left w:val="single" w:sz="4" w:space="0" w:color="auto"/>
              <w:bottom w:val="single" w:sz="4" w:space="0" w:color="auto"/>
              <w:right w:val="single" w:sz="4" w:space="0" w:color="auto"/>
            </w:tcBorders>
            <w:hideMark/>
          </w:tcPr>
          <w:p w14:paraId="4291EFB1" w14:textId="77777777" w:rsidR="00591AA6" w:rsidRPr="00627073" w:rsidRDefault="00591AA6" w:rsidP="00BE3734">
            <w:pPr>
              <w:pStyle w:val="ListParagraph"/>
              <w:numPr>
                <w:ilvl w:val="0"/>
                <w:numId w:val="46"/>
              </w:numPr>
              <w:spacing w:before="180" w:after="0" w:line="240" w:lineRule="auto"/>
              <w:ind w:left="292" w:hanging="284"/>
              <w:jc w:val="both"/>
              <w:rPr>
                <w:rFonts w:eastAsia="Times New Roman" w:cstheme="minorHAnsi"/>
              </w:rPr>
            </w:pPr>
            <w:r w:rsidRPr="00627073">
              <w:rPr>
                <w:rFonts w:eastAsia="Times New Roman" w:cstheme="minorHAnsi"/>
                <w:b/>
              </w:rPr>
              <w:t>Filipović, I.</w:t>
            </w:r>
            <w:r w:rsidRPr="00627073">
              <w:rPr>
                <w:rFonts w:eastAsia="Times New Roman" w:cstheme="minorHAnsi"/>
              </w:rPr>
              <w:t>, Bartulović, M., Šušak, T., (rad je recenziran te ga je uredništvo časopisa prihvatilo za objavljivanje), Earnings management and dividend payments during the COVID-19 pandemic, Interdisciplinary Description of Complex Systems, ISSN: 1334-4684 (Print); 1334-4676 (Online). Baze citiranja: Web of Science Core Collection – Emerging Sources Citation Index (ESCI) u procesu indeksiranja.</w:t>
            </w:r>
          </w:p>
          <w:p w14:paraId="73A52E7E" w14:textId="77777777" w:rsidR="00591AA6" w:rsidRPr="00627073" w:rsidRDefault="00591AA6" w:rsidP="00BE3734">
            <w:pPr>
              <w:pStyle w:val="ListParagraph"/>
              <w:numPr>
                <w:ilvl w:val="0"/>
                <w:numId w:val="46"/>
              </w:numPr>
              <w:spacing w:before="180" w:after="0" w:line="240" w:lineRule="auto"/>
              <w:ind w:left="292" w:hanging="284"/>
              <w:jc w:val="both"/>
              <w:rPr>
                <w:rFonts w:eastAsia="Times New Roman" w:cstheme="minorHAnsi"/>
              </w:rPr>
            </w:pPr>
            <w:r w:rsidRPr="00627073">
              <w:rPr>
                <w:rFonts w:eastAsia="Times New Roman" w:cstheme="minorHAnsi"/>
                <w:b/>
              </w:rPr>
              <w:t>Filipović, I.</w:t>
            </w:r>
            <w:r w:rsidRPr="00627073">
              <w:rPr>
                <w:rFonts w:eastAsia="Times New Roman" w:cstheme="minorHAnsi"/>
              </w:rPr>
              <w:t>, Šušak, T., Lijić, A., The Effect of Auditor Rotation on the Relationship between Financial Manipulation and Auditor’s Opinion, Business Systems Research, vol. 12, br. 1, 2021., ISSN: 1847-9375, izvorni znanstveni članak, str. 96-108. Baze citiranja: Web of Science Core Collection – Emerging Sources Citation Index, Scopus, ProQuest Social Science Premium Collection.</w:t>
            </w:r>
          </w:p>
          <w:p w14:paraId="22F585C5" w14:textId="77777777" w:rsidR="00591AA6" w:rsidRPr="00627073" w:rsidRDefault="00591AA6" w:rsidP="00BE3734">
            <w:pPr>
              <w:pStyle w:val="ListParagraph"/>
              <w:numPr>
                <w:ilvl w:val="0"/>
                <w:numId w:val="46"/>
              </w:numPr>
              <w:spacing w:before="180" w:after="0" w:line="240" w:lineRule="auto"/>
              <w:ind w:left="292" w:hanging="284"/>
              <w:jc w:val="both"/>
              <w:rPr>
                <w:rFonts w:eastAsia="Times New Roman" w:cstheme="minorHAnsi"/>
              </w:rPr>
            </w:pPr>
            <w:r w:rsidRPr="00627073">
              <w:rPr>
                <w:rFonts w:eastAsia="Times New Roman" w:cstheme="minorHAnsi"/>
                <w:b/>
              </w:rPr>
              <w:t>Filipović, I.</w:t>
            </w:r>
            <w:r w:rsidRPr="00627073">
              <w:rPr>
                <w:rFonts w:eastAsia="Times New Roman" w:cstheme="minorHAnsi"/>
              </w:rPr>
              <w:t>, Šušak, T., Krvavac, B., Utjecaj pružanja nerevizorskih usluga na odnos isticanja pitanja vremenske neograničenosti poslovanja i upravljanja zaradom, Ekonomska misao i praksa, vol. 29, br. 2, 2020., ISSN 1330-1039, E-ISSN 1848-963X, UDK33, prethodno priopćenje, str. 393-407. Baze citiranja: Web of Science Core Collection – Emerging Sources Citation Index, Econlit, ProQuest Social Science Premium Collection.</w:t>
            </w:r>
          </w:p>
          <w:p w14:paraId="4019A2EB" w14:textId="77777777" w:rsidR="00591AA6" w:rsidRPr="00627073" w:rsidRDefault="00591AA6" w:rsidP="00BE3734">
            <w:pPr>
              <w:pStyle w:val="ListParagraph"/>
              <w:numPr>
                <w:ilvl w:val="0"/>
                <w:numId w:val="46"/>
              </w:numPr>
              <w:spacing w:before="180" w:after="0" w:line="240" w:lineRule="auto"/>
              <w:ind w:left="292" w:hanging="284"/>
              <w:jc w:val="both"/>
              <w:rPr>
                <w:rFonts w:eastAsia="Times New Roman" w:cstheme="minorHAnsi"/>
              </w:rPr>
            </w:pPr>
            <w:r w:rsidRPr="00627073">
              <w:rPr>
                <w:rFonts w:eastAsia="Times New Roman" w:cstheme="minorHAnsi"/>
                <w:b/>
              </w:rPr>
              <w:t>Filipović, I.</w:t>
            </w:r>
            <w:r w:rsidRPr="00627073">
              <w:rPr>
                <w:rFonts w:eastAsia="Times New Roman" w:cstheme="minorHAnsi"/>
              </w:rPr>
              <w:t>, Bartulović, M., Šušak, T., Key audit matters: new informational value of auditor's report, 8th International Scientific Symposium Economy of Eastern Croatia-vision and growth, Osijek, 30th – 31st May 2019, Proceedings, editors: Mirna Leko Šimić, Ph.D., Faculty of Economics in Osijek, Croatia, Boris Crnković, Ph.D., Faculty of Economics in Osijek, Croatia, ISSN 1848-9559, 4. Financial Infrastructure and Economic Development, str. 416-428. Baze citiranja: Web of Science Core Collection – Conference Proceedings Citation Index – Social Science &amp; Humanities.</w:t>
            </w:r>
          </w:p>
          <w:p w14:paraId="328BEEBC" w14:textId="77777777" w:rsidR="00591AA6" w:rsidRPr="00627073" w:rsidRDefault="00591AA6" w:rsidP="00BE3734">
            <w:pPr>
              <w:pStyle w:val="ListParagraph"/>
              <w:numPr>
                <w:ilvl w:val="0"/>
                <w:numId w:val="46"/>
              </w:numPr>
              <w:spacing w:before="180" w:after="0" w:line="240" w:lineRule="auto"/>
              <w:ind w:left="292" w:hanging="284"/>
              <w:jc w:val="both"/>
              <w:rPr>
                <w:rFonts w:eastAsia="Times New Roman" w:cstheme="minorHAnsi"/>
              </w:rPr>
            </w:pPr>
            <w:r w:rsidRPr="00627073">
              <w:rPr>
                <w:rFonts w:eastAsia="Times New Roman" w:cstheme="minorHAnsi"/>
                <w:b/>
              </w:rPr>
              <w:t>Filipović, I.</w:t>
            </w:r>
            <w:r w:rsidRPr="00627073">
              <w:rPr>
                <w:rFonts w:eastAsia="Times New Roman" w:cstheme="minorHAnsi"/>
              </w:rPr>
              <w:t>, Bartulović, M. i Šušak, T., Accounting information as indicator of money laundering, 31st International Scientific Conference on Economic and Social Development - "Legal Challenges of Modern World", Split, 7.-8. lipnja 2018., Proceedings, Editors: Marijan Cingula, Douglas Rhein, Mustapha Machrafi, Varazdin Development and Entrepreneurship Agency in cooperation with Faculty of Law University of Split, University of Split, University Department for Forensic Sciences, Faculty of Law, University of Mostar, University North, Faculty of Management, University of Warsaw, Faculty of Law, Economics and Social Sciences Sale - Mohammed V University in Rabat, ISSN (Book of Procedings): 1849-7535.</w:t>
            </w:r>
          </w:p>
        </w:tc>
      </w:tr>
      <w:tr w:rsidR="00591AA6" w:rsidRPr="00453C19" w14:paraId="79799A20"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1C8E8923" w14:textId="77777777" w:rsidR="00591AA6" w:rsidRPr="00627073" w:rsidRDefault="00591AA6" w:rsidP="00591AA6">
            <w:pPr>
              <w:spacing w:after="0" w:line="240" w:lineRule="auto"/>
              <w:rPr>
                <w:rFonts w:cstheme="minorHAnsi"/>
              </w:rPr>
            </w:pPr>
            <w:r w:rsidRPr="00627073">
              <w:rPr>
                <w:rFonts w:cstheme="minorHAnsi"/>
              </w:rPr>
              <w:t xml:space="preserve">Stručni i znanstveni radovi iz metodike i kvalitete nastave </w:t>
            </w:r>
            <w:r w:rsidRPr="00627073">
              <w:rPr>
                <w:rFonts w:cstheme="minorHAnsi"/>
              </w:rPr>
              <w:lastRenderedPageBreak/>
              <w:t xml:space="preserve">objavljeni u posljednjih pet godina </w:t>
            </w:r>
            <w:r w:rsidRPr="00627073">
              <w:rPr>
                <w:rFonts w:cstheme="minorHAnsi"/>
                <w:b/>
              </w:rPr>
              <w:t>(najviše 5 referenca)</w:t>
            </w:r>
            <w:r w:rsidRPr="00627073">
              <w:rPr>
                <w:rFonts w:cstheme="minorHAnsi"/>
              </w:rPr>
              <w:t xml:space="preserve"> </w:t>
            </w:r>
          </w:p>
        </w:tc>
        <w:tc>
          <w:tcPr>
            <w:tcW w:w="5811" w:type="dxa"/>
            <w:tcBorders>
              <w:top w:val="single" w:sz="4" w:space="0" w:color="auto"/>
              <w:left w:val="single" w:sz="4" w:space="0" w:color="auto"/>
              <w:bottom w:val="single" w:sz="4" w:space="0" w:color="auto"/>
              <w:right w:val="single" w:sz="4" w:space="0" w:color="auto"/>
            </w:tcBorders>
            <w:hideMark/>
          </w:tcPr>
          <w:p w14:paraId="232FBD30" w14:textId="77777777" w:rsidR="00591AA6" w:rsidRPr="00627073" w:rsidRDefault="00591AA6" w:rsidP="00591AA6">
            <w:pPr>
              <w:spacing w:after="0" w:line="240" w:lineRule="auto"/>
              <w:rPr>
                <w:rFonts w:cstheme="minorHAnsi"/>
              </w:rPr>
            </w:pPr>
            <w:r w:rsidRPr="00627073">
              <w:rPr>
                <w:rFonts w:cstheme="minorHAnsi"/>
              </w:rPr>
              <w:lastRenderedPageBreak/>
              <w:t>-</w:t>
            </w:r>
          </w:p>
        </w:tc>
      </w:tr>
      <w:tr w:rsidR="00591AA6" w:rsidRPr="00453C19" w14:paraId="35E3C218"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491AA699"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projekti iz područja predmeta koji su se provodili u posljednjih pet godina </w:t>
            </w:r>
            <w:r w:rsidRPr="00627073">
              <w:rPr>
                <w:rFonts w:cstheme="minorHAnsi"/>
                <w:b/>
              </w:rPr>
              <w:t>(najviše 5 referenca)</w:t>
            </w:r>
          </w:p>
        </w:tc>
        <w:tc>
          <w:tcPr>
            <w:tcW w:w="5811" w:type="dxa"/>
            <w:tcBorders>
              <w:top w:val="single" w:sz="4" w:space="0" w:color="auto"/>
              <w:left w:val="single" w:sz="4" w:space="0" w:color="auto"/>
              <w:bottom w:val="single" w:sz="4" w:space="0" w:color="auto"/>
              <w:right w:val="single" w:sz="4" w:space="0" w:color="auto"/>
            </w:tcBorders>
            <w:hideMark/>
          </w:tcPr>
          <w:p w14:paraId="1E7627DB"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453C19" w14:paraId="636934CA"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7D99DBC5" w14:textId="77777777" w:rsidR="00591AA6" w:rsidRPr="00627073" w:rsidRDefault="00591AA6" w:rsidP="00591AA6">
            <w:pPr>
              <w:spacing w:after="0" w:line="240" w:lineRule="auto"/>
              <w:rPr>
                <w:rFonts w:cstheme="minorHAnsi"/>
              </w:rPr>
            </w:pPr>
            <w:r w:rsidRPr="00627073">
              <w:rPr>
                <w:rFonts w:cstheme="minorHAnsi"/>
              </w:rPr>
              <w:t xml:space="preserve">U sklopu kojega programa i u kojem je opsegu nositelj stekao metodičko- psihološko-didaktičko -pedagoške kompetencije? </w:t>
            </w:r>
          </w:p>
        </w:tc>
        <w:tc>
          <w:tcPr>
            <w:tcW w:w="5811" w:type="dxa"/>
            <w:tcBorders>
              <w:top w:val="single" w:sz="4" w:space="0" w:color="auto"/>
              <w:left w:val="single" w:sz="4" w:space="0" w:color="auto"/>
              <w:bottom w:val="single" w:sz="4" w:space="0" w:color="auto"/>
              <w:right w:val="single" w:sz="4" w:space="0" w:color="auto"/>
            </w:tcBorders>
            <w:hideMark/>
          </w:tcPr>
          <w:p w14:paraId="12911898" w14:textId="77777777" w:rsidR="00591AA6" w:rsidRPr="00627073" w:rsidRDefault="00591AA6" w:rsidP="00591AA6">
            <w:pPr>
              <w:spacing w:after="0" w:line="240" w:lineRule="auto"/>
              <w:rPr>
                <w:rFonts w:cstheme="minorHAnsi"/>
              </w:rPr>
            </w:pPr>
            <w:r w:rsidRPr="00627073">
              <w:rPr>
                <w:rFonts w:eastAsia="Times New Roman" w:cstheme="minorHAnsi"/>
              </w:rPr>
              <w:t>Predavačko iskustvo od 1997. godine.</w:t>
            </w:r>
          </w:p>
        </w:tc>
      </w:tr>
      <w:tr w:rsidR="00591AA6" w:rsidRPr="00453C19" w14:paraId="6A5C5991"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61B24B7"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453C19" w14:paraId="3925ED40"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73E50EC0"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5811" w:type="dxa"/>
            <w:tcBorders>
              <w:top w:val="single" w:sz="8" w:space="0" w:color="auto"/>
              <w:left w:val="single" w:sz="4" w:space="0" w:color="auto"/>
              <w:bottom w:val="single" w:sz="4" w:space="0" w:color="auto"/>
              <w:right w:val="single" w:sz="4" w:space="0" w:color="auto"/>
            </w:tcBorders>
            <w:hideMark/>
          </w:tcPr>
          <w:p w14:paraId="3573DE5A"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2008. - Nagrada za vrijedno znanstveno djelo Mijo Mirković Ekonomskog fakulteta, Sveučilišta u Zagrebu (sudobitnik priznanja za knjigu Korporativno upravljanje urednika D. Tipurića)</w:t>
            </w:r>
          </w:p>
        </w:tc>
      </w:tr>
    </w:tbl>
    <w:p w14:paraId="7F0B7FD2" w14:textId="77777777" w:rsidR="00591AA6" w:rsidRDefault="00591AA6" w:rsidP="00591A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5930"/>
      </w:tblGrid>
      <w:tr w:rsidR="00591AA6" w:rsidRPr="00627073" w14:paraId="7669DA37" w14:textId="77777777" w:rsidTr="00591AA6">
        <w:tc>
          <w:tcPr>
            <w:tcW w:w="3176" w:type="dxa"/>
            <w:tcBorders>
              <w:top w:val="single" w:sz="8" w:space="0" w:color="auto"/>
            </w:tcBorders>
            <w:shd w:val="clear" w:color="auto" w:fill="CCFFFF"/>
          </w:tcPr>
          <w:p w14:paraId="773397BE" w14:textId="77777777" w:rsidR="00591AA6" w:rsidRPr="00627073" w:rsidRDefault="00591AA6" w:rsidP="00591AA6">
            <w:pPr>
              <w:spacing w:after="0" w:line="240" w:lineRule="auto"/>
              <w:rPr>
                <w:rFonts w:cstheme="minorHAnsi"/>
              </w:rPr>
            </w:pPr>
            <w:r w:rsidRPr="00627073">
              <w:rPr>
                <w:rFonts w:cstheme="minorHAnsi"/>
              </w:rPr>
              <w:t>Titula, ime i prezime nositelja</w:t>
            </w:r>
          </w:p>
        </w:tc>
        <w:tc>
          <w:tcPr>
            <w:tcW w:w="6146" w:type="dxa"/>
          </w:tcPr>
          <w:p w14:paraId="115148FD" w14:textId="41418D99" w:rsidR="00591AA6" w:rsidRPr="00627073" w:rsidRDefault="00591AA6" w:rsidP="00591AA6">
            <w:pPr>
              <w:spacing w:after="0" w:line="240" w:lineRule="auto"/>
              <w:rPr>
                <w:rFonts w:cstheme="minorHAnsi"/>
                <w:b/>
              </w:rPr>
            </w:pPr>
            <w:r w:rsidRPr="00627073">
              <w:rPr>
                <w:rFonts w:cstheme="minorHAnsi"/>
                <w:b/>
              </w:rPr>
              <w:t>dr. sc. Luka Mladineo</w:t>
            </w:r>
          </w:p>
        </w:tc>
      </w:tr>
      <w:tr w:rsidR="00591AA6" w:rsidRPr="00627073" w14:paraId="31EB86E7" w14:textId="77777777" w:rsidTr="00591AA6">
        <w:tc>
          <w:tcPr>
            <w:tcW w:w="3176" w:type="dxa"/>
            <w:shd w:val="clear" w:color="auto" w:fill="CCFFFF"/>
          </w:tcPr>
          <w:p w14:paraId="55E554AF"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6146" w:type="dxa"/>
            <w:tcBorders>
              <w:bottom w:val="single" w:sz="8" w:space="0" w:color="auto"/>
            </w:tcBorders>
            <w:vAlign w:val="center"/>
          </w:tcPr>
          <w:p w14:paraId="59EE9C35" w14:textId="77777777" w:rsidR="00591AA6" w:rsidRPr="00627073" w:rsidRDefault="00591AA6" w:rsidP="00591AA6">
            <w:pPr>
              <w:spacing w:after="0" w:line="240" w:lineRule="auto"/>
              <w:rPr>
                <w:rFonts w:cstheme="minorHAnsi"/>
                <w:b/>
              </w:rPr>
            </w:pPr>
            <w:r w:rsidRPr="00627073">
              <w:rPr>
                <w:rFonts w:cstheme="minorHAnsi"/>
                <w:b/>
              </w:rPr>
              <w:t xml:space="preserve">Forenzika poreznih prijevara </w:t>
            </w:r>
          </w:p>
        </w:tc>
      </w:tr>
      <w:tr w:rsidR="00591AA6" w:rsidRPr="00627073" w14:paraId="15930DA7"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33A32A1B"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627073" w14:paraId="3667FB7C" w14:textId="77777777" w:rsidTr="00591AA6">
        <w:tc>
          <w:tcPr>
            <w:tcW w:w="3176" w:type="dxa"/>
            <w:tcBorders>
              <w:top w:val="single" w:sz="8" w:space="0" w:color="auto"/>
            </w:tcBorders>
            <w:shd w:val="clear" w:color="auto" w:fill="CCFFFF"/>
          </w:tcPr>
          <w:p w14:paraId="457F69DA" w14:textId="77777777" w:rsidR="00591AA6" w:rsidRPr="00627073" w:rsidRDefault="00591AA6" w:rsidP="00591AA6">
            <w:pPr>
              <w:spacing w:after="0" w:line="240" w:lineRule="auto"/>
              <w:rPr>
                <w:rFonts w:cstheme="minorHAnsi"/>
              </w:rPr>
            </w:pPr>
            <w:r w:rsidRPr="00627073">
              <w:rPr>
                <w:rFonts w:cstheme="minorHAnsi"/>
              </w:rPr>
              <w:t xml:space="preserve">Adresa </w:t>
            </w:r>
          </w:p>
        </w:tc>
        <w:tc>
          <w:tcPr>
            <w:tcW w:w="6146" w:type="dxa"/>
            <w:tcBorders>
              <w:top w:val="single" w:sz="8" w:space="0" w:color="auto"/>
            </w:tcBorders>
          </w:tcPr>
          <w:p w14:paraId="440CB426" w14:textId="77777777" w:rsidR="00591AA6" w:rsidRPr="00627073" w:rsidRDefault="00591AA6" w:rsidP="00591AA6">
            <w:pPr>
              <w:spacing w:after="0" w:line="240" w:lineRule="auto"/>
              <w:rPr>
                <w:rFonts w:cstheme="minorHAnsi"/>
              </w:rPr>
            </w:pPr>
            <w:r w:rsidRPr="00627073">
              <w:rPr>
                <w:rFonts w:cstheme="minorHAnsi"/>
              </w:rPr>
              <w:t>Odeska 14, 21000 Split</w:t>
            </w:r>
          </w:p>
        </w:tc>
      </w:tr>
      <w:tr w:rsidR="00591AA6" w:rsidRPr="00627073" w14:paraId="638651DC" w14:textId="77777777" w:rsidTr="00591AA6">
        <w:tc>
          <w:tcPr>
            <w:tcW w:w="3176" w:type="dxa"/>
            <w:shd w:val="clear" w:color="auto" w:fill="CCFFFF"/>
          </w:tcPr>
          <w:p w14:paraId="4E278A2E" w14:textId="77777777" w:rsidR="00591AA6" w:rsidRPr="00627073" w:rsidRDefault="00591AA6" w:rsidP="00591AA6">
            <w:pPr>
              <w:spacing w:after="0" w:line="240" w:lineRule="auto"/>
              <w:rPr>
                <w:rFonts w:cstheme="minorHAnsi"/>
              </w:rPr>
            </w:pPr>
            <w:r w:rsidRPr="00627073">
              <w:rPr>
                <w:rFonts w:cstheme="minorHAnsi"/>
              </w:rPr>
              <w:t>Telefon</w:t>
            </w:r>
          </w:p>
        </w:tc>
        <w:tc>
          <w:tcPr>
            <w:tcW w:w="6146" w:type="dxa"/>
            <w:vAlign w:val="center"/>
          </w:tcPr>
          <w:p w14:paraId="5DECE126" w14:textId="77777777" w:rsidR="00591AA6" w:rsidRPr="00627073" w:rsidRDefault="00591AA6" w:rsidP="00591AA6">
            <w:pPr>
              <w:spacing w:after="0" w:line="240" w:lineRule="auto"/>
              <w:rPr>
                <w:rFonts w:cstheme="minorHAnsi"/>
              </w:rPr>
            </w:pPr>
            <w:r w:rsidRPr="00627073">
              <w:rPr>
                <w:rFonts w:cstheme="minorHAnsi"/>
              </w:rPr>
              <w:t>091/4433-831</w:t>
            </w:r>
          </w:p>
        </w:tc>
      </w:tr>
      <w:tr w:rsidR="00591AA6" w:rsidRPr="00627073" w14:paraId="623717C3" w14:textId="77777777" w:rsidTr="00591AA6">
        <w:tc>
          <w:tcPr>
            <w:tcW w:w="3176" w:type="dxa"/>
            <w:shd w:val="clear" w:color="auto" w:fill="CCFFFF"/>
          </w:tcPr>
          <w:p w14:paraId="32FF43B5" w14:textId="77777777" w:rsidR="00591AA6" w:rsidRPr="00627073" w:rsidRDefault="00591AA6" w:rsidP="00591AA6">
            <w:pPr>
              <w:spacing w:after="0" w:line="240" w:lineRule="auto"/>
              <w:rPr>
                <w:rFonts w:cstheme="minorHAnsi"/>
              </w:rPr>
            </w:pPr>
            <w:r w:rsidRPr="00627073">
              <w:rPr>
                <w:rFonts w:cstheme="minorHAnsi"/>
              </w:rPr>
              <w:t>E-mail adresa</w:t>
            </w:r>
          </w:p>
        </w:tc>
        <w:tc>
          <w:tcPr>
            <w:tcW w:w="6146" w:type="dxa"/>
            <w:vAlign w:val="center"/>
          </w:tcPr>
          <w:p w14:paraId="05D547FB" w14:textId="77777777" w:rsidR="00591AA6" w:rsidRPr="00627073" w:rsidRDefault="00591AA6" w:rsidP="00591AA6">
            <w:pPr>
              <w:spacing w:after="0" w:line="240" w:lineRule="auto"/>
              <w:rPr>
                <w:rFonts w:cstheme="minorHAnsi"/>
              </w:rPr>
            </w:pPr>
            <w:r w:rsidRPr="00627073">
              <w:rPr>
                <w:rFonts w:cstheme="minorHAnsi"/>
              </w:rPr>
              <w:t>lmladine@oss.unist.hr</w:t>
            </w:r>
          </w:p>
        </w:tc>
      </w:tr>
      <w:tr w:rsidR="00591AA6" w:rsidRPr="00627073" w14:paraId="5BA7836E" w14:textId="77777777" w:rsidTr="00591AA6">
        <w:tc>
          <w:tcPr>
            <w:tcW w:w="3176" w:type="dxa"/>
            <w:shd w:val="clear" w:color="auto" w:fill="CCFFFF"/>
          </w:tcPr>
          <w:p w14:paraId="76977ACA"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6146" w:type="dxa"/>
            <w:vAlign w:val="center"/>
          </w:tcPr>
          <w:p w14:paraId="2C4E8741" w14:textId="77777777" w:rsidR="00591AA6" w:rsidRPr="00627073" w:rsidRDefault="00591AA6" w:rsidP="00591AA6">
            <w:pPr>
              <w:spacing w:after="0" w:line="240" w:lineRule="auto"/>
              <w:rPr>
                <w:rFonts w:cstheme="minorHAnsi"/>
              </w:rPr>
            </w:pPr>
          </w:p>
        </w:tc>
      </w:tr>
      <w:tr w:rsidR="00591AA6" w:rsidRPr="00627073" w14:paraId="179053EC" w14:textId="77777777" w:rsidTr="00591AA6">
        <w:tc>
          <w:tcPr>
            <w:tcW w:w="3176" w:type="dxa"/>
            <w:shd w:val="clear" w:color="auto" w:fill="CCFFFF"/>
          </w:tcPr>
          <w:p w14:paraId="446A035A" w14:textId="77777777" w:rsidR="00591AA6" w:rsidRPr="00627073" w:rsidRDefault="00591AA6" w:rsidP="00591AA6">
            <w:pPr>
              <w:spacing w:after="0" w:line="240" w:lineRule="auto"/>
              <w:rPr>
                <w:rFonts w:cstheme="minorHAnsi"/>
              </w:rPr>
            </w:pPr>
            <w:r w:rsidRPr="00627073">
              <w:rPr>
                <w:rFonts w:cstheme="minorHAnsi"/>
              </w:rPr>
              <w:t>Godina rođenja</w:t>
            </w:r>
          </w:p>
        </w:tc>
        <w:tc>
          <w:tcPr>
            <w:tcW w:w="6146" w:type="dxa"/>
            <w:vAlign w:val="center"/>
          </w:tcPr>
          <w:p w14:paraId="320F7F38" w14:textId="77777777" w:rsidR="00591AA6" w:rsidRPr="00627073" w:rsidRDefault="00591AA6" w:rsidP="00591AA6">
            <w:pPr>
              <w:spacing w:after="0" w:line="240" w:lineRule="auto"/>
              <w:rPr>
                <w:rFonts w:cstheme="minorHAnsi"/>
              </w:rPr>
            </w:pPr>
            <w:r w:rsidRPr="00627073">
              <w:rPr>
                <w:rFonts w:cstheme="minorHAnsi"/>
              </w:rPr>
              <w:t>1979.</w:t>
            </w:r>
          </w:p>
        </w:tc>
      </w:tr>
      <w:tr w:rsidR="00591AA6" w:rsidRPr="00627073" w14:paraId="1DE565A1" w14:textId="77777777" w:rsidTr="00591AA6">
        <w:tc>
          <w:tcPr>
            <w:tcW w:w="3176" w:type="dxa"/>
            <w:shd w:val="clear" w:color="auto" w:fill="CCFFFF"/>
          </w:tcPr>
          <w:p w14:paraId="16F050A4"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6146" w:type="dxa"/>
            <w:vAlign w:val="center"/>
          </w:tcPr>
          <w:p w14:paraId="1C525722" w14:textId="77777777" w:rsidR="00591AA6" w:rsidRPr="00627073" w:rsidRDefault="00591AA6" w:rsidP="00591AA6">
            <w:pPr>
              <w:spacing w:after="0" w:line="240" w:lineRule="auto"/>
              <w:rPr>
                <w:rFonts w:cstheme="minorHAnsi"/>
              </w:rPr>
            </w:pPr>
            <w:r w:rsidRPr="00627073">
              <w:rPr>
                <w:rFonts w:cstheme="minorHAnsi"/>
              </w:rPr>
              <w:t>303616</w:t>
            </w:r>
          </w:p>
        </w:tc>
      </w:tr>
      <w:tr w:rsidR="00591AA6" w:rsidRPr="00627073" w14:paraId="1FF4DA80" w14:textId="77777777" w:rsidTr="00591AA6">
        <w:tc>
          <w:tcPr>
            <w:tcW w:w="3176" w:type="dxa"/>
            <w:shd w:val="clear" w:color="auto" w:fill="CCFFFF"/>
          </w:tcPr>
          <w:p w14:paraId="0478A6C3"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6146" w:type="dxa"/>
            <w:vAlign w:val="center"/>
          </w:tcPr>
          <w:p w14:paraId="23A22F14" w14:textId="77777777" w:rsidR="00591AA6" w:rsidRPr="00627073" w:rsidRDefault="00591AA6" w:rsidP="00591AA6">
            <w:pPr>
              <w:spacing w:after="0" w:line="240" w:lineRule="auto"/>
              <w:rPr>
                <w:rFonts w:cstheme="minorHAnsi"/>
              </w:rPr>
            </w:pPr>
          </w:p>
        </w:tc>
      </w:tr>
      <w:tr w:rsidR="00591AA6" w:rsidRPr="00627073" w14:paraId="259E507B" w14:textId="77777777" w:rsidTr="00591AA6">
        <w:tc>
          <w:tcPr>
            <w:tcW w:w="3176" w:type="dxa"/>
            <w:shd w:val="clear" w:color="auto" w:fill="CCFFFF"/>
          </w:tcPr>
          <w:p w14:paraId="0F6F17E0"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6146" w:type="dxa"/>
          </w:tcPr>
          <w:p w14:paraId="33F3A8C5" w14:textId="33F14D60" w:rsidR="00591AA6" w:rsidRPr="00627073" w:rsidRDefault="00A1593E" w:rsidP="00591AA6">
            <w:pPr>
              <w:spacing w:after="0" w:line="240" w:lineRule="auto"/>
              <w:rPr>
                <w:rFonts w:cstheme="minorHAnsi"/>
              </w:rPr>
            </w:pPr>
            <w:r w:rsidRPr="00627073">
              <w:rPr>
                <w:rFonts w:cstheme="minorHAnsi"/>
              </w:rPr>
              <w:t xml:space="preserve">Viši predavač, 20. </w:t>
            </w:r>
            <w:r w:rsidR="00591AA6" w:rsidRPr="00627073">
              <w:rPr>
                <w:rFonts w:cstheme="minorHAnsi"/>
              </w:rPr>
              <w:t>6.</w:t>
            </w:r>
            <w:r w:rsidRPr="00627073">
              <w:rPr>
                <w:rFonts w:cstheme="minorHAnsi"/>
              </w:rPr>
              <w:t xml:space="preserve"> </w:t>
            </w:r>
            <w:r w:rsidR="00591AA6" w:rsidRPr="00627073">
              <w:rPr>
                <w:rFonts w:cstheme="minorHAnsi"/>
              </w:rPr>
              <w:t>2018.</w:t>
            </w:r>
          </w:p>
        </w:tc>
      </w:tr>
      <w:tr w:rsidR="00591AA6" w:rsidRPr="00627073" w14:paraId="7C8EA295" w14:textId="77777777" w:rsidTr="00591AA6">
        <w:tc>
          <w:tcPr>
            <w:tcW w:w="3176" w:type="dxa"/>
            <w:shd w:val="clear" w:color="auto" w:fill="CCFFFF"/>
          </w:tcPr>
          <w:p w14:paraId="45823A07"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6146" w:type="dxa"/>
          </w:tcPr>
          <w:p w14:paraId="2FF8F2FD" w14:textId="77777777" w:rsidR="00591AA6" w:rsidRPr="00627073" w:rsidRDefault="00591AA6" w:rsidP="00591AA6">
            <w:pPr>
              <w:spacing w:after="0" w:line="240" w:lineRule="auto"/>
              <w:rPr>
                <w:rFonts w:cstheme="minorHAnsi"/>
              </w:rPr>
            </w:pPr>
            <w:r w:rsidRPr="00627073">
              <w:rPr>
                <w:rFonts w:cstheme="minorHAnsi"/>
              </w:rPr>
              <w:t>Područje društvenih znanosti, polje ekonomije</w:t>
            </w:r>
          </w:p>
        </w:tc>
      </w:tr>
      <w:tr w:rsidR="00591AA6" w:rsidRPr="00627073" w14:paraId="2B6616FE"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70023B2"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627073" w14:paraId="2D532EE6" w14:textId="77777777" w:rsidTr="00591AA6">
        <w:tc>
          <w:tcPr>
            <w:tcW w:w="3176" w:type="dxa"/>
            <w:tcBorders>
              <w:top w:val="single" w:sz="8" w:space="0" w:color="auto"/>
            </w:tcBorders>
            <w:shd w:val="clear" w:color="auto" w:fill="CCFFFF"/>
          </w:tcPr>
          <w:p w14:paraId="068CD203"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6146" w:type="dxa"/>
            <w:tcBorders>
              <w:top w:val="single" w:sz="8" w:space="0" w:color="auto"/>
            </w:tcBorders>
          </w:tcPr>
          <w:p w14:paraId="6361785B" w14:textId="77777777" w:rsidR="00591AA6" w:rsidRPr="00627073" w:rsidRDefault="00591AA6" w:rsidP="00591AA6">
            <w:pPr>
              <w:rPr>
                <w:rFonts w:cstheme="minorHAnsi"/>
              </w:rPr>
            </w:pPr>
            <w:r w:rsidRPr="00627073">
              <w:rPr>
                <w:rFonts w:cstheme="minorHAnsi"/>
              </w:rPr>
              <w:t>Odjel za stručne studije Sveučilišta u Splitu</w:t>
            </w:r>
          </w:p>
        </w:tc>
      </w:tr>
      <w:tr w:rsidR="00591AA6" w:rsidRPr="00627073" w14:paraId="1B230A74" w14:textId="77777777" w:rsidTr="00591AA6">
        <w:tc>
          <w:tcPr>
            <w:tcW w:w="3176" w:type="dxa"/>
            <w:tcBorders>
              <w:top w:val="single" w:sz="8" w:space="0" w:color="auto"/>
            </w:tcBorders>
            <w:shd w:val="clear" w:color="auto" w:fill="CCFFFF"/>
          </w:tcPr>
          <w:p w14:paraId="6B3B0059"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6146" w:type="dxa"/>
            <w:tcBorders>
              <w:top w:val="single" w:sz="8" w:space="0" w:color="auto"/>
            </w:tcBorders>
          </w:tcPr>
          <w:p w14:paraId="51894B85" w14:textId="4207FB60" w:rsidR="00591AA6" w:rsidRPr="00627073" w:rsidRDefault="00591AA6" w:rsidP="00A1593E">
            <w:pPr>
              <w:rPr>
                <w:rFonts w:cstheme="minorHAnsi"/>
              </w:rPr>
            </w:pPr>
            <w:r w:rsidRPr="00627073">
              <w:rPr>
                <w:rFonts w:cstheme="minorHAnsi"/>
              </w:rPr>
              <w:t>1.</w:t>
            </w:r>
            <w:r w:rsidR="00A1593E" w:rsidRPr="00627073">
              <w:rPr>
                <w:rFonts w:cstheme="minorHAnsi"/>
              </w:rPr>
              <w:t xml:space="preserve"> </w:t>
            </w:r>
            <w:r w:rsidRPr="00627073">
              <w:rPr>
                <w:rFonts w:cstheme="minorHAnsi"/>
              </w:rPr>
              <w:t>5. 2004.</w:t>
            </w:r>
          </w:p>
        </w:tc>
      </w:tr>
      <w:tr w:rsidR="00591AA6" w:rsidRPr="00627073" w14:paraId="1289684E" w14:textId="77777777" w:rsidTr="00591AA6">
        <w:tc>
          <w:tcPr>
            <w:tcW w:w="3176" w:type="dxa"/>
            <w:shd w:val="clear" w:color="auto" w:fill="CCFFFF"/>
          </w:tcPr>
          <w:p w14:paraId="2A54D584"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6146" w:type="dxa"/>
          </w:tcPr>
          <w:p w14:paraId="138FE679" w14:textId="77777777" w:rsidR="00591AA6" w:rsidRPr="00627073" w:rsidRDefault="00591AA6" w:rsidP="00591AA6">
            <w:pPr>
              <w:rPr>
                <w:rFonts w:cstheme="minorHAnsi"/>
              </w:rPr>
            </w:pPr>
            <w:r w:rsidRPr="00627073">
              <w:rPr>
                <w:rFonts w:cstheme="minorHAnsi"/>
              </w:rPr>
              <w:t>Viši predavač</w:t>
            </w:r>
          </w:p>
        </w:tc>
      </w:tr>
      <w:tr w:rsidR="00591AA6" w:rsidRPr="00627073" w14:paraId="076841F4" w14:textId="77777777" w:rsidTr="00591AA6">
        <w:tc>
          <w:tcPr>
            <w:tcW w:w="3176" w:type="dxa"/>
            <w:shd w:val="clear" w:color="auto" w:fill="CCFFFF"/>
          </w:tcPr>
          <w:p w14:paraId="3C734297"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6146" w:type="dxa"/>
          </w:tcPr>
          <w:p w14:paraId="2CCE74EC" w14:textId="77777777" w:rsidR="00591AA6" w:rsidRPr="00627073" w:rsidRDefault="00591AA6" w:rsidP="00591AA6">
            <w:pPr>
              <w:rPr>
                <w:rFonts w:cstheme="minorHAnsi"/>
              </w:rPr>
            </w:pPr>
            <w:r w:rsidRPr="00627073">
              <w:rPr>
                <w:rFonts w:cstheme="minorHAnsi"/>
              </w:rPr>
              <w:t>Računovodstvo, porezi</w:t>
            </w:r>
          </w:p>
        </w:tc>
      </w:tr>
      <w:tr w:rsidR="00591AA6" w:rsidRPr="00627073" w14:paraId="78F7B81F" w14:textId="77777777" w:rsidTr="00591AA6">
        <w:tc>
          <w:tcPr>
            <w:tcW w:w="3176" w:type="dxa"/>
            <w:shd w:val="clear" w:color="auto" w:fill="CCFFFF"/>
          </w:tcPr>
          <w:p w14:paraId="45B6D44E"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6146" w:type="dxa"/>
          </w:tcPr>
          <w:p w14:paraId="11FB83B0" w14:textId="2AF63733" w:rsidR="00591AA6" w:rsidRPr="00627073" w:rsidRDefault="00591AA6" w:rsidP="00591AA6">
            <w:pPr>
              <w:rPr>
                <w:rFonts w:cstheme="minorHAnsi"/>
              </w:rPr>
            </w:pPr>
            <w:r w:rsidRPr="00627073">
              <w:rPr>
                <w:rFonts w:cstheme="minorHAnsi"/>
              </w:rPr>
              <w:t>Pročelnik Odsjeka za računovodstvo i financije</w:t>
            </w:r>
          </w:p>
        </w:tc>
      </w:tr>
      <w:tr w:rsidR="00591AA6" w:rsidRPr="00627073" w14:paraId="34854E2B"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525F7E83"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627073" w14:paraId="3E3CB54B" w14:textId="77777777" w:rsidTr="00591AA6">
        <w:tc>
          <w:tcPr>
            <w:tcW w:w="3176" w:type="dxa"/>
            <w:tcBorders>
              <w:top w:val="single" w:sz="8" w:space="0" w:color="auto"/>
            </w:tcBorders>
            <w:shd w:val="clear" w:color="auto" w:fill="CCFFFF"/>
          </w:tcPr>
          <w:p w14:paraId="791494A5" w14:textId="77777777" w:rsidR="00591AA6" w:rsidRPr="00627073" w:rsidRDefault="00591AA6" w:rsidP="00591AA6">
            <w:pPr>
              <w:spacing w:after="0" w:line="240" w:lineRule="auto"/>
              <w:rPr>
                <w:rFonts w:cstheme="minorHAnsi"/>
              </w:rPr>
            </w:pPr>
            <w:r w:rsidRPr="00627073">
              <w:rPr>
                <w:rFonts w:cstheme="minorHAnsi"/>
              </w:rPr>
              <w:lastRenderedPageBreak/>
              <w:t xml:space="preserve">Zvanje </w:t>
            </w:r>
          </w:p>
        </w:tc>
        <w:tc>
          <w:tcPr>
            <w:tcW w:w="6146" w:type="dxa"/>
            <w:tcBorders>
              <w:top w:val="single" w:sz="8" w:space="0" w:color="auto"/>
            </w:tcBorders>
            <w:vAlign w:val="center"/>
          </w:tcPr>
          <w:p w14:paraId="259773A8" w14:textId="77777777" w:rsidR="00591AA6" w:rsidRPr="00627073" w:rsidRDefault="00591AA6" w:rsidP="00591AA6">
            <w:pPr>
              <w:spacing w:after="0" w:line="240" w:lineRule="auto"/>
              <w:rPr>
                <w:rFonts w:cstheme="minorHAnsi"/>
              </w:rPr>
            </w:pPr>
            <w:r w:rsidRPr="00627073">
              <w:rPr>
                <w:rFonts w:cstheme="minorHAnsi"/>
              </w:rPr>
              <w:t>Doktor znanosti</w:t>
            </w:r>
          </w:p>
        </w:tc>
      </w:tr>
      <w:tr w:rsidR="00591AA6" w:rsidRPr="00627073" w14:paraId="7739B672" w14:textId="77777777" w:rsidTr="00591AA6">
        <w:tc>
          <w:tcPr>
            <w:tcW w:w="3176" w:type="dxa"/>
            <w:shd w:val="clear" w:color="auto" w:fill="CCFFFF"/>
          </w:tcPr>
          <w:p w14:paraId="3A03E01A"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6146" w:type="dxa"/>
            <w:vAlign w:val="center"/>
          </w:tcPr>
          <w:p w14:paraId="41B927D4" w14:textId="77777777" w:rsidR="00591AA6" w:rsidRPr="00627073" w:rsidRDefault="00591AA6" w:rsidP="00591AA6">
            <w:pPr>
              <w:spacing w:after="0" w:line="240" w:lineRule="auto"/>
              <w:rPr>
                <w:rFonts w:cstheme="minorHAnsi"/>
              </w:rPr>
            </w:pPr>
            <w:r w:rsidRPr="00627073">
              <w:rPr>
                <w:rFonts w:cstheme="minorHAnsi"/>
              </w:rPr>
              <w:t>Ekonomski fakultet Sveučilišta u Splitu</w:t>
            </w:r>
          </w:p>
        </w:tc>
      </w:tr>
      <w:tr w:rsidR="00591AA6" w:rsidRPr="00627073" w14:paraId="1D50004F" w14:textId="77777777" w:rsidTr="00591AA6">
        <w:tc>
          <w:tcPr>
            <w:tcW w:w="3176" w:type="dxa"/>
            <w:shd w:val="clear" w:color="auto" w:fill="CCFFFF"/>
          </w:tcPr>
          <w:p w14:paraId="7C1929B9" w14:textId="77777777" w:rsidR="00591AA6" w:rsidRPr="00627073" w:rsidRDefault="00591AA6" w:rsidP="00591AA6">
            <w:pPr>
              <w:spacing w:after="0" w:line="240" w:lineRule="auto"/>
              <w:rPr>
                <w:rFonts w:cstheme="minorHAnsi"/>
              </w:rPr>
            </w:pPr>
            <w:r w:rsidRPr="00627073">
              <w:rPr>
                <w:rFonts w:cstheme="minorHAnsi"/>
              </w:rPr>
              <w:t>Mjesto</w:t>
            </w:r>
          </w:p>
        </w:tc>
        <w:tc>
          <w:tcPr>
            <w:tcW w:w="6146" w:type="dxa"/>
            <w:vAlign w:val="center"/>
          </w:tcPr>
          <w:p w14:paraId="6C629737"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627073" w14:paraId="1975D818" w14:textId="77777777" w:rsidTr="00591AA6">
        <w:tc>
          <w:tcPr>
            <w:tcW w:w="3176" w:type="dxa"/>
            <w:shd w:val="clear" w:color="auto" w:fill="CCFFFF"/>
          </w:tcPr>
          <w:p w14:paraId="21289CC2"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6146" w:type="dxa"/>
          </w:tcPr>
          <w:p w14:paraId="2E1291F3" w14:textId="593787B6" w:rsidR="00591AA6" w:rsidRPr="00627073" w:rsidRDefault="00A1593E" w:rsidP="00591AA6">
            <w:pPr>
              <w:spacing w:after="0" w:line="240" w:lineRule="auto"/>
              <w:rPr>
                <w:rFonts w:cstheme="minorHAnsi"/>
              </w:rPr>
            </w:pPr>
            <w:r w:rsidRPr="00627073">
              <w:rPr>
                <w:rFonts w:cstheme="minorHAnsi"/>
              </w:rPr>
              <w:t xml:space="preserve">12. </w:t>
            </w:r>
            <w:r w:rsidR="00591AA6" w:rsidRPr="00627073">
              <w:rPr>
                <w:rFonts w:cstheme="minorHAnsi"/>
              </w:rPr>
              <w:t>7.</w:t>
            </w:r>
            <w:r w:rsidRPr="00627073">
              <w:rPr>
                <w:rFonts w:cstheme="minorHAnsi"/>
              </w:rPr>
              <w:t xml:space="preserve"> </w:t>
            </w:r>
            <w:r w:rsidR="00591AA6" w:rsidRPr="00627073">
              <w:rPr>
                <w:rFonts w:cstheme="minorHAnsi"/>
              </w:rPr>
              <w:t>2010</w:t>
            </w:r>
          </w:p>
        </w:tc>
      </w:tr>
      <w:tr w:rsidR="00591AA6" w:rsidRPr="00627073" w14:paraId="01F5DBF3"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58EFC8C4"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627073" w14:paraId="17970208" w14:textId="77777777" w:rsidTr="00591AA6">
        <w:tc>
          <w:tcPr>
            <w:tcW w:w="3176" w:type="dxa"/>
            <w:tcBorders>
              <w:top w:val="single" w:sz="8" w:space="0" w:color="auto"/>
            </w:tcBorders>
            <w:shd w:val="clear" w:color="auto" w:fill="CCFFFF"/>
          </w:tcPr>
          <w:p w14:paraId="5003BD76" w14:textId="77777777" w:rsidR="00591AA6" w:rsidRPr="00627073" w:rsidRDefault="00591AA6" w:rsidP="00591AA6">
            <w:pPr>
              <w:spacing w:after="0" w:line="240" w:lineRule="auto"/>
              <w:rPr>
                <w:rFonts w:cstheme="minorHAnsi"/>
              </w:rPr>
            </w:pPr>
            <w:r w:rsidRPr="00627073">
              <w:rPr>
                <w:rFonts w:cstheme="minorHAnsi"/>
              </w:rPr>
              <w:t>Godina</w:t>
            </w:r>
          </w:p>
        </w:tc>
        <w:tc>
          <w:tcPr>
            <w:tcW w:w="6146" w:type="dxa"/>
            <w:tcBorders>
              <w:top w:val="single" w:sz="8" w:space="0" w:color="auto"/>
            </w:tcBorders>
          </w:tcPr>
          <w:p w14:paraId="3A883CF3" w14:textId="77777777" w:rsidR="00591AA6" w:rsidRPr="00627073" w:rsidRDefault="00591AA6" w:rsidP="00591AA6">
            <w:pPr>
              <w:rPr>
                <w:rFonts w:cstheme="minorHAnsi"/>
              </w:rPr>
            </w:pPr>
            <w:r w:rsidRPr="00627073">
              <w:rPr>
                <w:rFonts w:cstheme="minorHAnsi"/>
              </w:rPr>
              <w:t xml:space="preserve">2005 </w:t>
            </w:r>
          </w:p>
        </w:tc>
      </w:tr>
      <w:tr w:rsidR="00591AA6" w:rsidRPr="00627073" w14:paraId="15671612" w14:textId="77777777" w:rsidTr="00591AA6">
        <w:tc>
          <w:tcPr>
            <w:tcW w:w="3176" w:type="dxa"/>
            <w:shd w:val="clear" w:color="auto" w:fill="CCFFFF"/>
          </w:tcPr>
          <w:p w14:paraId="1735B8E3" w14:textId="77777777" w:rsidR="00591AA6" w:rsidRPr="00627073" w:rsidRDefault="00591AA6" w:rsidP="00591AA6">
            <w:pPr>
              <w:spacing w:after="0" w:line="240" w:lineRule="auto"/>
              <w:rPr>
                <w:rFonts w:cstheme="minorHAnsi"/>
              </w:rPr>
            </w:pPr>
            <w:r w:rsidRPr="00627073">
              <w:rPr>
                <w:rFonts w:cstheme="minorHAnsi"/>
              </w:rPr>
              <w:t>Mjesto</w:t>
            </w:r>
          </w:p>
        </w:tc>
        <w:tc>
          <w:tcPr>
            <w:tcW w:w="6146" w:type="dxa"/>
          </w:tcPr>
          <w:p w14:paraId="030296FD" w14:textId="77777777" w:rsidR="00591AA6" w:rsidRPr="00627073" w:rsidRDefault="00591AA6" w:rsidP="00591AA6">
            <w:pPr>
              <w:rPr>
                <w:rFonts w:cstheme="minorHAnsi"/>
              </w:rPr>
            </w:pPr>
            <w:r w:rsidRPr="00627073">
              <w:rPr>
                <w:rFonts w:cstheme="minorHAnsi"/>
              </w:rPr>
              <w:t xml:space="preserve">Stoke on Trent </w:t>
            </w:r>
          </w:p>
        </w:tc>
      </w:tr>
      <w:tr w:rsidR="00591AA6" w:rsidRPr="00627073" w14:paraId="1E775670" w14:textId="77777777" w:rsidTr="00591AA6">
        <w:tc>
          <w:tcPr>
            <w:tcW w:w="3176" w:type="dxa"/>
            <w:shd w:val="clear" w:color="auto" w:fill="CCFFFF"/>
          </w:tcPr>
          <w:p w14:paraId="2EC65FD3" w14:textId="77777777" w:rsidR="00591AA6" w:rsidRPr="00627073" w:rsidRDefault="00591AA6" w:rsidP="00591AA6">
            <w:pPr>
              <w:spacing w:after="0" w:line="240" w:lineRule="auto"/>
              <w:rPr>
                <w:rFonts w:cstheme="minorHAnsi"/>
              </w:rPr>
            </w:pPr>
            <w:r w:rsidRPr="00627073">
              <w:rPr>
                <w:rFonts w:cstheme="minorHAnsi"/>
              </w:rPr>
              <w:t>Ustanova</w:t>
            </w:r>
          </w:p>
        </w:tc>
        <w:tc>
          <w:tcPr>
            <w:tcW w:w="6146" w:type="dxa"/>
          </w:tcPr>
          <w:p w14:paraId="0B56DD60" w14:textId="77777777" w:rsidR="00591AA6" w:rsidRPr="00627073" w:rsidRDefault="00591AA6" w:rsidP="00591AA6">
            <w:pPr>
              <w:rPr>
                <w:rFonts w:cstheme="minorHAnsi"/>
              </w:rPr>
            </w:pPr>
            <w:r w:rsidRPr="00627073">
              <w:rPr>
                <w:rFonts w:cstheme="minorHAnsi"/>
              </w:rPr>
              <w:t xml:space="preserve">Staffordshire University </w:t>
            </w:r>
          </w:p>
        </w:tc>
      </w:tr>
      <w:tr w:rsidR="00591AA6" w:rsidRPr="00627073" w14:paraId="77B5203A" w14:textId="77777777" w:rsidTr="00591AA6">
        <w:tc>
          <w:tcPr>
            <w:tcW w:w="3176" w:type="dxa"/>
            <w:shd w:val="clear" w:color="auto" w:fill="CCFFFF"/>
          </w:tcPr>
          <w:p w14:paraId="633BC0C1"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6146" w:type="dxa"/>
          </w:tcPr>
          <w:p w14:paraId="065EA38E" w14:textId="77777777" w:rsidR="00591AA6" w:rsidRPr="00627073" w:rsidRDefault="00591AA6" w:rsidP="00591AA6">
            <w:pPr>
              <w:rPr>
                <w:rFonts w:cstheme="minorHAnsi"/>
              </w:rPr>
            </w:pPr>
            <w:r w:rsidRPr="00627073">
              <w:rPr>
                <w:rFonts w:cstheme="minorHAnsi"/>
              </w:rPr>
              <w:t xml:space="preserve">Ekonometrija </w:t>
            </w:r>
          </w:p>
        </w:tc>
      </w:tr>
      <w:tr w:rsidR="00591AA6" w:rsidRPr="00627073" w14:paraId="3D883975"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7AA24043"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627073" w14:paraId="76F343F9" w14:textId="77777777" w:rsidTr="00591AA6">
        <w:tc>
          <w:tcPr>
            <w:tcW w:w="3176" w:type="dxa"/>
            <w:shd w:val="clear" w:color="auto" w:fill="CCFFFF"/>
          </w:tcPr>
          <w:p w14:paraId="2E1125BB"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6146" w:type="dxa"/>
          </w:tcPr>
          <w:p w14:paraId="62E143CF"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627073" w14:paraId="12D55F97" w14:textId="77777777" w:rsidTr="00591AA6">
        <w:tc>
          <w:tcPr>
            <w:tcW w:w="3176" w:type="dxa"/>
            <w:shd w:val="clear" w:color="auto" w:fill="CCFFFF"/>
          </w:tcPr>
          <w:p w14:paraId="6D83973F"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6146" w:type="dxa"/>
          </w:tcPr>
          <w:p w14:paraId="6C4E4C63" w14:textId="77777777" w:rsidR="00591AA6" w:rsidRPr="00627073" w:rsidRDefault="00591AA6" w:rsidP="00591AA6">
            <w:pPr>
              <w:spacing w:after="0" w:line="240" w:lineRule="auto"/>
              <w:rPr>
                <w:rFonts w:cstheme="minorHAnsi"/>
              </w:rPr>
            </w:pPr>
            <w:r w:rsidRPr="00627073">
              <w:rPr>
                <w:rFonts w:cstheme="minorHAnsi"/>
              </w:rPr>
              <w:t>Engleski (5)</w:t>
            </w:r>
          </w:p>
        </w:tc>
      </w:tr>
      <w:tr w:rsidR="00591AA6" w:rsidRPr="00627073" w14:paraId="4F53C60B" w14:textId="77777777" w:rsidTr="00591AA6">
        <w:tc>
          <w:tcPr>
            <w:tcW w:w="3176" w:type="dxa"/>
            <w:shd w:val="clear" w:color="auto" w:fill="CCFFFF"/>
          </w:tcPr>
          <w:p w14:paraId="1EC0CD71"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6146" w:type="dxa"/>
          </w:tcPr>
          <w:p w14:paraId="65963A9F" w14:textId="77777777" w:rsidR="00591AA6" w:rsidRPr="00627073" w:rsidRDefault="00591AA6" w:rsidP="00591AA6">
            <w:pPr>
              <w:spacing w:after="0" w:line="240" w:lineRule="auto"/>
              <w:rPr>
                <w:rFonts w:cstheme="minorHAnsi"/>
              </w:rPr>
            </w:pPr>
            <w:r w:rsidRPr="00627073">
              <w:rPr>
                <w:rFonts w:cstheme="minorHAnsi"/>
              </w:rPr>
              <w:t>Talijanski (4)</w:t>
            </w:r>
          </w:p>
        </w:tc>
      </w:tr>
      <w:tr w:rsidR="00591AA6" w:rsidRPr="00627073" w14:paraId="10113B0D" w14:textId="77777777" w:rsidTr="00591AA6">
        <w:tc>
          <w:tcPr>
            <w:tcW w:w="3176" w:type="dxa"/>
            <w:shd w:val="clear" w:color="auto" w:fill="CCFFFF"/>
          </w:tcPr>
          <w:p w14:paraId="5BE17D7E"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6146" w:type="dxa"/>
          </w:tcPr>
          <w:p w14:paraId="74984162" w14:textId="77777777" w:rsidR="00591AA6" w:rsidRPr="00627073" w:rsidRDefault="00591AA6" w:rsidP="00591AA6">
            <w:pPr>
              <w:spacing w:after="0" w:line="240" w:lineRule="auto"/>
              <w:rPr>
                <w:rFonts w:cstheme="minorHAnsi"/>
              </w:rPr>
            </w:pPr>
          </w:p>
        </w:tc>
      </w:tr>
      <w:tr w:rsidR="00591AA6" w:rsidRPr="00627073" w14:paraId="75A5A844"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00130B50"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627073" w14:paraId="4DE01B6E" w14:textId="77777777" w:rsidTr="00591AA6">
        <w:tc>
          <w:tcPr>
            <w:tcW w:w="3176" w:type="dxa"/>
            <w:tcBorders>
              <w:top w:val="single" w:sz="8" w:space="0" w:color="auto"/>
            </w:tcBorders>
            <w:shd w:val="clear" w:color="auto" w:fill="CCFFFF"/>
          </w:tcPr>
          <w:p w14:paraId="6F353F59"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6146" w:type="dxa"/>
            <w:tcBorders>
              <w:top w:val="single" w:sz="8" w:space="0" w:color="auto"/>
            </w:tcBorders>
          </w:tcPr>
          <w:p w14:paraId="68CC308A" w14:textId="77777777" w:rsidR="00591AA6" w:rsidRPr="00627073" w:rsidRDefault="00591AA6" w:rsidP="00591AA6">
            <w:pPr>
              <w:spacing w:after="0" w:line="240" w:lineRule="auto"/>
              <w:rPr>
                <w:rFonts w:cstheme="minorHAnsi"/>
              </w:rPr>
            </w:pPr>
            <w:r w:rsidRPr="00627073">
              <w:rPr>
                <w:rFonts w:cstheme="minorHAnsi"/>
              </w:rPr>
              <w:t>Osnove računovodstva, Računovodstvo, Porez na dodanu vrijednost,  Posebni porezi stručni studij računovodstva i financija.</w:t>
            </w:r>
          </w:p>
          <w:p w14:paraId="7C6F1E08" w14:textId="77777777" w:rsidR="00591AA6" w:rsidRPr="00627073" w:rsidRDefault="00591AA6" w:rsidP="00591AA6">
            <w:pPr>
              <w:spacing w:line="240" w:lineRule="auto"/>
              <w:rPr>
                <w:rFonts w:cstheme="minorHAnsi"/>
              </w:rPr>
            </w:pPr>
            <w:r w:rsidRPr="00627073">
              <w:rPr>
                <w:rFonts w:cstheme="minorHAnsi"/>
              </w:rPr>
              <w:t>Financiranje jedinica lokalne uprave i samouprave, specijalistički stručni studij računovodstva i financija</w:t>
            </w:r>
          </w:p>
        </w:tc>
      </w:tr>
      <w:tr w:rsidR="00591AA6" w:rsidRPr="00627073" w14:paraId="340A2337" w14:textId="77777777" w:rsidTr="00591AA6">
        <w:tc>
          <w:tcPr>
            <w:tcW w:w="3176" w:type="dxa"/>
            <w:shd w:val="clear" w:color="auto" w:fill="CCFFFF"/>
          </w:tcPr>
          <w:p w14:paraId="298934FC" w14:textId="77777777" w:rsidR="00591AA6" w:rsidRPr="00627073" w:rsidRDefault="00591AA6" w:rsidP="00591AA6">
            <w:pPr>
              <w:spacing w:after="0" w:line="240" w:lineRule="auto"/>
              <w:rPr>
                <w:rFonts w:cstheme="minorHAnsi"/>
              </w:rPr>
            </w:pPr>
            <w:r w:rsidRPr="00627073">
              <w:rPr>
                <w:rFonts w:cstheme="minorHAnsi"/>
              </w:rPr>
              <w:t xml:space="preserve">Autorstvo sveučilišnih/fakultetskih udžbenika iz područja predmeta </w:t>
            </w:r>
          </w:p>
        </w:tc>
        <w:tc>
          <w:tcPr>
            <w:tcW w:w="6146" w:type="dxa"/>
          </w:tcPr>
          <w:p w14:paraId="0FC28237" w14:textId="77777777" w:rsidR="00591AA6" w:rsidRPr="00627073" w:rsidRDefault="00591AA6" w:rsidP="00591AA6">
            <w:pPr>
              <w:spacing w:after="0" w:line="240" w:lineRule="auto"/>
              <w:jc w:val="both"/>
              <w:rPr>
                <w:rFonts w:cstheme="minorHAnsi"/>
              </w:rPr>
            </w:pPr>
          </w:p>
        </w:tc>
      </w:tr>
      <w:tr w:rsidR="00591AA6" w:rsidRPr="00627073" w14:paraId="3B3DE854" w14:textId="77777777" w:rsidTr="00591AA6">
        <w:tc>
          <w:tcPr>
            <w:tcW w:w="3176" w:type="dxa"/>
            <w:shd w:val="clear" w:color="auto" w:fill="CCFFFF"/>
          </w:tcPr>
          <w:p w14:paraId="03F5C768" w14:textId="77777777" w:rsidR="00591AA6" w:rsidRPr="00627073" w:rsidRDefault="00591AA6" w:rsidP="00591AA6">
            <w:pPr>
              <w:spacing w:after="0" w:line="240" w:lineRule="auto"/>
              <w:rPr>
                <w:rFonts w:cstheme="minorHAnsi"/>
              </w:rPr>
            </w:pPr>
            <w:r w:rsidRPr="00627073">
              <w:rPr>
                <w:rFonts w:cstheme="minorHAnsi"/>
              </w:rPr>
              <w:t>Stručni, znanstveni i umjetnički radovi objavljeni u posljednjih pet godina iz područja predmeta (najviše 5 referenca)</w:t>
            </w:r>
          </w:p>
        </w:tc>
        <w:tc>
          <w:tcPr>
            <w:tcW w:w="6146" w:type="dxa"/>
          </w:tcPr>
          <w:p w14:paraId="06EF8CC5" w14:textId="77777777" w:rsidR="00591AA6" w:rsidRPr="00627073" w:rsidRDefault="00591AA6" w:rsidP="00591AA6">
            <w:pPr>
              <w:spacing w:after="0" w:line="240" w:lineRule="auto"/>
              <w:rPr>
                <w:rFonts w:cstheme="minorHAnsi"/>
              </w:rPr>
            </w:pPr>
            <w:r w:rsidRPr="00627073">
              <w:rPr>
                <w:rFonts w:cstheme="minorHAnsi"/>
              </w:rPr>
              <w:t>UTJECAJ IZMJENA PDV-A NA POSLOVANJE UGOSTITELJSKIH OBJEKAT 2019 IZAZOVI DANAŠNJICE ŠIBENIK 2017 Luka Mladineo Irena Bulović</w:t>
            </w:r>
          </w:p>
          <w:p w14:paraId="2EF80695" w14:textId="4C2B1A7A" w:rsidR="00591AA6" w:rsidRPr="00627073" w:rsidRDefault="00591AA6" w:rsidP="00591AA6">
            <w:pPr>
              <w:spacing w:after="0" w:line="240" w:lineRule="auto"/>
              <w:rPr>
                <w:rFonts w:cstheme="minorHAnsi"/>
              </w:rPr>
            </w:pPr>
            <w:r w:rsidRPr="00627073">
              <w:rPr>
                <w:rFonts w:cstheme="minorHAnsi"/>
              </w:rPr>
              <w:t>POREZNI PRIHODI GRADA DUBROVNIK 2018 8. MEĐUNARODNA KON</w:t>
            </w:r>
            <w:r w:rsidR="007C710F">
              <w:rPr>
                <w:rFonts w:cstheme="minorHAnsi"/>
              </w:rPr>
              <w:t xml:space="preserve">FERENCIJA „RAZVOJ JAVNE UPRAVE“ </w:t>
            </w:r>
            <w:r w:rsidRPr="00627073">
              <w:rPr>
                <w:rFonts w:cstheme="minorHAnsi"/>
              </w:rPr>
              <w:t>Luka Mladineo, Karmen Bulaš</w:t>
            </w:r>
          </w:p>
          <w:p w14:paraId="7C2151A0" w14:textId="77777777" w:rsidR="00591AA6" w:rsidRPr="00627073" w:rsidRDefault="00591AA6" w:rsidP="00591AA6">
            <w:pPr>
              <w:spacing w:after="0" w:line="240" w:lineRule="auto"/>
              <w:rPr>
                <w:rFonts w:cstheme="minorHAnsi"/>
              </w:rPr>
            </w:pPr>
            <w:r w:rsidRPr="00627073">
              <w:rPr>
                <w:rFonts w:cstheme="minorHAnsi"/>
              </w:rPr>
              <w:t xml:space="preserve">ANALIZA POREZA NA DODANU VRIJEDNOST U HRVATSKOJ I MAĐARSKOJ 7TH  INTERNATIONAL CONFERENCE "VALLIS AUREA": 2020, POZEGA, CROATIA . Luka Mladineo  </w:t>
            </w:r>
          </w:p>
          <w:p w14:paraId="25455C9D" w14:textId="77777777" w:rsidR="00591AA6" w:rsidRPr="00627073" w:rsidRDefault="00591AA6" w:rsidP="00591AA6">
            <w:pPr>
              <w:spacing w:after="0" w:line="240" w:lineRule="auto"/>
              <w:rPr>
                <w:rFonts w:cstheme="minorHAnsi"/>
              </w:rPr>
            </w:pPr>
            <w:r w:rsidRPr="00627073">
              <w:rPr>
                <w:rFonts w:cstheme="minorHAnsi"/>
              </w:rPr>
              <w:t>DESTINATION PRINCIPLE IZAZOVI DANAŠNJICE ŠIBENIK 2021  Luka Mladineo, Marina Gavran</w:t>
            </w:r>
          </w:p>
          <w:p w14:paraId="70FEC5AE" w14:textId="77777777" w:rsidR="00591AA6" w:rsidRPr="00627073" w:rsidRDefault="00591AA6" w:rsidP="00591AA6">
            <w:pPr>
              <w:spacing w:after="0" w:line="240" w:lineRule="auto"/>
              <w:rPr>
                <w:rFonts w:cstheme="minorHAnsi"/>
              </w:rPr>
            </w:pPr>
            <w:r w:rsidRPr="00627073">
              <w:rPr>
                <w:rFonts w:cstheme="minorHAnsi"/>
              </w:rPr>
              <w:t>TAX AND ACCOUNTING COVERAGE OF INTRA-EU ACQUISITION OF GOODS</w:t>
            </w:r>
          </w:p>
          <w:p w14:paraId="78F28B76" w14:textId="77777777" w:rsidR="00591AA6" w:rsidRPr="00627073" w:rsidRDefault="00591AA6" w:rsidP="00591AA6">
            <w:pPr>
              <w:spacing w:after="0" w:line="240" w:lineRule="auto"/>
              <w:rPr>
                <w:rFonts w:cstheme="minorHAnsi"/>
              </w:rPr>
            </w:pPr>
            <w:r w:rsidRPr="00627073">
              <w:rPr>
                <w:rFonts w:cstheme="minorHAnsi"/>
              </w:rPr>
              <w:t>CIET 2020 Luka Mladineo, Dijana Perkušić,</w:t>
            </w:r>
          </w:p>
          <w:p w14:paraId="0BDD1366" w14:textId="77777777" w:rsidR="00591AA6" w:rsidRPr="00627073" w:rsidRDefault="00591AA6" w:rsidP="00591AA6">
            <w:pPr>
              <w:spacing w:after="0" w:line="240" w:lineRule="auto"/>
              <w:jc w:val="both"/>
              <w:rPr>
                <w:rFonts w:cstheme="minorHAnsi"/>
              </w:rPr>
            </w:pPr>
          </w:p>
        </w:tc>
      </w:tr>
      <w:tr w:rsidR="00591AA6" w:rsidRPr="00627073" w14:paraId="1450FA3D" w14:textId="77777777" w:rsidTr="00591AA6">
        <w:tc>
          <w:tcPr>
            <w:tcW w:w="3176" w:type="dxa"/>
            <w:shd w:val="clear" w:color="auto" w:fill="CCFFFF"/>
          </w:tcPr>
          <w:p w14:paraId="5106A1CD" w14:textId="77777777" w:rsidR="00591AA6" w:rsidRPr="00627073" w:rsidRDefault="00591AA6" w:rsidP="00591AA6">
            <w:pPr>
              <w:spacing w:after="0" w:line="240" w:lineRule="auto"/>
              <w:rPr>
                <w:rFonts w:cstheme="minorHAnsi"/>
              </w:rPr>
            </w:pPr>
            <w:r w:rsidRPr="00627073">
              <w:rPr>
                <w:rFonts w:cstheme="minorHAnsi"/>
              </w:rPr>
              <w:lastRenderedPageBreak/>
              <w:t xml:space="preserve">Stručni i znanstveni radovi iz metodike i kvalitete nastave objavljeni u posljednjih pet godina (najviše 5 referenca) </w:t>
            </w:r>
          </w:p>
        </w:tc>
        <w:tc>
          <w:tcPr>
            <w:tcW w:w="6146" w:type="dxa"/>
          </w:tcPr>
          <w:p w14:paraId="067A13A9" w14:textId="77777777" w:rsidR="00591AA6" w:rsidRPr="00627073" w:rsidRDefault="00591AA6" w:rsidP="00591AA6">
            <w:pPr>
              <w:spacing w:after="0" w:line="240" w:lineRule="auto"/>
              <w:rPr>
                <w:rFonts w:cstheme="minorHAnsi"/>
              </w:rPr>
            </w:pPr>
          </w:p>
        </w:tc>
      </w:tr>
      <w:tr w:rsidR="00591AA6" w:rsidRPr="00627073" w14:paraId="1894CA6A" w14:textId="77777777" w:rsidTr="00591AA6">
        <w:tc>
          <w:tcPr>
            <w:tcW w:w="3176" w:type="dxa"/>
            <w:shd w:val="clear" w:color="auto" w:fill="CCFFFF"/>
          </w:tcPr>
          <w:p w14:paraId="019CA059" w14:textId="77777777" w:rsidR="00591AA6" w:rsidRPr="00627073" w:rsidRDefault="00591AA6" w:rsidP="00591AA6">
            <w:pPr>
              <w:spacing w:after="0" w:line="240" w:lineRule="auto"/>
              <w:rPr>
                <w:rFonts w:cstheme="minorHAnsi"/>
              </w:rPr>
            </w:pPr>
            <w:r w:rsidRPr="00627073">
              <w:rPr>
                <w:rFonts w:cstheme="minorHAnsi"/>
              </w:rPr>
              <w:t>Stručni, znanstveni i umjetnički projekti iz područja predmeta koji su se provodili u posljednjih pet godina (najviše 5 referenca)</w:t>
            </w:r>
          </w:p>
        </w:tc>
        <w:tc>
          <w:tcPr>
            <w:tcW w:w="6146" w:type="dxa"/>
          </w:tcPr>
          <w:p w14:paraId="70C033EC" w14:textId="77777777" w:rsidR="00591AA6" w:rsidRPr="00627073" w:rsidRDefault="00591AA6" w:rsidP="00591AA6">
            <w:pPr>
              <w:spacing w:after="0" w:line="240" w:lineRule="auto"/>
              <w:rPr>
                <w:rFonts w:cstheme="minorHAnsi"/>
              </w:rPr>
            </w:pPr>
          </w:p>
        </w:tc>
      </w:tr>
      <w:tr w:rsidR="00591AA6" w:rsidRPr="00627073" w14:paraId="4ADC6990" w14:textId="77777777" w:rsidTr="00591AA6">
        <w:tc>
          <w:tcPr>
            <w:tcW w:w="3176" w:type="dxa"/>
            <w:shd w:val="clear" w:color="auto" w:fill="CCFFFF"/>
          </w:tcPr>
          <w:p w14:paraId="1F261642" w14:textId="77777777" w:rsidR="00591AA6" w:rsidRPr="00627073" w:rsidRDefault="00591AA6" w:rsidP="00591AA6">
            <w:pPr>
              <w:spacing w:after="0" w:line="240" w:lineRule="auto"/>
              <w:rPr>
                <w:rFonts w:cstheme="minorHAnsi"/>
              </w:rPr>
            </w:pPr>
            <w:r w:rsidRPr="00627073">
              <w:rPr>
                <w:rFonts w:cstheme="minorHAnsi"/>
              </w:rPr>
              <w:t>U sklopu kojega programa i u kojem je opsegu nositelj stekao metodičko-psihološko-didaktičko -pedagoške kompetencije?</w:t>
            </w:r>
          </w:p>
        </w:tc>
        <w:tc>
          <w:tcPr>
            <w:tcW w:w="6146" w:type="dxa"/>
          </w:tcPr>
          <w:p w14:paraId="13309BF9" w14:textId="77777777" w:rsidR="00591AA6" w:rsidRPr="00627073" w:rsidRDefault="00591AA6" w:rsidP="00591AA6">
            <w:pPr>
              <w:spacing w:after="0" w:line="240" w:lineRule="auto"/>
              <w:rPr>
                <w:rFonts w:cstheme="minorHAnsi"/>
              </w:rPr>
            </w:pPr>
          </w:p>
        </w:tc>
      </w:tr>
      <w:tr w:rsidR="00591AA6" w:rsidRPr="00627073" w14:paraId="686E0881"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04CA8572"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627073" w14:paraId="6E512E02" w14:textId="77777777" w:rsidTr="00591AA6">
        <w:tc>
          <w:tcPr>
            <w:tcW w:w="3176" w:type="dxa"/>
            <w:tcBorders>
              <w:top w:val="single" w:sz="8" w:space="0" w:color="auto"/>
            </w:tcBorders>
            <w:shd w:val="clear" w:color="auto" w:fill="CCFFFF"/>
          </w:tcPr>
          <w:p w14:paraId="60492F80"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6146" w:type="dxa"/>
            <w:tcBorders>
              <w:top w:val="single" w:sz="8" w:space="0" w:color="auto"/>
            </w:tcBorders>
          </w:tcPr>
          <w:p w14:paraId="72B03E41" w14:textId="77777777" w:rsidR="00591AA6" w:rsidRPr="00627073" w:rsidRDefault="00591AA6" w:rsidP="00591AA6">
            <w:pPr>
              <w:spacing w:before="60" w:after="60"/>
              <w:rPr>
                <w:rFonts w:cstheme="minorHAnsi"/>
              </w:rPr>
            </w:pPr>
          </w:p>
        </w:tc>
      </w:tr>
    </w:tbl>
    <w:p w14:paraId="18D1338F" w14:textId="3C7D7675" w:rsidR="00591AA6" w:rsidRDefault="00591AA6"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25"/>
      </w:tblGrid>
      <w:tr w:rsidR="007C710F" w:rsidRPr="007C710F" w14:paraId="67874D8A"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13CDCEDA" w14:textId="77777777" w:rsidR="007C710F" w:rsidRPr="007C710F" w:rsidRDefault="007C710F" w:rsidP="007C710F">
            <w:pPr>
              <w:spacing w:after="0" w:line="240" w:lineRule="auto"/>
              <w:rPr>
                <w:rFonts w:cstheme="minorHAnsi"/>
              </w:rPr>
            </w:pPr>
            <w:r w:rsidRPr="007C710F">
              <w:rPr>
                <w:rFonts w:cstheme="minorHAnsi"/>
              </w:rPr>
              <w:t>Titula, ime i prezime</w:t>
            </w:r>
          </w:p>
        </w:tc>
        <w:tc>
          <w:tcPr>
            <w:tcW w:w="5925" w:type="dxa"/>
            <w:tcBorders>
              <w:top w:val="single" w:sz="4" w:space="0" w:color="auto"/>
              <w:left w:val="single" w:sz="4" w:space="0" w:color="auto"/>
              <w:bottom w:val="single" w:sz="4" w:space="0" w:color="auto"/>
              <w:right w:val="single" w:sz="4" w:space="0" w:color="auto"/>
            </w:tcBorders>
          </w:tcPr>
          <w:p w14:paraId="16AD79D5" w14:textId="77777777" w:rsidR="007C710F" w:rsidRPr="00AD1E68" w:rsidRDefault="007C710F" w:rsidP="007C710F">
            <w:pPr>
              <w:spacing w:after="0" w:line="240" w:lineRule="auto"/>
              <w:rPr>
                <w:rFonts w:cstheme="minorHAnsi"/>
                <w:b/>
              </w:rPr>
            </w:pPr>
            <w:r w:rsidRPr="00AD1E68">
              <w:rPr>
                <w:rFonts w:cstheme="minorHAnsi"/>
                <w:b/>
              </w:rPr>
              <w:t xml:space="preserve">Izv. prof. dr. sc. Josipa Višić </w:t>
            </w:r>
          </w:p>
          <w:p w14:paraId="59853D23" w14:textId="462E61DD" w:rsidR="007C710F" w:rsidRPr="007C710F" w:rsidRDefault="007C710F" w:rsidP="007C710F">
            <w:pPr>
              <w:spacing w:after="0" w:line="240" w:lineRule="auto"/>
              <w:rPr>
                <w:rFonts w:cstheme="minorHAnsi"/>
                <w:b/>
              </w:rPr>
            </w:pPr>
          </w:p>
        </w:tc>
      </w:tr>
      <w:tr w:rsidR="007C710F" w:rsidRPr="007C710F" w14:paraId="46C493D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CB6A191" w14:textId="77777777" w:rsidR="007C710F" w:rsidRPr="007C710F" w:rsidRDefault="007C710F" w:rsidP="007C710F">
            <w:pPr>
              <w:spacing w:after="0" w:line="240" w:lineRule="auto"/>
              <w:rPr>
                <w:rFonts w:cstheme="minorHAnsi"/>
              </w:rPr>
            </w:pPr>
            <w:r w:rsidRPr="007C710F">
              <w:rPr>
                <w:rFonts w:cstheme="minorHAnsi"/>
              </w:rPr>
              <w:t xml:space="preserve">Predmet koji predaje na predloženom studijskom programu </w:t>
            </w:r>
          </w:p>
        </w:tc>
        <w:tc>
          <w:tcPr>
            <w:tcW w:w="5925" w:type="dxa"/>
            <w:tcBorders>
              <w:top w:val="single" w:sz="4" w:space="0" w:color="auto"/>
              <w:left w:val="single" w:sz="4" w:space="0" w:color="auto"/>
              <w:bottom w:val="single" w:sz="8" w:space="0" w:color="auto"/>
              <w:right w:val="single" w:sz="4" w:space="0" w:color="auto"/>
            </w:tcBorders>
          </w:tcPr>
          <w:p w14:paraId="156109E0" w14:textId="1827A4CB" w:rsidR="007C710F" w:rsidRPr="007C710F" w:rsidRDefault="007C710F" w:rsidP="007C710F">
            <w:pPr>
              <w:spacing w:after="0" w:line="240" w:lineRule="auto"/>
              <w:rPr>
                <w:rFonts w:cstheme="minorHAnsi"/>
                <w:b/>
              </w:rPr>
            </w:pPr>
            <w:r w:rsidRPr="00AD1E68">
              <w:rPr>
                <w:rFonts w:cstheme="minorHAnsi"/>
                <w:b/>
              </w:rPr>
              <w:t>Forenzična analiza restrukturiranja poduzeća</w:t>
            </w:r>
          </w:p>
        </w:tc>
      </w:tr>
      <w:tr w:rsidR="007C710F" w:rsidRPr="007C710F" w14:paraId="6625BE7E"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E6790AA" w14:textId="77777777" w:rsidR="007C710F" w:rsidRPr="007C710F" w:rsidRDefault="007C710F" w:rsidP="007C710F">
            <w:pPr>
              <w:spacing w:after="0" w:line="240" w:lineRule="auto"/>
              <w:rPr>
                <w:rFonts w:cstheme="minorHAnsi"/>
              </w:rPr>
            </w:pPr>
            <w:r w:rsidRPr="007C710F">
              <w:rPr>
                <w:rFonts w:cstheme="minorHAnsi"/>
              </w:rPr>
              <w:t>OPĆE INFORMACIJE  O NOSITELJU</w:t>
            </w:r>
          </w:p>
        </w:tc>
      </w:tr>
      <w:tr w:rsidR="007C710F" w:rsidRPr="007C710F" w14:paraId="3C65422A"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109E7FA" w14:textId="77777777" w:rsidR="007C710F" w:rsidRPr="007C710F" w:rsidRDefault="007C710F" w:rsidP="007C710F">
            <w:pPr>
              <w:spacing w:after="0" w:line="240" w:lineRule="auto"/>
              <w:rPr>
                <w:rFonts w:cstheme="minorHAnsi"/>
              </w:rPr>
            </w:pPr>
            <w:r w:rsidRPr="007C710F">
              <w:rPr>
                <w:rFonts w:cstheme="minorHAnsi"/>
              </w:rPr>
              <w:t xml:space="preserve">Adresa </w:t>
            </w:r>
          </w:p>
        </w:tc>
        <w:tc>
          <w:tcPr>
            <w:tcW w:w="5925" w:type="dxa"/>
            <w:tcBorders>
              <w:top w:val="single" w:sz="8" w:space="0" w:color="auto"/>
              <w:left w:val="single" w:sz="4" w:space="0" w:color="auto"/>
              <w:bottom w:val="single" w:sz="4" w:space="0" w:color="auto"/>
              <w:right w:val="single" w:sz="4" w:space="0" w:color="auto"/>
            </w:tcBorders>
            <w:hideMark/>
          </w:tcPr>
          <w:p w14:paraId="0415337F" w14:textId="22B14550" w:rsidR="007C710F" w:rsidRPr="007C710F" w:rsidRDefault="007C710F" w:rsidP="007C710F">
            <w:pPr>
              <w:spacing w:after="0" w:line="240" w:lineRule="auto"/>
              <w:rPr>
                <w:rFonts w:cstheme="minorHAnsi"/>
              </w:rPr>
            </w:pPr>
            <w:r w:rsidRPr="00AD1E68">
              <w:rPr>
                <w:rFonts w:cstheme="minorHAnsi"/>
              </w:rPr>
              <w:t>Cvite Fiskovića 5, 21000 Split</w:t>
            </w:r>
          </w:p>
        </w:tc>
      </w:tr>
      <w:tr w:rsidR="007C710F" w:rsidRPr="007C710F" w14:paraId="4FCF4F7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3A8137C" w14:textId="77777777" w:rsidR="007C710F" w:rsidRPr="007C710F" w:rsidRDefault="007C710F" w:rsidP="007C710F">
            <w:pPr>
              <w:spacing w:after="0" w:line="240" w:lineRule="auto"/>
              <w:rPr>
                <w:rFonts w:cstheme="minorHAnsi"/>
              </w:rPr>
            </w:pPr>
            <w:r w:rsidRPr="007C710F">
              <w:rPr>
                <w:rFonts w:cstheme="minorHAnsi"/>
              </w:rPr>
              <w:t>Telefon</w:t>
            </w:r>
          </w:p>
        </w:tc>
        <w:tc>
          <w:tcPr>
            <w:tcW w:w="5925" w:type="dxa"/>
            <w:tcBorders>
              <w:top w:val="single" w:sz="4" w:space="0" w:color="auto"/>
              <w:left w:val="single" w:sz="4" w:space="0" w:color="auto"/>
              <w:bottom w:val="single" w:sz="4" w:space="0" w:color="auto"/>
              <w:right w:val="single" w:sz="4" w:space="0" w:color="auto"/>
            </w:tcBorders>
          </w:tcPr>
          <w:p w14:paraId="320047CD" w14:textId="05BCC729" w:rsidR="007C710F" w:rsidRPr="007C710F" w:rsidRDefault="007C710F" w:rsidP="007C710F">
            <w:pPr>
              <w:spacing w:after="0" w:line="240" w:lineRule="auto"/>
              <w:rPr>
                <w:rFonts w:cstheme="minorHAnsi"/>
              </w:rPr>
            </w:pPr>
            <w:r w:rsidRPr="00AD1E68">
              <w:rPr>
                <w:rFonts w:cstheme="minorHAnsi"/>
              </w:rPr>
              <w:t>021 430 746</w:t>
            </w:r>
          </w:p>
        </w:tc>
      </w:tr>
      <w:tr w:rsidR="007C710F" w:rsidRPr="007C710F" w14:paraId="2CEA98A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F27CFA8" w14:textId="77777777" w:rsidR="007C710F" w:rsidRPr="007C710F" w:rsidRDefault="007C710F" w:rsidP="007C710F">
            <w:pPr>
              <w:spacing w:after="0" w:line="240" w:lineRule="auto"/>
              <w:rPr>
                <w:rFonts w:cstheme="minorHAnsi"/>
              </w:rPr>
            </w:pPr>
            <w:r w:rsidRPr="007C710F">
              <w:rPr>
                <w:rFonts w:cstheme="minorHAnsi"/>
              </w:rPr>
              <w:t>E-mail adresa</w:t>
            </w:r>
          </w:p>
        </w:tc>
        <w:tc>
          <w:tcPr>
            <w:tcW w:w="5925" w:type="dxa"/>
            <w:tcBorders>
              <w:top w:val="single" w:sz="4" w:space="0" w:color="auto"/>
              <w:left w:val="single" w:sz="4" w:space="0" w:color="auto"/>
              <w:bottom w:val="single" w:sz="4" w:space="0" w:color="auto"/>
              <w:right w:val="single" w:sz="4" w:space="0" w:color="auto"/>
            </w:tcBorders>
          </w:tcPr>
          <w:p w14:paraId="15565AEB" w14:textId="3631331B" w:rsidR="007C710F" w:rsidRPr="007C710F" w:rsidRDefault="007C710F" w:rsidP="007C710F">
            <w:pPr>
              <w:spacing w:after="0" w:line="240" w:lineRule="auto"/>
              <w:rPr>
                <w:rFonts w:cstheme="minorHAnsi"/>
              </w:rPr>
            </w:pPr>
            <w:r w:rsidRPr="00AD1E68">
              <w:rPr>
                <w:rFonts w:cstheme="minorHAnsi"/>
              </w:rPr>
              <w:t>josipa.visic@efst.hr</w:t>
            </w:r>
          </w:p>
        </w:tc>
      </w:tr>
      <w:tr w:rsidR="007C710F" w:rsidRPr="007C710F" w14:paraId="3B75487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EEF09BF" w14:textId="77777777" w:rsidR="007C710F" w:rsidRPr="007C710F" w:rsidRDefault="007C710F" w:rsidP="007C710F">
            <w:pPr>
              <w:spacing w:after="0" w:line="240" w:lineRule="auto"/>
              <w:rPr>
                <w:rFonts w:cstheme="minorHAnsi"/>
              </w:rPr>
            </w:pPr>
            <w:r w:rsidRPr="007C710F">
              <w:rPr>
                <w:rFonts w:cstheme="minorHAnsi"/>
              </w:rPr>
              <w:t>Osobna web stranica</w:t>
            </w:r>
          </w:p>
        </w:tc>
        <w:tc>
          <w:tcPr>
            <w:tcW w:w="5925" w:type="dxa"/>
            <w:tcBorders>
              <w:top w:val="single" w:sz="4" w:space="0" w:color="auto"/>
              <w:left w:val="single" w:sz="4" w:space="0" w:color="auto"/>
              <w:bottom w:val="single" w:sz="4" w:space="0" w:color="auto"/>
              <w:right w:val="single" w:sz="4" w:space="0" w:color="auto"/>
            </w:tcBorders>
          </w:tcPr>
          <w:p w14:paraId="7355BE5F" w14:textId="18826A07" w:rsidR="007C710F" w:rsidRPr="007C710F" w:rsidRDefault="007C710F" w:rsidP="007C710F">
            <w:pPr>
              <w:spacing w:after="0" w:line="240" w:lineRule="auto"/>
              <w:rPr>
                <w:rFonts w:cstheme="minorHAnsi"/>
              </w:rPr>
            </w:pPr>
            <w:r w:rsidRPr="00AD1E68">
              <w:rPr>
                <w:rFonts w:cstheme="minorHAnsi"/>
              </w:rPr>
              <w:t>/</w:t>
            </w:r>
          </w:p>
        </w:tc>
      </w:tr>
      <w:tr w:rsidR="007C710F" w:rsidRPr="007C710F" w14:paraId="2A5FA0C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D6A8E32" w14:textId="77777777" w:rsidR="007C710F" w:rsidRPr="007C710F" w:rsidRDefault="007C710F" w:rsidP="007C710F">
            <w:pPr>
              <w:spacing w:after="0" w:line="240" w:lineRule="auto"/>
              <w:rPr>
                <w:rFonts w:cstheme="minorHAnsi"/>
              </w:rPr>
            </w:pPr>
            <w:r w:rsidRPr="007C710F">
              <w:rPr>
                <w:rFonts w:cstheme="minorHAnsi"/>
              </w:rPr>
              <w:t>Godina rođenja</w:t>
            </w:r>
          </w:p>
        </w:tc>
        <w:tc>
          <w:tcPr>
            <w:tcW w:w="5925" w:type="dxa"/>
            <w:tcBorders>
              <w:top w:val="single" w:sz="4" w:space="0" w:color="auto"/>
              <w:left w:val="single" w:sz="4" w:space="0" w:color="auto"/>
              <w:bottom w:val="single" w:sz="4" w:space="0" w:color="auto"/>
              <w:right w:val="single" w:sz="4" w:space="0" w:color="auto"/>
            </w:tcBorders>
          </w:tcPr>
          <w:p w14:paraId="1BDDE324" w14:textId="5E2A5280" w:rsidR="007C710F" w:rsidRPr="007C710F" w:rsidRDefault="007C710F" w:rsidP="007C710F">
            <w:pPr>
              <w:spacing w:after="0" w:line="240" w:lineRule="auto"/>
              <w:rPr>
                <w:rFonts w:cstheme="minorHAnsi"/>
              </w:rPr>
            </w:pPr>
            <w:r w:rsidRPr="00AD1E68">
              <w:rPr>
                <w:rFonts w:cstheme="minorHAnsi"/>
              </w:rPr>
              <w:t>1983.</w:t>
            </w:r>
          </w:p>
        </w:tc>
      </w:tr>
      <w:tr w:rsidR="007C710F" w:rsidRPr="007C710F" w14:paraId="42CC080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1A82E84" w14:textId="77777777" w:rsidR="007C710F" w:rsidRPr="007C710F" w:rsidRDefault="007C710F" w:rsidP="007C710F">
            <w:pPr>
              <w:spacing w:after="0" w:line="240" w:lineRule="auto"/>
              <w:rPr>
                <w:rFonts w:cstheme="minorHAnsi"/>
              </w:rPr>
            </w:pPr>
            <w:r w:rsidRPr="007C710F">
              <w:rPr>
                <w:rFonts w:cstheme="minorHAnsi"/>
              </w:rPr>
              <w:t>Matični broj iz Upisnika znanstvenika</w:t>
            </w:r>
          </w:p>
        </w:tc>
        <w:tc>
          <w:tcPr>
            <w:tcW w:w="5925" w:type="dxa"/>
            <w:tcBorders>
              <w:top w:val="single" w:sz="4" w:space="0" w:color="auto"/>
              <w:left w:val="single" w:sz="4" w:space="0" w:color="auto"/>
              <w:bottom w:val="single" w:sz="4" w:space="0" w:color="auto"/>
              <w:right w:val="single" w:sz="4" w:space="0" w:color="auto"/>
            </w:tcBorders>
          </w:tcPr>
          <w:p w14:paraId="1C0D3C39" w14:textId="18ABEF0A" w:rsidR="007C710F" w:rsidRPr="007C710F" w:rsidRDefault="007C710F" w:rsidP="007C710F">
            <w:pPr>
              <w:spacing w:after="0" w:line="240" w:lineRule="auto"/>
              <w:rPr>
                <w:rFonts w:cstheme="minorHAnsi"/>
              </w:rPr>
            </w:pPr>
            <w:r w:rsidRPr="00AD1E68">
              <w:rPr>
                <w:rFonts w:cstheme="minorHAnsi"/>
                <w:color w:val="342800"/>
              </w:rPr>
              <w:t>289323</w:t>
            </w:r>
          </w:p>
        </w:tc>
      </w:tr>
      <w:tr w:rsidR="007C710F" w:rsidRPr="007C710F" w14:paraId="453610A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85C2280" w14:textId="77777777" w:rsidR="007C710F" w:rsidRPr="007C710F" w:rsidRDefault="007C710F" w:rsidP="007C710F">
            <w:pPr>
              <w:spacing w:after="0" w:line="240" w:lineRule="auto"/>
              <w:rPr>
                <w:rFonts w:cstheme="minorHAnsi"/>
              </w:rPr>
            </w:pPr>
            <w:r w:rsidRPr="007C710F">
              <w:rPr>
                <w:rFonts w:cstheme="minorHAnsi"/>
              </w:rPr>
              <w:t xml:space="preserve">Znanstveno ili umjetničko zvanje i datum posljednjega izbora </w:t>
            </w:r>
          </w:p>
        </w:tc>
        <w:tc>
          <w:tcPr>
            <w:tcW w:w="5925" w:type="dxa"/>
            <w:tcBorders>
              <w:top w:val="single" w:sz="4" w:space="0" w:color="auto"/>
              <w:left w:val="single" w:sz="4" w:space="0" w:color="auto"/>
              <w:bottom w:val="single" w:sz="4" w:space="0" w:color="auto"/>
              <w:right w:val="single" w:sz="4" w:space="0" w:color="auto"/>
            </w:tcBorders>
          </w:tcPr>
          <w:p w14:paraId="71A43FF2" w14:textId="16FE13C0" w:rsidR="007C710F" w:rsidRPr="007C710F" w:rsidRDefault="007C710F" w:rsidP="007C710F">
            <w:pPr>
              <w:spacing w:after="0" w:line="240" w:lineRule="auto"/>
              <w:rPr>
                <w:rFonts w:cstheme="minorHAnsi"/>
                <w:highlight w:val="yellow"/>
              </w:rPr>
            </w:pPr>
            <w:r w:rsidRPr="00AD1E68">
              <w:rPr>
                <w:rFonts w:cstheme="minorHAnsi"/>
              </w:rPr>
              <w:t>Znanstveno zvanje višeg znanstvenog suradnika; Matični odbor za područje društvenih znanosti – 7. sjednica 5.10.2018.</w:t>
            </w:r>
          </w:p>
        </w:tc>
      </w:tr>
      <w:tr w:rsidR="007C710F" w:rsidRPr="007C710F" w14:paraId="355DDC3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6292271" w14:textId="77777777" w:rsidR="007C710F" w:rsidRPr="007C710F" w:rsidRDefault="007C710F" w:rsidP="007C710F">
            <w:pPr>
              <w:spacing w:after="0" w:line="240" w:lineRule="auto"/>
              <w:rPr>
                <w:rFonts w:cstheme="minorHAnsi"/>
              </w:rPr>
            </w:pPr>
            <w:r w:rsidRPr="007C710F">
              <w:rPr>
                <w:rFonts w:cstheme="minorHAnsi"/>
              </w:rPr>
              <w:t>Znanstveno-nastavno, umjetničko-nastavno ili nastavno zvanje i datum posljednjega izbora</w:t>
            </w:r>
          </w:p>
        </w:tc>
        <w:tc>
          <w:tcPr>
            <w:tcW w:w="5925" w:type="dxa"/>
            <w:tcBorders>
              <w:top w:val="single" w:sz="4" w:space="0" w:color="auto"/>
              <w:left w:val="single" w:sz="4" w:space="0" w:color="auto"/>
              <w:bottom w:val="single" w:sz="4" w:space="0" w:color="auto"/>
              <w:right w:val="single" w:sz="4" w:space="0" w:color="auto"/>
            </w:tcBorders>
          </w:tcPr>
          <w:p w14:paraId="331B321A" w14:textId="2C485A4F" w:rsidR="007C710F" w:rsidRPr="007C710F" w:rsidRDefault="007C710F" w:rsidP="007C710F">
            <w:pPr>
              <w:spacing w:after="0" w:line="240" w:lineRule="auto"/>
              <w:rPr>
                <w:rFonts w:cstheme="minorHAnsi"/>
                <w:highlight w:val="yellow"/>
              </w:rPr>
            </w:pPr>
            <w:r w:rsidRPr="00AD1E68">
              <w:rPr>
                <w:rFonts w:cstheme="minorHAnsi"/>
              </w:rPr>
              <w:t>Znanstveno-nastavno zvanje izvanrednog profesora; 22.1.2019.</w:t>
            </w:r>
          </w:p>
        </w:tc>
      </w:tr>
      <w:tr w:rsidR="007C710F" w:rsidRPr="007C710F" w14:paraId="34904ED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CD73DB1" w14:textId="77777777" w:rsidR="007C710F" w:rsidRPr="007C710F" w:rsidRDefault="007C710F" w:rsidP="007C710F">
            <w:pPr>
              <w:spacing w:after="0" w:line="240" w:lineRule="auto"/>
              <w:rPr>
                <w:rFonts w:cstheme="minorHAnsi"/>
              </w:rPr>
            </w:pPr>
            <w:r w:rsidRPr="007C710F">
              <w:rPr>
                <w:rFonts w:cstheme="minorHAnsi"/>
              </w:rPr>
              <w:t xml:space="preserve">Područje i polje izbora u znanstveno ili umjetničko zvanje </w:t>
            </w:r>
          </w:p>
        </w:tc>
        <w:tc>
          <w:tcPr>
            <w:tcW w:w="5925" w:type="dxa"/>
            <w:tcBorders>
              <w:top w:val="single" w:sz="4" w:space="0" w:color="auto"/>
              <w:left w:val="single" w:sz="4" w:space="0" w:color="auto"/>
              <w:bottom w:val="single" w:sz="4" w:space="0" w:color="auto"/>
              <w:right w:val="single" w:sz="4" w:space="0" w:color="auto"/>
            </w:tcBorders>
          </w:tcPr>
          <w:p w14:paraId="1866A338" w14:textId="6EBD4CF5" w:rsidR="007C710F" w:rsidRPr="007C710F" w:rsidRDefault="007C710F" w:rsidP="007C710F">
            <w:pPr>
              <w:spacing w:after="0" w:line="240" w:lineRule="auto"/>
              <w:rPr>
                <w:rFonts w:cstheme="minorHAnsi"/>
              </w:rPr>
            </w:pPr>
            <w:r w:rsidRPr="00AD1E68">
              <w:rPr>
                <w:rFonts w:cstheme="minorHAnsi"/>
              </w:rPr>
              <w:t>Područje društvenih znanosti, polje ekonomija</w:t>
            </w:r>
          </w:p>
        </w:tc>
      </w:tr>
      <w:tr w:rsidR="007C710F" w:rsidRPr="007C710F" w14:paraId="0E0179C3"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F2C9FF7" w14:textId="77777777" w:rsidR="007C710F" w:rsidRPr="007C710F" w:rsidRDefault="007C710F" w:rsidP="007C710F">
            <w:pPr>
              <w:spacing w:after="0" w:line="240" w:lineRule="auto"/>
              <w:rPr>
                <w:rFonts w:cstheme="minorHAnsi"/>
              </w:rPr>
            </w:pPr>
            <w:r w:rsidRPr="007C710F">
              <w:rPr>
                <w:rFonts w:cstheme="minorHAnsi"/>
              </w:rPr>
              <w:t xml:space="preserve">PODACI O SADAŠNJEM ZAPOSLENJU </w:t>
            </w:r>
          </w:p>
        </w:tc>
      </w:tr>
      <w:tr w:rsidR="007C710F" w:rsidRPr="007C710F" w14:paraId="6593256B"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69A8D5B3" w14:textId="77777777" w:rsidR="007C710F" w:rsidRPr="007C710F" w:rsidRDefault="007C710F" w:rsidP="007C710F">
            <w:pPr>
              <w:spacing w:after="0" w:line="240" w:lineRule="auto"/>
              <w:rPr>
                <w:rFonts w:cstheme="minorHAnsi"/>
              </w:rPr>
            </w:pPr>
            <w:r w:rsidRPr="007C710F">
              <w:rPr>
                <w:rFonts w:cstheme="minorHAnsi"/>
              </w:rPr>
              <w:t>Ustanova zaposlenja</w:t>
            </w:r>
          </w:p>
        </w:tc>
        <w:tc>
          <w:tcPr>
            <w:tcW w:w="5925" w:type="dxa"/>
            <w:tcBorders>
              <w:top w:val="single" w:sz="8" w:space="0" w:color="auto"/>
              <w:left w:val="single" w:sz="4" w:space="0" w:color="auto"/>
              <w:bottom w:val="single" w:sz="4" w:space="0" w:color="auto"/>
              <w:right w:val="single" w:sz="4" w:space="0" w:color="auto"/>
            </w:tcBorders>
          </w:tcPr>
          <w:p w14:paraId="0D1B2626" w14:textId="30C07C8C" w:rsidR="007C710F" w:rsidRPr="007C710F" w:rsidRDefault="007C710F" w:rsidP="007C710F">
            <w:pPr>
              <w:spacing w:after="0" w:line="240" w:lineRule="auto"/>
              <w:rPr>
                <w:rFonts w:cstheme="minorHAnsi"/>
              </w:rPr>
            </w:pPr>
            <w:r w:rsidRPr="00AD1E68">
              <w:rPr>
                <w:rFonts w:cstheme="minorHAnsi"/>
              </w:rPr>
              <w:t>Ekonomski fakultet, Sveučilište u Splitu</w:t>
            </w:r>
          </w:p>
        </w:tc>
      </w:tr>
      <w:tr w:rsidR="007C710F" w:rsidRPr="007C710F" w14:paraId="144F867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90F5AC1" w14:textId="77777777" w:rsidR="007C710F" w:rsidRPr="007C710F" w:rsidRDefault="007C710F" w:rsidP="007C710F">
            <w:pPr>
              <w:spacing w:after="0" w:line="240" w:lineRule="auto"/>
              <w:rPr>
                <w:rFonts w:cstheme="minorHAnsi"/>
              </w:rPr>
            </w:pPr>
            <w:r w:rsidRPr="007C710F">
              <w:rPr>
                <w:rFonts w:cstheme="minorHAnsi"/>
              </w:rPr>
              <w:t>Datum zaposlenja</w:t>
            </w:r>
          </w:p>
        </w:tc>
        <w:tc>
          <w:tcPr>
            <w:tcW w:w="5925" w:type="dxa"/>
            <w:tcBorders>
              <w:top w:val="single" w:sz="8" w:space="0" w:color="auto"/>
              <w:left w:val="single" w:sz="4" w:space="0" w:color="auto"/>
              <w:bottom w:val="single" w:sz="4" w:space="0" w:color="auto"/>
              <w:right w:val="single" w:sz="4" w:space="0" w:color="auto"/>
            </w:tcBorders>
          </w:tcPr>
          <w:p w14:paraId="3D1972A2" w14:textId="6376D2E9" w:rsidR="007C710F" w:rsidRPr="007C710F" w:rsidRDefault="007C710F" w:rsidP="007C710F">
            <w:pPr>
              <w:spacing w:after="0" w:line="240" w:lineRule="auto"/>
              <w:rPr>
                <w:rFonts w:cstheme="minorHAnsi"/>
              </w:rPr>
            </w:pPr>
            <w:r w:rsidRPr="00AD1E68">
              <w:rPr>
                <w:rFonts w:cstheme="minorHAnsi"/>
              </w:rPr>
              <w:t xml:space="preserve">asistent od 1.1.2006.; ugovor kao izvanredni profesor od 1.2.2019. </w:t>
            </w:r>
          </w:p>
        </w:tc>
      </w:tr>
      <w:tr w:rsidR="007C710F" w:rsidRPr="007C710F" w14:paraId="4346ADB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9E78137" w14:textId="77777777" w:rsidR="007C710F" w:rsidRPr="007C710F" w:rsidRDefault="007C710F" w:rsidP="007C710F">
            <w:pPr>
              <w:spacing w:after="0" w:line="240" w:lineRule="auto"/>
              <w:rPr>
                <w:rFonts w:cstheme="minorHAnsi"/>
              </w:rPr>
            </w:pPr>
            <w:r w:rsidRPr="007C710F">
              <w:rPr>
                <w:rFonts w:cstheme="minorHAnsi"/>
              </w:rPr>
              <w:t>Naziv radnoga mjesta (profesor, istraživač, suradnik i sl.)</w:t>
            </w:r>
          </w:p>
        </w:tc>
        <w:tc>
          <w:tcPr>
            <w:tcW w:w="5925" w:type="dxa"/>
            <w:tcBorders>
              <w:top w:val="single" w:sz="4" w:space="0" w:color="auto"/>
              <w:left w:val="single" w:sz="4" w:space="0" w:color="auto"/>
              <w:bottom w:val="single" w:sz="4" w:space="0" w:color="auto"/>
              <w:right w:val="single" w:sz="4" w:space="0" w:color="auto"/>
            </w:tcBorders>
          </w:tcPr>
          <w:p w14:paraId="5154F4F8" w14:textId="60861C7E" w:rsidR="007C710F" w:rsidRPr="007C710F" w:rsidRDefault="007C710F" w:rsidP="007C710F">
            <w:pPr>
              <w:spacing w:after="0" w:line="240" w:lineRule="auto"/>
              <w:rPr>
                <w:rFonts w:cstheme="minorHAnsi"/>
              </w:rPr>
            </w:pPr>
            <w:r w:rsidRPr="00AD1E68">
              <w:rPr>
                <w:rFonts w:cstheme="minorHAnsi"/>
              </w:rPr>
              <w:t>izvanredni profesor</w:t>
            </w:r>
          </w:p>
        </w:tc>
      </w:tr>
      <w:tr w:rsidR="007C710F" w:rsidRPr="007C710F" w14:paraId="75B25AE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982A38B" w14:textId="77777777" w:rsidR="007C710F" w:rsidRPr="007C710F" w:rsidRDefault="007C710F" w:rsidP="007C710F">
            <w:pPr>
              <w:spacing w:after="0" w:line="240" w:lineRule="auto"/>
              <w:rPr>
                <w:rFonts w:cstheme="minorHAnsi"/>
              </w:rPr>
            </w:pPr>
            <w:r w:rsidRPr="007C710F">
              <w:rPr>
                <w:rFonts w:cstheme="minorHAnsi"/>
              </w:rPr>
              <w:t xml:space="preserve">Područje rada </w:t>
            </w:r>
          </w:p>
        </w:tc>
        <w:tc>
          <w:tcPr>
            <w:tcW w:w="5925" w:type="dxa"/>
            <w:tcBorders>
              <w:top w:val="single" w:sz="4" w:space="0" w:color="auto"/>
              <w:left w:val="single" w:sz="4" w:space="0" w:color="auto"/>
              <w:bottom w:val="single" w:sz="4" w:space="0" w:color="auto"/>
              <w:right w:val="single" w:sz="4" w:space="0" w:color="auto"/>
            </w:tcBorders>
          </w:tcPr>
          <w:p w14:paraId="73C8B41B" w14:textId="1400048A" w:rsidR="007C710F" w:rsidRPr="007C710F" w:rsidRDefault="007C710F" w:rsidP="007C710F">
            <w:pPr>
              <w:spacing w:after="0" w:line="240" w:lineRule="auto"/>
              <w:rPr>
                <w:rFonts w:cstheme="minorHAnsi"/>
              </w:rPr>
            </w:pPr>
            <w:r w:rsidRPr="00AD1E68">
              <w:rPr>
                <w:rFonts w:cstheme="minorHAnsi"/>
              </w:rPr>
              <w:t xml:space="preserve">Ekonomija (mikroekonomija, industrijska organizacija, korporacijsko restrukturiranje) </w:t>
            </w:r>
          </w:p>
        </w:tc>
      </w:tr>
      <w:tr w:rsidR="007C710F" w:rsidRPr="007C710F" w14:paraId="4CDDB43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655594E" w14:textId="77777777" w:rsidR="007C710F" w:rsidRPr="007C710F" w:rsidRDefault="007C710F" w:rsidP="007C710F">
            <w:pPr>
              <w:spacing w:after="0" w:line="240" w:lineRule="auto"/>
              <w:rPr>
                <w:rFonts w:cstheme="minorHAnsi"/>
              </w:rPr>
            </w:pPr>
            <w:r w:rsidRPr="007C710F">
              <w:rPr>
                <w:rFonts w:cstheme="minorHAnsi"/>
              </w:rPr>
              <w:t xml:space="preserve">Funkcija </w:t>
            </w:r>
          </w:p>
        </w:tc>
        <w:tc>
          <w:tcPr>
            <w:tcW w:w="5925" w:type="dxa"/>
            <w:tcBorders>
              <w:top w:val="single" w:sz="4" w:space="0" w:color="auto"/>
              <w:left w:val="single" w:sz="4" w:space="0" w:color="auto"/>
              <w:bottom w:val="single" w:sz="4" w:space="0" w:color="auto"/>
              <w:right w:val="single" w:sz="4" w:space="0" w:color="auto"/>
            </w:tcBorders>
          </w:tcPr>
          <w:p w14:paraId="234FF103" w14:textId="5FBAD1C9" w:rsidR="007C710F" w:rsidRPr="007C710F" w:rsidRDefault="007C710F" w:rsidP="007C710F">
            <w:pPr>
              <w:spacing w:after="0" w:line="240" w:lineRule="auto"/>
              <w:rPr>
                <w:rFonts w:cstheme="minorHAnsi"/>
                <w:b/>
                <w:highlight w:val="yellow"/>
              </w:rPr>
            </w:pPr>
            <w:r w:rsidRPr="00AD1E68">
              <w:rPr>
                <w:rFonts w:cstheme="minorHAnsi"/>
              </w:rPr>
              <w:t>/</w:t>
            </w:r>
          </w:p>
        </w:tc>
      </w:tr>
      <w:tr w:rsidR="007C710F" w:rsidRPr="007C710F" w14:paraId="0C214FBE"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058722E" w14:textId="77777777" w:rsidR="007C710F" w:rsidRPr="007C710F" w:rsidRDefault="007C710F" w:rsidP="007C710F">
            <w:pPr>
              <w:spacing w:after="0" w:line="240" w:lineRule="auto"/>
              <w:rPr>
                <w:rFonts w:cstheme="minorHAnsi"/>
              </w:rPr>
            </w:pPr>
            <w:r w:rsidRPr="007C710F">
              <w:rPr>
                <w:rFonts w:cstheme="minorHAnsi"/>
              </w:rPr>
              <w:lastRenderedPageBreak/>
              <w:t xml:space="preserve">PODACI O ŠKOLOVANJU – Najviši postignuti stupanj </w:t>
            </w:r>
          </w:p>
        </w:tc>
      </w:tr>
      <w:tr w:rsidR="00BA625C" w:rsidRPr="007C710F" w14:paraId="1C2CDC56"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4FCD767" w14:textId="77777777" w:rsidR="00BA625C" w:rsidRPr="007C710F" w:rsidRDefault="00BA625C" w:rsidP="00BA625C">
            <w:pPr>
              <w:spacing w:after="0" w:line="240" w:lineRule="auto"/>
              <w:rPr>
                <w:rFonts w:cstheme="minorHAnsi"/>
              </w:rPr>
            </w:pPr>
            <w:r w:rsidRPr="007C710F">
              <w:rPr>
                <w:rFonts w:cstheme="minorHAnsi"/>
              </w:rPr>
              <w:t xml:space="preserve">Zvanje </w:t>
            </w:r>
          </w:p>
        </w:tc>
        <w:tc>
          <w:tcPr>
            <w:tcW w:w="5925" w:type="dxa"/>
            <w:tcBorders>
              <w:top w:val="single" w:sz="8" w:space="0" w:color="auto"/>
              <w:left w:val="single" w:sz="4" w:space="0" w:color="auto"/>
              <w:bottom w:val="single" w:sz="4" w:space="0" w:color="auto"/>
              <w:right w:val="single" w:sz="4" w:space="0" w:color="auto"/>
            </w:tcBorders>
          </w:tcPr>
          <w:p w14:paraId="22E09124" w14:textId="407968C6" w:rsidR="00BA625C" w:rsidRPr="007C710F" w:rsidRDefault="00BA625C" w:rsidP="00BA625C">
            <w:pPr>
              <w:spacing w:after="0" w:line="240" w:lineRule="auto"/>
              <w:rPr>
                <w:rFonts w:cstheme="minorHAnsi"/>
              </w:rPr>
            </w:pPr>
            <w:r w:rsidRPr="00AD1E68">
              <w:rPr>
                <w:rFonts w:cstheme="minorHAnsi"/>
              </w:rPr>
              <w:t>Doktor društvenih znanosti iz polja ekonomije</w:t>
            </w:r>
          </w:p>
        </w:tc>
      </w:tr>
      <w:tr w:rsidR="00BA625C" w:rsidRPr="007C710F" w14:paraId="440D450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00D82F2" w14:textId="77777777" w:rsidR="00BA625C" w:rsidRPr="007C710F" w:rsidRDefault="00BA625C" w:rsidP="00BA625C">
            <w:pPr>
              <w:spacing w:after="0" w:line="240" w:lineRule="auto"/>
              <w:rPr>
                <w:rFonts w:cstheme="minorHAnsi"/>
              </w:rPr>
            </w:pPr>
            <w:r w:rsidRPr="007C710F">
              <w:rPr>
                <w:rFonts w:cstheme="minorHAnsi"/>
              </w:rPr>
              <w:t xml:space="preserve">Ustanova  </w:t>
            </w:r>
          </w:p>
        </w:tc>
        <w:tc>
          <w:tcPr>
            <w:tcW w:w="5925" w:type="dxa"/>
            <w:tcBorders>
              <w:top w:val="single" w:sz="4" w:space="0" w:color="auto"/>
              <w:left w:val="single" w:sz="4" w:space="0" w:color="auto"/>
              <w:bottom w:val="single" w:sz="4" w:space="0" w:color="auto"/>
              <w:right w:val="single" w:sz="4" w:space="0" w:color="auto"/>
            </w:tcBorders>
          </w:tcPr>
          <w:p w14:paraId="21653E21" w14:textId="0CB5508B" w:rsidR="00BA625C" w:rsidRPr="007C710F" w:rsidRDefault="00BA625C" w:rsidP="00BA625C">
            <w:pPr>
              <w:spacing w:after="0" w:line="240" w:lineRule="auto"/>
              <w:rPr>
                <w:rFonts w:cstheme="minorHAnsi"/>
              </w:rPr>
            </w:pPr>
            <w:r w:rsidRPr="00AD1E68">
              <w:rPr>
                <w:rFonts w:cstheme="minorHAnsi"/>
              </w:rPr>
              <w:t>Ekonomski fakultet, Sveučilište u Splitu</w:t>
            </w:r>
          </w:p>
        </w:tc>
      </w:tr>
      <w:tr w:rsidR="00BA625C" w:rsidRPr="007C710F" w14:paraId="262F2A2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C1D8770" w14:textId="77777777" w:rsidR="00BA625C" w:rsidRPr="007C710F" w:rsidRDefault="00BA625C" w:rsidP="00BA625C">
            <w:pPr>
              <w:spacing w:after="0" w:line="240" w:lineRule="auto"/>
              <w:rPr>
                <w:rFonts w:cstheme="minorHAnsi"/>
              </w:rPr>
            </w:pPr>
            <w:r w:rsidRPr="007C710F">
              <w:rPr>
                <w:rFonts w:cstheme="minorHAnsi"/>
              </w:rPr>
              <w:t>Mjesto</w:t>
            </w:r>
          </w:p>
        </w:tc>
        <w:tc>
          <w:tcPr>
            <w:tcW w:w="5925" w:type="dxa"/>
            <w:tcBorders>
              <w:top w:val="single" w:sz="4" w:space="0" w:color="auto"/>
              <w:left w:val="single" w:sz="4" w:space="0" w:color="auto"/>
              <w:bottom w:val="single" w:sz="4" w:space="0" w:color="auto"/>
              <w:right w:val="single" w:sz="4" w:space="0" w:color="auto"/>
            </w:tcBorders>
          </w:tcPr>
          <w:p w14:paraId="23E1BD7D" w14:textId="22DFAB75" w:rsidR="00BA625C" w:rsidRPr="007C710F" w:rsidRDefault="00BA625C" w:rsidP="00BA625C">
            <w:pPr>
              <w:spacing w:after="0" w:line="240" w:lineRule="auto"/>
              <w:rPr>
                <w:rFonts w:cstheme="minorHAnsi"/>
              </w:rPr>
            </w:pPr>
            <w:r w:rsidRPr="00AD1E68">
              <w:rPr>
                <w:rFonts w:cstheme="minorHAnsi"/>
              </w:rPr>
              <w:t>Split</w:t>
            </w:r>
          </w:p>
        </w:tc>
      </w:tr>
      <w:tr w:rsidR="00BA625C" w:rsidRPr="007C710F" w14:paraId="58977C9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A719194" w14:textId="77777777" w:rsidR="00BA625C" w:rsidRPr="007C710F" w:rsidRDefault="00BA625C" w:rsidP="00BA625C">
            <w:pPr>
              <w:spacing w:after="0" w:line="240" w:lineRule="auto"/>
              <w:rPr>
                <w:rFonts w:cstheme="minorHAnsi"/>
              </w:rPr>
            </w:pPr>
            <w:r w:rsidRPr="007C710F">
              <w:rPr>
                <w:rFonts w:cstheme="minorHAnsi"/>
              </w:rPr>
              <w:t xml:space="preserve">Nadnevak </w:t>
            </w:r>
          </w:p>
        </w:tc>
        <w:tc>
          <w:tcPr>
            <w:tcW w:w="5925" w:type="dxa"/>
            <w:tcBorders>
              <w:top w:val="single" w:sz="4" w:space="0" w:color="auto"/>
              <w:left w:val="single" w:sz="4" w:space="0" w:color="auto"/>
              <w:bottom w:val="single" w:sz="4" w:space="0" w:color="auto"/>
              <w:right w:val="single" w:sz="4" w:space="0" w:color="auto"/>
            </w:tcBorders>
          </w:tcPr>
          <w:p w14:paraId="71EAD26C" w14:textId="79C15B80" w:rsidR="00BA625C" w:rsidRPr="007C710F" w:rsidRDefault="00BA625C" w:rsidP="00BA625C">
            <w:pPr>
              <w:spacing w:after="0" w:line="240" w:lineRule="auto"/>
              <w:rPr>
                <w:rFonts w:cstheme="minorHAnsi"/>
              </w:rPr>
            </w:pPr>
            <w:r w:rsidRPr="00AD1E68">
              <w:rPr>
                <w:rFonts w:cstheme="minorHAnsi"/>
              </w:rPr>
              <w:t>11.5.2012.</w:t>
            </w:r>
          </w:p>
        </w:tc>
      </w:tr>
      <w:tr w:rsidR="00BA625C" w:rsidRPr="007C710F" w14:paraId="1B8AD518"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6934A01" w14:textId="77777777" w:rsidR="00BA625C" w:rsidRPr="007C710F" w:rsidRDefault="00BA625C" w:rsidP="00BA625C">
            <w:pPr>
              <w:spacing w:after="0" w:line="240" w:lineRule="auto"/>
              <w:rPr>
                <w:rFonts w:cstheme="minorHAnsi"/>
              </w:rPr>
            </w:pPr>
            <w:r w:rsidRPr="007C710F">
              <w:rPr>
                <w:rFonts w:cstheme="minorHAnsi"/>
              </w:rPr>
              <w:t>PODACI O USAVRŠAVANJU</w:t>
            </w:r>
          </w:p>
        </w:tc>
      </w:tr>
      <w:tr w:rsidR="00BA625C" w:rsidRPr="007C710F" w14:paraId="004D732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381DAD32" w14:textId="77777777" w:rsidR="00BA625C" w:rsidRPr="007C710F" w:rsidRDefault="00BA625C" w:rsidP="00BA625C">
            <w:pPr>
              <w:spacing w:after="0" w:line="240" w:lineRule="auto"/>
              <w:rPr>
                <w:rFonts w:cstheme="minorHAnsi"/>
              </w:rPr>
            </w:pPr>
            <w:r w:rsidRPr="007C710F">
              <w:rPr>
                <w:rFonts w:cstheme="minorHAnsi"/>
              </w:rPr>
              <w:t>Godina</w:t>
            </w:r>
          </w:p>
        </w:tc>
        <w:tc>
          <w:tcPr>
            <w:tcW w:w="5925" w:type="dxa"/>
            <w:tcBorders>
              <w:top w:val="single" w:sz="8" w:space="0" w:color="auto"/>
              <w:left w:val="single" w:sz="4" w:space="0" w:color="auto"/>
              <w:bottom w:val="single" w:sz="4" w:space="0" w:color="auto"/>
              <w:right w:val="single" w:sz="4" w:space="0" w:color="auto"/>
            </w:tcBorders>
            <w:hideMark/>
          </w:tcPr>
          <w:p w14:paraId="658A28D5" w14:textId="4E3A9D33" w:rsidR="00BA625C" w:rsidRPr="007C710F" w:rsidRDefault="00BA625C" w:rsidP="00BA625C">
            <w:pPr>
              <w:spacing w:after="0" w:line="240" w:lineRule="auto"/>
              <w:rPr>
                <w:rFonts w:cstheme="minorHAnsi"/>
              </w:rPr>
            </w:pPr>
            <w:r w:rsidRPr="00AD1E68">
              <w:rPr>
                <w:rFonts w:cstheme="minorHAnsi"/>
              </w:rPr>
              <w:t>2014.</w:t>
            </w:r>
          </w:p>
        </w:tc>
      </w:tr>
      <w:tr w:rsidR="00BA625C" w:rsidRPr="007C710F" w14:paraId="060212A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646AD94" w14:textId="77777777" w:rsidR="00BA625C" w:rsidRPr="007C710F" w:rsidRDefault="00BA625C" w:rsidP="00BA625C">
            <w:pPr>
              <w:spacing w:after="0" w:line="240" w:lineRule="auto"/>
              <w:rPr>
                <w:rFonts w:cstheme="minorHAnsi"/>
              </w:rPr>
            </w:pPr>
            <w:r w:rsidRPr="007C710F">
              <w:rPr>
                <w:rFonts w:cstheme="minorHAnsi"/>
              </w:rPr>
              <w:t>Mjesto</w:t>
            </w:r>
          </w:p>
        </w:tc>
        <w:tc>
          <w:tcPr>
            <w:tcW w:w="5925" w:type="dxa"/>
            <w:tcBorders>
              <w:top w:val="single" w:sz="4" w:space="0" w:color="auto"/>
              <w:left w:val="single" w:sz="4" w:space="0" w:color="auto"/>
              <w:bottom w:val="single" w:sz="4" w:space="0" w:color="auto"/>
              <w:right w:val="single" w:sz="4" w:space="0" w:color="auto"/>
            </w:tcBorders>
            <w:hideMark/>
          </w:tcPr>
          <w:p w14:paraId="507DD285" w14:textId="53009DDE" w:rsidR="00BA625C" w:rsidRPr="007C710F" w:rsidRDefault="00BA625C" w:rsidP="00BA625C">
            <w:pPr>
              <w:spacing w:after="0" w:line="240" w:lineRule="auto"/>
              <w:rPr>
                <w:rFonts w:cstheme="minorHAnsi"/>
              </w:rPr>
            </w:pPr>
            <w:r w:rsidRPr="00AD1E68">
              <w:rPr>
                <w:rFonts w:cstheme="minorHAnsi"/>
              </w:rPr>
              <w:t>Tallinn, Estonija</w:t>
            </w:r>
          </w:p>
        </w:tc>
      </w:tr>
      <w:tr w:rsidR="00BA625C" w:rsidRPr="007C710F" w14:paraId="007507C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893794D" w14:textId="77777777" w:rsidR="00BA625C" w:rsidRPr="007C710F" w:rsidRDefault="00BA625C" w:rsidP="00BA625C">
            <w:pPr>
              <w:spacing w:after="0" w:line="240" w:lineRule="auto"/>
              <w:rPr>
                <w:rFonts w:cstheme="minorHAnsi"/>
              </w:rPr>
            </w:pPr>
            <w:r w:rsidRPr="007C710F">
              <w:rPr>
                <w:rFonts w:cstheme="minorHAnsi"/>
              </w:rPr>
              <w:t>Ustanova</w:t>
            </w:r>
          </w:p>
        </w:tc>
        <w:tc>
          <w:tcPr>
            <w:tcW w:w="5925" w:type="dxa"/>
            <w:tcBorders>
              <w:top w:val="single" w:sz="4" w:space="0" w:color="auto"/>
              <w:left w:val="single" w:sz="4" w:space="0" w:color="auto"/>
              <w:bottom w:val="single" w:sz="4" w:space="0" w:color="auto"/>
              <w:right w:val="single" w:sz="4" w:space="0" w:color="auto"/>
            </w:tcBorders>
            <w:hideMark/>
          </w:tcPr>
          <w:p w14:paraId="6CA13B83" w14:textId="19171149" w:rsidR="00BA625C" w:rsidRPr="007C710F" w:rsidRDefault="00BA625C" w:rsidP="00BA625C">
            <w:pPr>
              <w:spacing w:after="0" w:line="240" w:lineRule="auto"/>
              <w:rPr>
                <w:rFonts w:cstheme="minorHAnsi"/>
              </w:rPr>
            </w:pPr>
            <w:r w:rsidRPr="00AD1E68">
              <w:rPr>
                <w:rFonts w:cstheme="minorHAnsi"/>
              </w:rPr>
              <w:t>Tallinn School of Economics and Business Administration</w:t>
            </w:r>
          </w:p>
        </w:tc>
      </w:tr>
      <w:tr w:rsidR="00BA625C" w:rsidRPr="007C710F" w14:paraId="0B6704A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4B91D04" w14:textId="77777777" w:rsidR="00BA625C" w:rsidRPr="007C710F" w:rsidRDefault="00BA625C" w:rsidP="00BA625C">
            <w:pPr>
              <w:spacing w:after="0" w:line="240" w:lineRule="auto"/>
              <w:rPr>
                <w:rFonts w:cstheme="minorHAnsi"/>
              </w:rPr>
            </w:pPr>
            <w:r w:rsidRPr="007C710F">
              <w:rPr>
                <w:rFonts w:cstheme="minorHAnsi"/>
              </w:rPr>
              <w:t xml:space="preserve">Područje usavršavanja </w:t>
            </w:r>
          </w:p>
        </w:tc>
        <w:tc>
          <w:tcPr>
            <w:tcW w:w="5925" w:type="dxa"/>
            <w:tcBorders>
              <w:top w:val="single" w:sz="4" w:space="0" w:color="auto"/>
              <w:left w:val="single" w:sz="4" w:space="0" w:color="auto"/>
              <w:bottom w:val="single" w:sz="4" w:space="0" w:color="auto"/>
              <w:right w:val="single" w:sz="4" w:space="0" w:color="auto"/>
            </w:tcBorders>
            <w:hideMark/>
          </w:tcPr>
          <w:p w14:paraId="6C9AD840" w14:textId="6305A5DF" w:rsidR="00BA625C" w:rsidRPr="007C710F" w:rsidRDefault="00BA625C" w:rsidP="00BA625C">
            <w:pPr>
              <w:spacing w:after="0" w:line="240" w:lineRule="auto"/>
              <w:rPr>
                <w:rFonts w:cstheme="minorHAnsi"/>
              </w:rPr>
            </w:pPr>
            <w:r w:rsidRPr="00AD1E68">
              <w:rPr>
                <w:rFonts w:cstheme="minorHAnsi"/>
              </w:rPr>
              <w:t>mikroekonomija</w:t>
            </w:r>
          </w:p>
        </w:tc>
      </w:tr>
      <w:tr w:rsidR="00BA625C" w:rsidRPr="007C710F" w14:paraId="4768420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AF9A4AE" w14:textId="77777777" w:rsidR="00BA625C" w:rsidRPr="007C710F" w:rsidRDefault="00BA625C" w:rsidP="00BA625C">
            <w:pPr>
              <w:spacing w:after="0" w:line="240" w:lineRule="auto"/>
              <w:rPr>
                <w:rFonts w:cstheme="minorHAnsi"/>
              </w:rPr>
            </w:pPr>
          </w:p>
        </w:tc>
        <w:tc>
          <w:tcPr>
            <w:tcW w:w="5925" w:type="dxa"/>
            <w:tcBorders>
              <w:top w:val="single" w:sz="4" w:space="0" w:color="auto"/>
              <w:left w:val="single" w:sz="4" w:space="0" w:color="auto"/>
              <w:bottom w:val="single" w:sz="4" w:space="0" w:color="auto"/>
              <w:right w:val="single" w:sz="4" w:space="0" w:color="auto"/>
            </w:tcBorders>
          </w:tcPr>
          <w:p w14:paraId="662F80AC" w14:textId="6AB93972" w:rsidR="00BA625C" w:rsidRPr="00AD1E68" w:rsidRDefault="00BA625C" w:rsidP="00BA625C">
            <w:pPr>
              <w:spacing w:after="0" w:line="240" w:lineRule="auto"/>
              <w:rPr>
                <w:rFonts w:cstheme="minorHAnsi"/>
              </w:rPr>
            </w:pPr>
            <w:r w:rsidRPr="00AD1E68">
              <w:rPr>
                <w:rFonts w:cstheme="minorHAnsi"/>
              </w:rPr>
              <w:t>2011.</w:t>
            </w:r>
          </w:p>
        </w:tc>
      </w:tr>
      <w:tr w:rsidR="00BA625C" w:rsidRPr="007C710F" w14:paraId="61A6E90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6BE9B49" w14:textId="77777777" w:rsidR="00BA625C" w:rsidRPr="007C710F" w:rsidRDefault="00BA625C" w:rsidP="00BA625C">
            <w:pPr>
              <w:spacing w:after="0" w:line="240" w:lineRule="auto"/>
              <w:rPr>
                <w:rFonts w:cstheme="minorHAnsi"/>
              </w:rPr>
            </w:pPr>
          </w:p>
        </w:tc>
        <w:tc>
          <w:tcPr>
            <w:tcW w:w="5925" w:type="dxa"/>
            <w:tcBorders>
              <w:top w:val="single" w:sz="4" w:space="0" w:color="auto"/>
              <w:left w:val="single" w:sz="4" w:space="0" w:color="auto"/>
              <w:bottom w:val="single" w:sz="4" w:space="0" w:color="auto"/>
              <w:right w:val="single" w:sz="4" w:space="0" w:color="auto"/>
            </w:tcBorders>
          </w:tcPr>
          <w:p w14:paraId="19580AE6" w14:textId="5EDDB7A8" w:rsidR="00BA625C" w:rsidRPr="00AD1E68" w:rsidRDefault="00BA625C" w:rsidP="00BA625C">
            <w:pPr>
              <w:spacing w:after="0" w:line="240" w:lineRule="auto"/>
              <w:rPr>
                <w:rFonts w:cstheme="minorHAnsi"/>
              </w:rPr>
            </w:pPr>
            <w:r w:rsidRPr="00AD1E68">
              <w:rPr>
                <w:rFonts w:cstheme="minorHAnsi"/>
              </w:rPr>
              <w:t>Berlin, Njemačka</w:t>
            </w:r>
          </w:p>
        </w:tc>
      </w:tr>
      <w:tr w:rsidR="00BA625C" w:rsidRPr="007C710F" w14:paraId="104E546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DCC8680" w14:textId="77777777" w:rsidR="00BA625C" w:rsidRPr="007C710F" w:rsidRDefault="00BA625C" w:rsidP="00BA625C">
            <w:pPr>
              <w:spacing w:after="0" w:line="240" w:lineRule="auto"/>
              <w:rPr>
                <w:rFonts w:cstheme="minorHAnsi"/>
              </w:rPr>
            </w:pPr>
          </w:p>
        </w:tc>
        <w:tc>
          <w:tcPr>
            <w:tcW w:w="5925" w:type="dxa"/>
            <w:tcBorders>
              <w:top w:val="single" w:sz="4" w:space="0" w:color="auto"/>
              <w:left w:val="single" w:sz="4" w:space="0" w:color="auto"/>
              <w:bottom w:val="single" w:sz="4" w:space="0" w:color="auto"/>
              <w:right w:val="single" w:sz="4" w:space="0" w:color="auto"/>
            </w:tcBorders>
          </w:tcPr>
          <w:p w14:paraId="4A509419" w14:textId="7ADBA1C9" w:rsidR="00BA625C" w:rsidRPr="00AD1E68" w:rsidRDefault="00BA625C" w:rsidP="00BA625C">
            <w:pPr>
              <w:spacing w:after="0" w:line="240" w:lineRule="auto"/>
              <w:rPr>
                <w:rFonts w:cstheme="minorHAnsi"/>
              </w:rPr>
            </w:pPr>
            <w:r w:rsidRPr="00AD1E68">
              <w:rPr>
                <w:rFonts w:cstheme="minorHAnsi"/>
              </w:rPr>
              <w:t>Freie Universität Berlin</w:t>
            </w:r>
          </w:p>
        </w:tc>
      </w:tr>
      <w:tr w:rsidR="00BA625C" w:rsidRPr="007C710F" w14:paraId="5A45DF0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7EE2DA1" w14:textId="77777777" w:rsidR="00BA625C" w:rsidRPr="007C710F" w:rsidRDefault="00BA625C" w:rsidP="00BA625C">
            <w:pPr>
              <w:spacing w:after="0" w:line="240" w:lineRule="auto"/>
              <w:rPr>
                <w:rFonts w:cstheme="minorHAnsi"/>
              </w:rPr>
            </w:pPr>
          </w:p>
        </w:tc>
        <w:tc>
          <w:tcPr>
            <w:tcW w:w="5925" w:type="dxa"/>
            <w:tcBorders>
              <w:top w:val="single" w:sz="4" w:space="0" w:color="auto"/>
              <w:left w:val="single" w:sz="4" w:space="0" w:color="auto"/>
              <w:bottom w:val="single" w:sz="4" w:space="0" w:color="auto"/>
              <w:right w:val="single" w:sz="4" w:space="0" w:color="auto"/>
            </w:tcBorders>
          </w:tcPr>
          <w:p w14:paraId="17595CB2" w14:textId="56DAA297" w:rsidR="00BA625C" w:rsidRPr="00AD1E68" w:rsidRDefault="00BA625C" w:rsidP="00BA625C">
            <w:pPr>
              <w:spacing w:after="0" w:line="240" w:lineRule="auto"/>
              <w:rPr>
                <w:rFonts w:cstheme="minorHAnsi"/>
              </w:rPr>
            </w:pPr>
            <w:r w:rsidRPr="00AD1E68">
              <w:rPr>
                <w:rFonts w:cstheme="minorHAnsi"/>
              </w:rPr>
              <w:t>mikroekonomija, industrijska organizacija</w:t>
            </w:r>
          </w:p>
        </w:tc>
      </w:tr>
      <w:tr w:rsidR="00BA625C" w:rsidRPr="007C710F" w14:paraId="6CF9DD8E"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A29499E" w14:textId="77777777" w:rsidR="00BA625C" w:rsidRPr="007C710F" w:rsidRDefault="00BA625C" w:rsidP="00BA625C">
            <w:pPr>
              <w:spacing w:after="0" w:line="240" w:lineRule="auto"/>
              <w:rPr>
                <w:rFonts w:cstheme="minorHAnsi"/>
              </w:rPr>
            </w:pPr>
            <w:r w:rsidRPr="007C710F">
              <w:rPr>
                <w:rFonts w:cstheme="minorHAnsi"/>
              </w:rPr>
              <w:t>MATERINSKI I STRANI JEZICI</w:t>
            </w:r>
          </w:p>
        </w:tc>
      </w:tr>
      <w:tr w:rsidR="00BA625C" w:rsidRPr="007C710F" w14:paraId="3C31D25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8B58267" w14:textId="77777777" w:rsidR="00BA625C" w:rsidRPr="007C710F" w:rsidRDefault="00BA625C" w:rsidP="00BA625C">
            <w:pPr>
              <w:spacing w:after="0" w:line="240" w:lineRule="auto"/>
              <w:rPr>
                <w:rFonts w:cstheme="minorHAnsi"/>
              </w:rPr>
            </w:pPr>
            <w:r w:rsidRPr="007C710F">
              <w:rPr>
                <w:rFonts w:cstheme="minorHAnsi"/>
              </w:rPr>
              <w:t xml:space="preserve">Materinski jezik </w:t>
            </w:r>
          </w:p>
        </w:tc>
        <w:tc>
          <w:tcPr>
            <w:tcW w:w="5925" w:type="dxa"/>
            <w:tcBorders>
              <w:top w:val="single" w:sz="4" w:space="0" w:color="auto"/>
              <w:left w:val="single" w:sz="4" w:space="0" w:color="auto"/>
              <w:bottom w:val="single" w:sz="4" w:space="0" w:color="auto"/>
              <w:right w:val="single" w:sz="4" w:space="0" w:color="auto"/>
            </w:tcBorders>
          </w:tcPr>
          <w:p w14:paraId="76587FF5" w14:textId="5A3BA5CC" w:rsidR="00BA625C" w:rsidRPr="007C710F" w:rsidRDefault="00BA625C" w:rsidP="00BA625C">
            <w:pPr>
              <w:spacing w:after="0" w:line="240" w:lineRule="auto"/>
              <w:rPr>
                <w:rFonts w:cstheme="minorHAnsi"/>
              </w:rPr>
            </w:pPr>
            <w:r w:rsidRPr="00AD1E68">
              <w:rPr>
                <w:rFonts w:cstheme="minorHAnsi"/>
              </w:rPr>
              <w:t>Hrvatski jezik</w:t>
            </w:r>
          </w:p>
        </w:tc>
      </w:tr>
      <w:tr w:rsidR="00BA625C" w:rsidRPr="007C710F" w14:paraId="4D8ED52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E5F22A7" w14:textId="77777777" w:rsidR="00BA625C" w:rsidRPr="007C710F" w:rsidRDefault="00BA625C" w:rsidP="00BA625C">
            <w:pPr>
              <w:spacing w:after="0" w:line="240" w:lineRule="auto"/>
              <w:rPr>
                <w:rFonts w:cstheme="minorHAnsi"/>
              </w:rPr>
            </w:pPr>
            <w:r w:rsidRPr="007C710F">
              <w:rPr>
                <w:rFonts w:cstheme="minorHAnsi"/>
              </w:rPr>
              <w:t>Strani jezik i poznavanje jezika na ljestvici od 2 (dovoljno) do 5 (izvrsno)</w:t>
            </w:r>
          </w:p>
        </w:tc>
        <w:tc>
          <w:tcPr>
            <w:tcW w:w="5925" w:type="dxa"/>
            <w:tcBorders>
              <w:top w:val="single" w:sz="4" w:space="0" w:color="auto"/>
              <w:left w:val="single" w:sz="4" w:space="0" w:color="auto"/>
              <w:bottom w:val="single" w:sz="4" w:space="0" w:color="auto"/>
              <w:right w:val="single" w:sz="4" w:space="0" w:color="auto"/>
            </w:tcBorders>
          </w:tcPr>
          <w:p w14:paraId="02C152B6" w14:textId="3D545B3A" w:rsidR="00BA625C" w:rsidRPr="007C710F" w:rsidRDefault="00BA625C" w:rsidP="00BA625C">
            <w:pPr>
              <w:spacing w:after="0" w:line="240" w:lineRule="auto"/>
              <w:rPr>
                <w:rFonts w:cstheme="minorHAnsi"/>
              </w:rPr>
            </w:pPr>
            <w:r w:rsidRPr="00AD1E68">
              <w:rPr>
                <w:rFonts w:cstheme="minorHAnsi"/>
              </w:rPr>
              <w:t>Engleski jezik; 5</w:t>
            </w:r>
          </w:p>
        </w:tc>
      </w:tr>
      <w:tr w:rsidR="00BA625C" w:rsidRPr="007C710F" w14:paraId="58A2B93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2F56A07" w14:textId="29783E40" w:rsidR="00BA625C" w:rsidRPr="007C710F" w:rsidRDefault="00BA625C" w:rsidP="00BA625C">
            <w:pPr>
              <w:spacing w:after="0" w:line="240" w:lineRule="auto"/>
              <w:rPr>
                <w:rFonts w:cstheme="minorHAnsi"/>
              </w:rPr>
            </w:pPr>
            <w:r w:rsidRPr="007C710F">
              <w:rPr>
                <w:rFonts w:cstheme="minorHAnsi"/>
              </w:rPr>
              <w:t>Strani jezik i poznavanje jezika na ljestvici od 2 (dovoljno) do 5 (izvrsno)</w:t>
            </w:r>
          </w:p>
        </w:tc>
        <w:tc>
          <w:tcPr>
            <w:tcW w:w="5925" w:type="dxa"/>
            <w:tcBorders>
              <w:top w:val="single" w:sz="4" w:space="0" w:color="auto"/>
              <w:left w:val="single" w:sz="4" w:space="0" w:color="auto"/>
              <w:bottom w:val="single" w:sz="4" w:space="0" w:color="auto"/>
              <w:right w:val="single" w:sz="4" w:space="0" w:color="auto"/>
            </w:tcBorders>
          </w:tcPr>
          <w:p w14:paraId="5BF171AC" w14:textId="683C8AEC" w:rsidR="00BA625C" w:rsidRPr="007C710F" w:rsidRDefault="00BA625C" w:rsidP="00BA625C">
            <w:pPr>
              <w:spacing w:after="0" w:line="240" w:lineRule="auto"/>
              <w:rPr>
                <w:rFonts w:cstheme="minorHAnsi"/>
              </w:rPr>
            </w:pPr>
            <w:r w:rsidRPr="00AD1E68">
              <w:rPr>
                <w:rFonts w:cstheme="minorHAnsi"/>
              </w:rPr>
              <w:t>Njemački jezik; 2</w:t>
            </w:r>
          </w:p>
        </w:tc>
      </w:tr>
      <w:tr w:rsidR="00BA625C" w:rsidRPr="007C710F" w14:paraId="09A432F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7F92599F" w14:textId="79BEC558" w:rsidR="00BA625C" w:rsidRPr="007C710F" w:rsidRDefault="00BA625C" w:rsidP="00BA625C">
            <w:pPr>
              <w:spacing w:after="0" w:line="240" w:lineRule="auto"/>
              <w:rPr>
                <w:rFonts w:cstheme="minorHAnsi"/>
              </w:rPr>
            </w:pPr>
            <w:r w:rsidRPr="007C710F">
              <w:rPr>
                <w:rFonts w:cstheme="minorHAnsi"/>
              </w:rPr>
              <w:t>Strani jezik i poznavanje jezika na ljestvici od 2 (dovoljno) do 5 (izvrsno)</w:t>
            </w:r>
          </w:p>
        </w:tc>
        <w:tc>
          <w:tcPr>
            <w:tcW w:w="5925" w:type="dxa"/>
            <w:tcBorders>
              <w:top w:val="single" w:sz="4" w:space="0" w:color="auto"/>
              <w:left w:val="single" w:sz="4" w:space="0" w:color="auto"/>
              <w:bottom w:val="single" w:sz="4" w:space="0" w:color="auto"/>
              <w:right w:val="single" w:sz="4" w:space="0" w:color="auto"/>
            </w:tcBorders>
          </w:tcPr>
          <w:p w14:paraId="2C851C87" w14:textId="75AA6B2E" w:rsidR="00BA625C" w:rsidRPr="007C710F" w:rsidRDefault="00BA625C" w:rsidP="00BA625C">
            <w:pPr>
              <w:spacing w:after="0" w:line="240" w:lineRule="auto"/>
              <w:rPr>
                <w:rFonts w:cstheme="minorHAnsi"/>
              </w:rPr>
            </w:pPr>
            <w:r w:rsidRPr="00AD1E68">
              <w:rPr>
                <w:rFonts w:cstheme="minorHAnsi"/>
              </w:rPr>
              <w:t>/</w:t>
            </w:r>
          </w:p>
        </w:tc>
      </w:tr>
      <w:tr w:rsidR="00BA625C" w:rsidRPr="007C710F" w14:paraId="541838A3"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B9311A1" w14:textId="77777777" w:rsidR="00BA625C" w:rsidRPr="007C710F" w:rsidRDefault="00BA625C" w:rsidP="00BA625C">
            <w:pPr>
              <w:spacing w:after="0" w:line="240" w:lineRule="auto"/>
              <w:rPr>
                <w:rFonts w:cstheme="minorHAnsi"/>
              </w:rPr>
            </w:pPr>
            <w:r w:rsidRPr="007C710F">
              <w:rPr>
                <w:rFonts w:cstheme="minorHAnsi"/>
              </w:rPr>
              <w:t xml:space="preserve">KOMPETENCIJE ZA PREDMET </w:t>
            </w:r>
          </w:p>
        </w:tc>
      </w:tr>
      <w:tr w:rsidR="00BA625C" w:rsidRPr="007C710F" w14:paraId="0AD77F4B"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0419577" w14:textId="77777777" w:rsidR="00BA625C" w:rsidRPr="007C710F" w:rsidRDefault="00BA625C" w:rsidP="00BA625C">
            <w:pPr>
              <w:spacing w:after="0" w:line="240" w:lineRule="auto"/>
              <w:rPr>
                <w:rFonts w:cstheme="minorHAnsi"/>
              </w:rPr>
            </w:pPr>
            <w:r w:rsidRPr="007C710F">
              <w:rPr>
                <w:rFonts w:cstheme="minorHAnsi"/>
              </w:rPr>
              <w:t>Ranije iskustvo u nositeljstvu sličnih predmeta (navesti naziv predmeta, studijskoga programa na kojem se izvodi/izvodio i razinu studijskoga programa)</w:t>
            </w:r>
          </w:p>
        </w:tc>
        <w:tc>
          <w:tcPr>
            <w:tcW w:w="5925" w:type="dxa"/>
            <w:tcBorders>
              <w:top w:val="single" w:sz="8" w:space="0" w:color="auto"/>
              <w:left w:val="single" w:sz="4" w:space="0" w:color="auto"/>
              <w:bottom w:val="single" w:sz="4" w:space="0" w:color="auto"/>
              <w:right w:val="single" w:sz="4" w:space="0" w:color="auto"/>
            </w:tcBorders>
            <w:hideMark/>
          </w:tcPr>
          <w:p w14:paraId="5F05603A" w14:textId="77777777" w:rsidR="00BA625C" w:rsidRPr="00AD1E68" w:rsidRDefault="00BA625C" w:rsidP="00BA625C">
            <w:pPr>
              <w:spacing w:after="0" w:line="240" w:lineRule="auto"/>
              <w:rPr>
                <w:rFonts w:cstheme="minorHAnsi"/>
              </w:rPr>
            </w:pPr>
            <w:r w:rsidRPr="00AD1E68">
              <w:rPr>
                <w:rFonts w:cstheme="minorHAnsi"/>
              </w:rPr>
              <w:t>Korporacijsko restrukturiranje; poslovna ekonomija – financijski menadžment; diplomski studij</w:t>
            </w:r>
          </w:p>
          <w:p w14:paraId="035FBCB8" w14:textId="6C49685C" w:rsidR="00BA625C" w:rsidRPr="007C710F" w:rsidRDefault="00BA625C" w:rsidP="00BA625C">
            <w:pPr>
              <w:spacing w:after="0" w:line="240" w:lineRule="auto"/>
              <w:rPr>
                <w:rFonts w:eastAsia="Times New Roman" w:cstheme="minorHAnsi"/>
              </w:rPr>
            </w:pPr>
            <w:r w:rsidRPr="00AD1E68">
              <w:rPr>
                <w:rFonts w:cstheme="minorHAnsi"/>
              </w:rPr>
              <w:t>Corporate restructuring; diplomski studij</w:t>
            </w:r>
          </w:p>
        </w:tc>
      </w:tr>
      <w:tr w:rsidR="00BA625C" w:rsidRPr="007C710F" w14:paraId="3AE5D94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83B11CF" w14:textId="77777777" w:rsidR="00BA625C" w:rsidRPr="007C710F" w:rsidRDefault="00BA625C" w:rsidP="00BA625C">
            <w:pPr>
              <w:spacing w:after="0" w:line="240" w:lineRule="auto"/>
              <w:rPr>
                <w:rFonts w:cstheme="minorHAnsi"/>
              </w:rPr>
            </w:pPr>
            <w:r w:rsidRPr="007C710F">
              <w:rPr>
                <w:rFonts w:cstheme="minorHAnsi"/>
              </w:rPr>
              <w:t xml:space="preserve">Autorstvo sveučilišnih/fakultetskih udžbenika iz područja predmeta </w:t>
            </w:r>
          </w:p>
        </w:tc>
        <w:tc>
          <w:tcPr>
            <w:tcW w:w="5925" w:type="dxa"/>
            <w:tcBorders>
              <w:top w:val="single" w:sz="4" w:space="0" w:color="auto"/>
              <w:left w:val="single" w:sz="4" w:space="0" w:color="auto"/>
              <w:bottom w:val="single" w:sz="4" w:space="0" w:color="auto"/>
              <w:right w:val="single" w:sz="4" w:space="0" w:color="auto"/>
            </w:tcBorders>
            <w:hideMark/>
          </w:tcPr>
          <w:p w14:paraId="5D26F730" w14:textId="3AE47289" w:rsidR="00BA625C" w:rsidRPr="007C710F" w:rsidRDefault="00BA625C" w:rsidP="00BA625C">
            <w:pPr>
              <w:spacing w:after="0" w:line="240" w:lineRule="auto"/>
              <w:rPr>
                <w:rFonts w:cstheme="minorHAnsi"/>
              </w:rPr>
            </w:pPr>
            <w:r w:rsidRPr="00AD1E68">
              <w:rPr>
                <w:rFonts w:cstheme="minorHAnsi"/>
              </w:rPr>
              <w:t>Višić, J. (2018.), Korporacijsko restrukturiranje, E-priručnik, Sveučilište u Splitu, ISBN: 978‐953‐281‐081‐3</w:t>
            </w:r>
          </w:p>
        </w:tc>
      </w:tr>
      <w:tr w:rsidR="00BA625C" w:rsidRPr="007C710F" w14:paraId="31F7B01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ECDCAAB" w14:textId="77777777" w:rsidR="00BA625C" w:rsidRPr="007C710F" w:rsidRDefault="00BA625C" w:rsidP="00BA625C">
            <w:pPr>
              <w:spacing w:after="0" w:line="240" w:lineRule="auto"/>
              <w:rPr>
                <w:rFonts w:cstheme="minorHAnsi"/>
              </w:rPr>
            </w:pPr>
            <w:r w:rsidRPr="007C710F">
              <w:rPr>
                <w:rFonts w:cstheme="minorHAnsi"/>
              </w:rPr>
              <w:t xml:space="preserve">Stručni, znanstveni i umjetnički radovi objavljeni u posljednjih pet godina iz područja predmeta </w:t>
            </w:r>
            <w:r w:rsidRPr="007C710F">
              <w:rPr>
                <w:rFonts w:cstheme="minorHAnsi"/>
                <w:b/>
              </w:rPr>
              <w:t>(najviše 5 referenca)</w:t>
            </w:r>
          </w:p>
        </w:tc>
        <w:tc>
          <w:tcPr>
            <w:tcW w:w="5925" w:type="dxa"/>
            <w:tcBorders>
              <w:top w:val="single" w:sz="4" w:space="0" w:color="auto"/>
              <w:left w:val="single" w:sz="4" w:space="0" w:color="auto"/>
              <w:bottom w:val="single" w:sz="4" w:space="0" w:color="auto"/>
              <w:right w:val="single" w:sz="4" w:space="0" w:color="auto"/>
            </w:tcBorders>
          </w:tcPr>
          <w:p w14:paraId="757FD17D" w14:textId="77777777" w:rsidR="00BA625C" w:rsidRPr="00BA625C" w:rsidRDefault="00BA625C" w:rsidP="00BE3734">
            <w:pPr>
              <w:pStyle w:val="ListParagraph"/>
              <w:numPr>
                <w:ilvl w:val="0"/>
                <w:numId w:val="49"/>
              </w:numPr>
              <w:ind w:left="319" w:hanging="284"/>
              <w:rPr>
                <w:rFonts w:eastAsia="Times New Roman" w:cstheme="minorHAnsi"/>
                <w:color w:val="000000"/>
                <w:lang w:eastAsia="hr-HR"/>
              </w:rPr>
            </w:pPr>
            <w:r w:rsidRPr="00BA625C">
              <w:rPr>
                <w:rFonts w:cstheme="minorHAnsi"/>
              </w:rPr>
              <w:t>Višić, J. i Kordić, L. (2021.), Patterns of productivity changes in nursing homes by using Malmquist DEA index // Croatian operational research review, 12(2), 151.- 160.</w:t>
            </w:r>
          </w:p>
          <w:p w14:paraId="02BCDD43" w14:textId="4DF25B5D" w:rsidR="00BA625C" w:rsidRPr="00BA625C" w:rsidRDefault="00BA625C" w:rsidP="00BE3734">
            <w:pPr>
              <w:pStyle w:val="ListParagraph"/>
              <w:numPr>
                <w:ilvl w:val="0"/>
                <w:numId w:val="49"/>
              </w:numPr>
              <w:ind w:left="319" w:hanging="284"/>
              <w:rPr>
                <w:rFonts w:eastAsia="Times New Roman" w:cstheme="minorHAnsi"/>
                <w:color w:val="000000"/>
                <w:lang w:eastAsia="hr-HR"/>
              </w:rPr>
            </w:pPr>
            <w:r w:rsidRPr="00BA625C">
              <w:rPr>
                <w:rFonts w:eastAsia="Times New Roman" w:cstheme="minorHAnsi"/>
                <w:color w:val="000000"/>
                <w:lang w:eastAsia="hr-HR"/>
              </w:rPr>
              <w:t>Višić, J. (2021.), Educating future economists in the era of robotization – Are we already late? // Economic and Social Development - 73rd International Scientific Conference on Economic and Social Development Development – "Sustainable Tourism in Post-pandemic World" / Baracskai, Zoltan ; Vuković, Dijana ; Janjušević, Jelena (ur.)., 96.-104.</w:t>
            </w:r>
          </w:p>
          <w:p w14:paraId="0B08EAB7" w14:textId="77777777" w:rsidR="00BA625C" w:rsidRPr="00BA625C" w:rsidRDefault="00BA625C" w:rsidP="00BE3734">
            <w:pPr>
              <w:pStyle w:val="ListParagraph"/>
              <w:numPr>
                <w:ilvl w:val="0"/>
                <w:numId w:val="49"/>
              </w:numPr>
              <w:ind w:left="319" w:hanging="284"/>
              <w:rPr>
                <w:rFonts w:eastAsia="Times New Roman" w:cstheme="minorHAnsi"/>
                <w:color w:val="000000"/>
                <w:lang w:eastAsia="hr-HR"/>
              </w:rPr>
            </w:pPr>
            <w:r w:rsidRPr="00BA625C">
              <w:rPr>
                <w:rFonts w:eastAsia="Times New Roman" w:cstheme="minorHAnsi"/>
                <w:color w:val="000000"/>
                <w:lang w:eastAsia="hr-HR"/>
              </w:rPr>
              <w:t xml:space="preserve">Višić, J., Čerina, Z. i Lončar, A. (2021.), Target company's employees - What changes after a takeover? // Proccedings RED 2021 / Leko Šimić, Mirna ; Crnković, Boris (ur.). Osijek: </w:t>
            </w:r>
            <w:r w:rsidRPr="00BA625C">
              <w:rPr>
                <w:rFonts w:eastAsia="Times New Roman" w:cstheme="minorHAnsi"/>
                <w:color w:val="000000"/>
                <w:lang w:eastAsia="hr-HR"/>
              </w:rPr>
              <w:lastRenderedPageBreak/>
              <w:t>Sveučilište Josipa Jurja Strossmayera u Osijeku; Ekonomski fakultet u Osijeku, 1118-1132.</w:t>
            </w:r>
          </w:p>
          <w:p w14:paraId="3E1651F1" w14:textId="77777777" w:rsidR="00BA625C" w:rsidRPr="00BA625C" w:rsidRDefault="00BA625C" w:rsidP="00BE3734">
            <w:pPr>
              <w:pStyle w:val="ListParagraph"/>
              <w:numPr>
                <w:ilvl w:val="0"/>
                <w:numId w:val="49"/>
              </w:numPr>
              <w:ind w:left="319" w:hanging="284"/>
              <w:rPr>
                <w:rFonts w:eastAsia="Times New Roman" w:cstheme="minorHAnsi"/>
                <w:color w:val="000000"/>
                <w:lang w:eastAsia="hr-HR"/>
              </w:rPr>
            </w:pPr>
            <w:r w:rsidRPr="00BA625C">
              <w:rPr>
                <w:rFonts w:cstheme="minorHAnsi"/>
              </w:rPr>
              <w:t>Višić, J. (2020.), Robots and Economics: It Is More Complex Than It Seems // Bridging Microeconomics and Macroeconomics and the Effects on Economic Development and Growth / Kostis, Pantelis C. (ur.). Hershey, Pennsylvania: IGI Global, str. 173-187</w:t>
            </w:r>
            <w:r>
              <w:rPr>
                <w:rFonts w:cstheme="minorHAnsi"/>
              </w:rPr>
              <w:t>.</w:t>
            </w:r>
          </w:p>
          <w:p w14:paraId="2FD24D99" w14:textId="56C807F0" w:rsidR="00BA625C" w:rsidRPr="00BA625C" w:rsidRDefault="00BA625C" w:rsidP="00BE3734">
            <w:pPr>
              <w:pStyle w:val="ListParagraph"/>
              <w:numPr>
                <w:ilvl w:val="0"/>
                <w:numId w:val="49"/>
              </w:numPr>
              <w:ind w:left="319" w:hanging="284"/>
              <w:rPr>
                <w:rFonts w:eastAsia="Times New Roman" w:cstheme="minorHAnsi"/>
                <w:color w:val="000000"/>
                <w:lang w:eastAsia="hr-HR"/>
              </w:rPr>
            </w:pPr>
            <w:r w:rsidRPr="00BA625C">
              <w:rPr>
                <w:rFonts w:eastAsia="Times New Roman" w:cstheme="minorHAnsi"/>
                <w:color w:val="000000"/>
                <w:lang w:eastAsia="hr-HR"/>
              </w:rPr>
              <w:t>Višić, J. (2019.), Predicting Future Markets for Personal Service Robots // Proceedings of the 15th International Symposium on OPERATIONAL</w:t>
            </w:r>
            <w:r>
              <w:rPr>
                <w:rFonts w:eastAsia="Times New Roman" w:cstheme="minorHAnsi"/>
                <w:color w:val="000000"/>
                <w:lang w:eastAsia="hr-HR"/>
              </w:rPr>
              <w:t xml:space="preserve"> RESEARCH, Ljubljana, 320 – 325.</w:t>
            </w:r>
          </w:p>
        </w:tc>
      </w:tr>
      <w:tr w:rsidR="00BA625C" w:rsidRPr="007C710F" w14:paraId="57988FB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62B289B" w14:textId="77777777" w:rsidR="00BA625C" w:rsidRPr="007C710F" w:rsidRDefault="00BA625C" w:rsidP="00BA625C">
            <w:pPr>
              <w:spacing w:after="0" w:line="240" w:lineRule="auto"/>
              <w:rPr>
                <w:rFonts w:cstheme="minorHAnsi"/>
              </w:rPr>
            </w:pPr>
            <w:r w:rsidRPr="007C710F">
              <w:rPr>
                <w:rFonts w:cstheme="minorHAnsi"/>
              </w:rPr>
              <w:lastRenderedPageBreak/>
              <w:t xml:space="preserve">Stručni i znanstveni radovi iz metodike i kvalitete nastave objavljeni u posljednjih pet godina </w:t>
            </w:r>
            <w:r w:rsidRPr="007C710F">
              <w:rPr>
                <w:rFonts w:cstheme="minorHAnsi"/>
                <w:b/>
              </w:rPr>
              <w:t>(najviše 5 referenca)</w:t>
            </w:r>
            <w:r w:rsidRPr="007C710F">
              <w:rPr>
                <w:rFonts w:cstheme="minorHAnsi"/>
              </w:rPr>
              <w:t xml:space="preserve"> </w:t>
            </w:r>
          </w:p>
        </w:tc>
        <w:tc>
          <w:tcPr>
            <w:tcW w:w="5925" w:type="dxa"/>
            <w:tcBorders>
              <w:top w:val="single" w:sz="4" w:space="0" w:color="auto"/>
              <w:left w:val="single" w:sz="4" w:space="0" w:color="auto"/>
              <w:bottom w:val="single" w:sz="4" w:space="0" w:color="auto"/>
              <w:right w:val="single" w:sz="4" w:space="0" w:color="auto"/>
            </w:tcBorders>
            <w:hideMark/>
          </w:tcPr>
          <w:p w14:paraId="40C16DA8" w14:textId="178E1CF9" w:rsidR="00BA625C" w:rsidRPr="007C710F" w:rsidRDefault="00BA625C" w:rsidP="00BA625C">
            <w:pPr>
              <w:spacing w:after="0" w:line="240" w:lineRule="auto"/>
              <w:rPr>
                <w:rFonts w:cstheme="minorHAnsi"/>
              </w:rPr>
            </w:pPr>
            <w:r w:rsidRPr="00AD1E68">
              <w:rPr>
                <w:rFonts w:cstheme="minorHAnsi"/>
              </w:rPr>
              <w:t>/</w:t>
            </w:r>
          </w:p>
        </w:tc>
      </w:tr>
      <w:tr w:rsidR="00BA625C" w:rsidRPr="007C710F" w14:paraId="43FADA5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2CE8B85" w14:textId="77777777" w:rsidR="00BA625C" w:rsidRPr="007C710F" w:rsidRDefault="00BA625C" w:rsidP="00BA625C">
            <w:pPr>
              <w:spacing w:after="0" w:line="240" w:lineRule="auto"/>
              <w:rPr>
                <w:rFonts w:cstheme="minorHAnsi"/>
              </w:rPr>
            </w:pPr>
            <w:r w:rsidRPr="007C710F">
              <w:rPr>
                <w:rFonts w:cstheme="minorHAnsi"/>
              </w:rPr>
              <w:t xml:space="preserve">Stručni, znanstveni i umjetnički projekti iz područja predmeta koji su se provodili u posljednjih pet godina </w:t>
            </w:r>
            <w:r w:rsidRPr="007C710F">
              <w:rPr>
                <w:rFonts w:cstheme="minorHAnsi"/>
                <w:b/>
              </w:rPr>
              <w:t>(najviše 5 referenca)</w:t>
            </w:r>
          </w:p>
        </w:tc>
        <w:tc>
          <w:tcPr>
            <w:tcW w:w="5925" w:type="dxa"/>
            <w:tcBorders>
              <w:top w:val="single" w:sz="4" w:space="0" w:color="auto"/>
              <w:left w:val="single" w:sz="4" w:space="0" w:color="auto"/>
              <w:bottom w:val="single" w:sz="4" w:space="0" w:color="auto"/>
              <w:right w:val="single" w:sz="4" w:space="0" w:color="auto"/>
            </w:tcBorders>
            <w:hideMark/>
          </w:tcPr>
          <w:p w14:paraId="18CB2298" w14:textId="37DC80AD" w:rsidR="00BA625C" w:rsidRPr="007C710F" w:rsidRDefault="00BA625C" w:rsidP="00BA625C">
            <w:pPr>
              <w:spacing w:after="0" w:line="240" w:lineRule="auto"/>
              <w:rPr>
                <w:rFonts w:cstheme="minorHAnsi"/>
              </w:rPr>
            </w:pPr>
            <w:r w:rsidRPr="00AD1E68">
              <w:rPr>
                <w:rFonts w:cstheme="minorHAnsi"/>
              </w:rPr>
              <w:t>/</w:t>
            </w:r>
          </w:p>
        </w:tc>
      </w:tr>
      <w:tr w:rsidR="00BA625C" w:rsidRPr="007C710F" w14:paraId="3E4FF24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99618A4" w14:textId="77777777" w:rsidR="00BA625C" w:rsidRPr="007C710F" w:rsidRDefault="00BA625C" w:rsidP="00BA625C">
            <w:pPr>
              <w:spacing w:after="0" w:line="240" w:lineRule="auto"/>
              <w:rPr>
                <w:rFonts w:cstheme="minorHAnsi"/>
              </w:rPr>
            </w:pPr>
            <w:r w:rsidRPr="007C710F">
              <w:rPr>
                <w:rFonts w:cstheme="minorHAnsi"/>
              </w:rPr>
              <w:t xml:space="preserve">U sklopu kojega programa i u kojem je opsegu nositelj stekao metodičko- psihološko-didaktičko -pedagoške kompetencije? </w:t>
            </w:r>
          </w:p>
        </w:tc>
        <w:tc>
          <w:tcPr>
            <w:tcW w:w="5925" w:type="dxa"/>
            <w:tcBorders>
              <w:top w:val="single" w:sz="4" w:space="0" w:color="auto"/>
              <w:left w:val="single" w:sz="4" w:space="0" w:color="auto"/>
              <w:bottom w:val="single" w:sz="4" w:space="0" w:color="auto"/>
              <w:right w:val="single" w:sz="4" w:space="0" w:color="auto"/>
            </w:tcBorders>
            <w:hideMark/>
          </w:tcPr>
          <w:p w14:paraId="5E7E53E9" w14:textId="77777777" w:rsidR="00BA625C" w:rsidRPr="00AD1E68" w:rsidRDefault="00BA625C" w:rsidP="00BA625C">
            <w:pPr>
              <w:spacing w:after="0" w:line="240" w:lineRule="auto"/>
              <w:rPr>
                <w:rFonts w:cstheme="minorHAnsi"/>
              </w:rPr>
            </w:pPr>
            <w:r w:rsidRPr="00AD1E68">
              <w:rPr>
                <w:rFonts w:cstheme="minorHAnsi"/>
              </w:rPr>
              <w:t>„CERGE-EI Foundation Pedagogical Course for Distance Leaning Program Local Instructors“, organizirao CERGE-EI FOUNDATION, rujan 2021., 16 sati</w:t>
            </w:r>
          </w:p>
          <w:p w14:paraId="2F660C3B" w14:textId="77777777" w:rsidR="00BA625C" w:rsidRPr="00AD1E68" w:rsidRDefault="00BA625C" w:rsidP="00BA625C">
            <w:pPr>
              <w:spacing w:after="0" w:line="240" w:lineRule="auto"/>
              <w:rPr>
                <w:rFonts w:cstheme="minorHAnsi"/>
              </w:rPr>
            </w:pPr>
          </w:p>
          <w:p w14:paraId="78EFED33" w14:textId="77777777" w:rsidR="00BA625C" w:rsidRPr="00AD1E68" w:rsidRDefault="00BA625C" w:rsidP="00BA625C">
            <w:pPr>
              <w:spacing w:after="0" w:line="240" w:lineRule="auto"/>
              <w:rPr>
                <w:rFonts w:cstheme="minorHAnsi"/>
              </w:rPr>
            </w:pPr>
            <w:r w:rsidRPr="00AD1E68">
              <w:rPr>
                <w:rFonts w:cstheme="minorHAnsi"/>
              </w:rPr>
              <w:t xml:space="preserve">„Program za provedbu društveno korisnog učenja u viskom obrazovanju“, organizirao Ekonomski fakultet, Sveučilište u Splitu, 15.11.2019. </w:t>
            </w:r>
          </w:p>
          <w:p w14:paraId="276BBF74" w14:textId="77777777" w:rsidR="00BA625C" w:rsidRPr="00AD1E68" w:rsidRDefault="00BA625C" w:rsidP="00BA625C">
            <w:pPr>
              <w:spacing w:after="0" w:line="240" w:lineRule="auto"/>
              <w:rPr>
                <w:rFonts w:cstheme="minorHAnsi"/>
              </w:rPr>
            </w:pPr>
          </w:p>
          <w:p w14:paraId="6B9C9DC7" w14:textId="77777777" w:rsidR="00BA625C" w:rsidRPr="00AD1E68" w:rsidRDefault="00BA625C" w:rsidP="00BA625C">
            <w:pPr>
              <w:spacing w:after="0" w:line="240" w:lineRule="auto"/>
              <w:rPr>
                <w:rFonts w:cstheme="minorHAnsi"/>
              </w:rPr>
            </w:pPr>
            <w:r w:rsidRPr="00AD1E68">
              <w:rPr>
                <w:rFonts w:cstheme="minorHAnsi"/>
              </w:rPr>
              <w:t>„Research colloquium“, organizirali Scientific center of excellence for school effectiveness and management, EFST te EFZG, 11.04.2018.</w:t>
            </w:r>
          </w:p>
          <w:p w14:paraId="725DD6EC" w14:textId="77777777" w:rsidR="00BA625C" w:rsidRPr="00AD1E68" w:rsidRDefault="00BA625C" w:rsidP="00BA625C">
            <w:pPr>
              <w:spacing w:after="0" w:line="240" w:lineRule="auto"/>
              <w:rPr>
                <w:rFonts w:cstheme="minorHAnsi"/>
              </w:rPr>
            </w:pPr>
          </w:p>
          <w:p w14:paraId="150B10DA" w14:textId="77777777" w:rsidR="00BA625C" w:rsidRPr="00AD1E68" w:rsidRDefault="00BA625C" w:rsidP="00BA625C">
            <w:pPr>
              <w:spacing w:after="0" w:line="240" w:lineRule="auto"/>
              <w:rPr>
                <w:rFonts w:cstheme="minorHAnsi"/>
              </w:rPr>
            </w:pPr>
            <w:r w:rsidRPr="00AD1E68">
              <w:rPr>
                <w:rFonts w:cstheme="minorHAnsi"/>
              </w:rPr>
              <w:t>„Communication skills for researchers – researcher connect“, organizirao British Council, 25.01.2017.</w:t>
            </w:r>
          </w:p>
          <w:p w14:paraId="64922B13" w14:textId="77777777" w:rsidR="00BA625C" w:rsidRPr="00AD1E68" w:rsidRDefault="00BA625C" w:rsidP="00BA625C">
            <w:pPr>
              <w:spacing w:after="0" w:line="240" w:lineRule="auto"/>
              <w:rPr>
                <w:rFonts w:cstheme="minorHAnsi"/>
              </w:rPr>
            </w:pPr>
          </w:p>
          <w:p w14:paraId="568B545D" w14:textId="77777777" w:rsidR="00BA625C" w:rsidRPr="00AD1E68" w:rsidRDefault="00BA625C" w:rsidP="00BA625C">
            <w:pPr>
              <w:spacing w:after="0" w:line="240" w:lineRule="auto"/>
              <w:rPr>
                <w:rFonts w:cstheme="minorHAnsi"/>
              </w:rPr>
            </w:pPr>
            <w:r w:rsidRPr="00AD1E68">
              <w:rPr>
                <w:rFonts w:cstheme="minorHAnsi"/>
              </w:rPr>
              <w:t>Academic Teaching Excellence – English as the Medium of Instruction“, organizirao British Council, 12.-16.09.2016.</w:t>
            </w:r>
          </w:p>
          <w:p w14:paraId="3A30532B" w14:textId="77777777" w:rsidR="00BA625C" w:rsidRPr="00AD1E68" w:rsidRDefault="00BA625C" w:rsidP="00BA625C">
            <w:pPr>
              <w:spacing w:after="0" w:line="240" w:lineRule="auto"/>
              <w:rPr>
                <w:rFonts w:cstheme="minorHAnsi"/>
              </w:rPr>
            </w:pPr>
          </w:p>
          <w:p w14:paraId="5E3BFC6E" w14:textId="6AF37B39" w:rsidR="00BA625C" w:rsidRPr="007C710F" w:rsidRDefault="00BA625C" w:rsidP="00BA625C">
            <w:pPr>
              <w:spacing w:after="0" w:line="240" w:lineRule="auto"/>
              <w:rPr>
                <w:rFonts w:cstheme="minorHAnsi"/>
              </w:rPr>
            </w:pPr>
            <w:r w:rsidRPr="00AD1E68">
              <w:rPr>
                <w:rFonts w:cstheme="minorHAnsi"/>
              </w:rPr>
              <w:t>„Razvoj i usavršavanje pedagoških kompetencija sveučilišnih nastavnika“, organizirao Filozofski fakultet, Sveučilište u Splitu te Centar za istraživanje i razvoj cjeloživotnog obrazovanja, 17.-28.11.2014.</w:t>
            </w:r>
          </w:p>
        </w:tc>
      </w:tr>
      <w:tr w:rsidR="00BA625C" w:rsidRPr="007C710F" w14:paraId="79B72FC6"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C0EAAB2" w14:textId="77777777" w:rsidR="00BA625C" w:rsidRPr="007C710F" w:rsidRDefault="00BA625C" w:rsidP="00BA625C">
            <w:pPr>
              <w:spacing w:after="0" w:line="240" w:lineRule="auto"/>
              <w:rPr>
                <w:rFonts w:cstheme="minorHAnsi"/>
              </w:rPr>
            </w:pPr>
            <w:r w:rsidRPr="007C710F">
              <w:rPr>
                <w:rFonts w:cstheme="minorHAnsi"/>
              </w:rPr>
              <w:t xml:space="preserve">PRIZNANJA I NAGRADE </w:t>
            </w:r>
          </w:p>
        </w:tc>
      </w:tr>
      <w:tr w:rsidR="00BA625C" w:rsidRPr="007C710F" w14:paraId="755A0B34"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03B0B937" w14:textId="77777777" w:rsidR="00BA625C" w:rsidRPr="007C710F" w:rsidRDefault="00BA625C" w:rsidP="00BA625C">
            <w:pPr>
              <w:spacing w:after="0" w:line="240" w:lineRule="auto"/>
              <w:rPr>
                <w:rFonts w:cstheme="minorHAnsi"/>
              </w:rPr>
            </w:pPr>
            <w:r w:rsidRPr="007C710F">
              <w:rPr>
                <w:rFonts w:cstheme="minorHAnsi"/>
              </w:rPr>
              <w:t>Priznanja i nagrade za nastavni i znanstveni rad/umjetnički rad</w:t>
            </w:r>
          </w:p>
        </w:tc>
        <w:tc>
          <w:tcPr>
            <w:tcW w:w="5925" w:type="dxa"/>
            <w:tcBorders>
              <w:top w:val="single" w:sz="8" w:space="0" w:color="auto"/>
              <w:left w:val="single" w:sz="4" w:space="0" w:color="auto"/>
              <w:bottom w:val="single" w:sz="4" w:space="0" w:color="auto"/>
              <w:right w:val="single" w:sz="4" w:space="0" w:color="auto"/>
            </w:tcBorders>
          </w:tcPr>
          <w:p w14:paraId="2DBE373E" w14:textId="0934C2D5" w:rsidR="00BA625C" w:rsidRPr="007C710F" w:rsidRDefault="00BA625C" w:rsidP="00BA625C">
            <w:pPr>
              <w:spacing w:after="0" w:line="240" w:lineRule="auto"/>
              <w:rPr>
                <w:rFonts w:cstheme="minorHAnsi"/>
              </w:rPr>
            </w:pPr>
            <w:r w:rsidRPr="00BA625C">
              <w:rPr>
                <w:rFonts w:cstheme="minorHAnsi"/>
              </w:rPr>
              <w:t>/</w:t>
            </w:r>
          </w:p>
        </w:tc>
      </w:tr>
    </w:tbl>
    <w:p w14:paraId="2C3F5364" w14:textId="1CD31C72" w:rsidR="007C710F" w:rsidRDefault="007C710F"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591AA6" w:rsidRPr="00584DAD" w14:paraId="6FB34933" w14:textId="77777777" w:rsidTr="00591AA6">
        <w:tc>
          <w:tcPr>
            <w:tcW w:w="3176" w:type="dxa"/>
            <w:tcBorders>
              <w:top w:val="single" w:sz="8" w:space="0" w:color="auto"/>
            </w:tcBorders>
            <w:shd w:val="clear" w:color="auto" w:fill="CCFFFF"/>
          </w:tcPr>
          <w:p w14:paraId="2CB3BE88" w14:textId="77777777" w:rsidR="00591AA6" w:rsidRPr="00AD1E68" w:rsidRDefault="00591AA6" w:rsidP="00591AA6">
            <w:pPr>
              <w:spacing w:after="0" w:line="240" w:lineRule="auto"/>
              <w:rPr>
                <w:rFonts w:cstheme="minorHAnsi"/>
              </w:rPr>
            </w:pPr>
            <w:r w:rsidRPr="00AD1E68">
              <w:rPr>
                <w:rFonts w:cstheme="minorHAnsi"/>
              </w:rPr>
              <w:t>Titula, ime i prezime</w:t>
            </w:r>
          </w:p>
        </w:tc>
        <w:tc>
          <w:tcPr>
            <w:tcW w:w="6146" w:type="dxa"/>
            <w:vAlign w:val="center"/>
          </w:tcPr>
          <w:p w14:paraId="06A1291F" w14:textId="77777777" w:rsidR="00591AA6" w:rsidRPr="00AD1E68" w:rsidRDefault="00591AA6" w:rsidP="00591AA6">
            <w:pPr>
              <w:spacing w:after="0" w:line="240" w:lineRule="auto"/>
              <w:rPr>
                <w:rFonts w:cstheme="minorHAnsi"/>
                <w:b/>
              </w:rPr>
            </w:pPr>
            <w:r w:rsidRPr="00AD1E68">
              <w:rPr>
                <w:rFonts w:cstheme="minorHAnsi"/>
                <w:b/>
              </w:rPr>
              <w:t>Prof. dr. sc. Ivica Pervan</w:t>
            </w:r>
          </w:p>
        </w:tc>
      </w:tr>
      <w:tr w:rsidR="00591AA6" w:rsidRPr="00584DAD" w14:paraId="444EE72F" w14:textId="77777777" w:rsidTr="00591AA6">
        <w:tc>
          <w:tcPr>
            <w:tcW w:w="3176" w:type="dxa"/>
            <w:shd w:val="clear" w:color="auto" w:fill="CCFFFF"/>
          </w:tcPr>
          <w:p w14:paraId="4C0C198B" w14:textId="77777777" w:rsidR="00591AA6" w:rsidRPr="00AD1E68" w:rsidRDefault="00591AA6" w:rsidP="00591AA6">
            <w:pPr>
              <w:spacing w:after="0" w:line="240" w:lineRule="auto"/>
              <w:rPr>
                <w:rFonts w:cstheme="minorHAnsi"/>
              </w:rPr>
            </w:pPr>
            <w:r w:rsidRPr="00AD1E68">
              <w:rPr>
                <w:rFonts w:cstheme="minorHAnsi"/>
              </w:rPr>
              <w:lastRenderedPageBreak/>
              <w:t xml:space="preserve">Predmet koji predaje na predloženom studijskom programu </w:t>
            </w:r>
          </w:p>
        </w:tc>
        <w:tc>
          <w:tcPr>
            <w:tcW w:w="6146" w:type="dxa"/>
            <w:tcBorders>
              <w:bottom w:val="single" w:sz="8" w:space="0" w:color="auto"/>
            </w:tcBorders>
            <w:vAlign w:val="center"/>
          </w:tcPr>
          <w:p w14:paraId="073CD89E" w14:textId="77777777" w:rsidR="00591AA6" w:rsidRPr="00AD1E68" w:rsidRDefault="00591AA6" w:rsidP="00591AA6">
            <w:pPr>
              <w:spacing w:after="0" w:line="240" w:lineRule="auto"/>
              <w:rPr>
                <w:rFonts w:cstheme="minorHAnsi"/>
                <w:b/>
                <w:color w:val="FF0000"/>
              </w:rPr>
            </w:pPr>
            <w:r w:rsidRPr="00AD1E68">
              <w:rPr>
                <w:rFonts w:cstheme="minorHAnsi"/>
                <w:b/>
              </w:rPr>
              <w:t>Forenzična procjena vrijednosti poduzeća</w:t>
            </w:r>
          </w:p>
        </w:tc>
      </w:tr>
      <w:tr w:rsidR="00591AA6" w:rsidRPr="00584DAD" w14:paraId="238335DE"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2207E259" w14:textId="77777777" w:rsidR="00591AA6" w:rsidRPr="00AD1E68" w:rsidRDefault="00591AA6" w:rsidP="00591AA6">
            <w:pPr>
              <w:spacing w:after="0" w:line="240" w:lineRule="auto"/>
              <w:rPr>
                <w:rFonts w:cstheme="minorHAnsi"/>
              </w:rPr>
            </w:pPr>
            <w:r w:rsidRPr="00AD1E68">
              <w:rPr>
                <w:rFonts w:cstheme="minorHAnsi"/>
              </w:rPr>
              <w:t>OPĆE INFORMACIJE  O NOSITELJU</w:t>
            </w:r>
          </w:p>
        </w:tc>
      </w:tr>
      <w:tr w:rsidR="00591AA6" w:rsidRPr="00584DAD" w14:paraId="4E2B27A9" w14:textId="77777777" w:rsidTr="00591AA6">
        <w:tc>
          <w:tcPr>
            <w:tcW w:w="3176" w:type="dxa"/>
            <w:tcBorders>
              <w:top w:val="single" w:sz="8" w:space="0" w:color="auto"/>
            </w:tcBorders>
            <w:shd w:val="clear" w:color="auto" w:fill="CCFFFF"/>
          </w:tcPr>
          <w:p w14:paraId="7BB64EB3" w14:textId="77777777" w:rsidR="00591AA6" w:rsidRPr="00AD1E68" w:rsidRDefault="00591AA6" w:rsidP="00591AA6">
            <w:pPr>
              <w:spacing w:after="0" w:line="240" w:lineRule="auto"/>
              <w:rPr>
                <w:rFonts w:cstheme="minorHAnsi"/>
              </w:rPr>
            </w:pPr>
            <w:r w:rsidRPr="00AD1E68">
              <w:rPr>
                <w:rFonts w:cstheme="minorHAnsi"/>
              </w:rPr>
              <w:t xml:space="preserve">Adresa </w:t>
            </w:r>
          </w:p>
        </w:tc>
        <w:tc>
          <w:tcPr>
            <w:tcW w:w="6146" w:type="dxa"/>
            <w:tcBorders>
              <w:top w:val="single" w:sz="8" w:space="0" w:color="auto"/>
            </w:tcBorders>
            <w:vAlign w:val="center"/>
          </w:tcPr>
          <w:p w14:paraId="1BF62D0E" w14:textId="77777777" w:rsidR="00591AA6" w:rsidRPr="00AD1E68" w:rsidRDefault="00591AA6" w:rsidP="00591AA6">
            <w:pPr>
              <w:spacing w:after="0" w:line="240" w:lineRule="auto"/>
              <w:rPr>
                <w:rFonts w:cstheme="minorHAnsi"/>
              </w:rPr>
            </w:pPr>
            <w:r w:rsidRPr="00AD1E68">
              <w:rPr>
                <w:rFonts w:cstheme="minorHAnsi"/>
              </w:rPr>
              <w:t>Makarska 24, 21 000 Split</w:t>
            </w:r>
          </w:p>
        </w:tc>
      </w:tr>
      <w:tr w:rsidR="00591AA6" w:rsidRPr="00584DAD" w14:paraId="24663D18" w14:textId="77777777" w:rsidTr="00591AA6">
        <w:tc>
          <w:tcPr>
            <w:tcW w:w="3176" w:type="dxa"/>
            <w:shd w:val="clear" w:color="auto" w:fill="CCFFFF"/>
          </w:tcPr>
          <w:p w14:paraId="689D535C" w14:textId="77777777" w:rsidR="00591AA6" w:rsidRPr="00AD1E68" w:rsidRDefault="00591AA6" w:rsidP="00591AA6">
            <w:pPr>
              <w:spacing w:after="0" w:line="240" w:lineRule="auto"/>
              <w:rPr>
                <w:rFonts w:cstheme="minorHAnsi"/>
              </w:rPr>
            </w:pPr>
            <w:r w:rsidRPr="00AD1E68">
              <w:rPr>
                <w:rFonts w:cstheme="minorHAnsi"/>
              </w:rPr>
              <w:t>Telefon</w:t>
            </w:r>
          </w:p>
        </w:tc>
        <w:tc>
          <w:tcPr>
            <w:tcW w:w="6146" w:type="dxa"/>
            <w:vAlign w:val="center"/>
          </w:tcPr>
          <w:p w14:paraId="7693EFDF" w14:textId="77777777" w:rsidR="00591AA6" w:rsidRPr="00AD1E68" w:rsidRDefault="00591AA6" w:rsidP="00591AA6">
            <w:pPr>
              <w:spacing w:after="0" w:line="240" w:lineRule="auto"/>
              <w:rPr>
                <w:rFonts w:cstheme="minorHAnsi"/>
              </w:rPr>
            </w:pPr>
            <w:r w:rsidRPr="00AD1E68">
              <w:rPr>
                <w:rFonts w:cstheme="minorHAnsi"/>
              </w:rPr>
              <w:t>091 4430 639</w:t>
            </w:r>
          </w:p>
        </w:tc>
      </w:tr>
      <w:tr w:rsidR="00591AA6" w:rsidRPr="00584DAD" w14:paraId="16A3B7A3" w14:textId="77777777" w:rsidTr="00591AA6">
        <w:tc>
          <w:tcPr>
            <w:tcW w:w="3176" w:type="dxa"/>
            <w:shd w:val="clear" w:color="auto" w:fill="CCFFFF"/>
          </w:tcPr>
          <w:p w14:paraId="01427799" w14:textId="77777777" w:rsidR="00591AA6" w:rsidRPr="00AD1E68" w:rsidRDefault="00591AA6" w:rsidP="00591AA6">
            <w:pPr>
              <w:spacing w:after="0" w:line="240" w:lineRule="auto"/>
              <w:rPr>
                <w:rFonts w:cstheme="minorHAnsi"/>
              </w:rPr>
            </w:pPr>
            <w:r w:rsidRPr="00AD1E68">
              <w:rPr>
                <w:rFonts w:cstheme="minorHAnsi"/>
              </w:rPr>
              <w:t>E-mail adresa</w:t>
            </w:r>
          </w:p>
        </w:tc>
        <w:tc>
          <w:tcPr>
            <w:tcW w:w="6146" w:type="dxa"/>
            <w:vAlign w:val="center"/>
          </w:tcPr>
          <w:p w14:paraId="6DF2CCB2" w14:textId="77777777" w:rsidR="00591AA6" w:rsidRPr="00AD1E68" w:rsidRDefault="00591AA6" w:rsidP="00591AA6">
            <w:pPr>
              <w:spacing w:after="0" w:line="240" w:lineRule="auto"/>
              <w:rPr>
                <w:rFonts w:cstheme="minorHAnsi"/>
              </w:rPr>
            </w:pPr>
            <w:r w:rsidRPr="00AD1E68">
              <w:rPr>
                <w:rFonts w:cstheme="minorHAnsi"/>
              </w:rPr>
              <w:t>pervan@efst.hr</w:t>
            </w:r>
          </w:p>
        </w:tc>
      </w:tr>
      <w:tr w:rsidR="00591AA6" w:rsidRPr="00584DAD" w14:paraId="0159A65B" w14:textId="77777777" w:rsidTr="00591AA6">
        <w:tc>
          <w:tcPr>
            <w:tcW w:w="3176" w:type="dxa"/>
            <w:shd w:val="clear" w:color="auto" w:fill="CCFFFF"/>
          </w:tcPr>
          <w:p w14:paraId="21C8A7AE" w14:textId="77777777" w:rsidR="00591AA6" w:rsidRPr="00AD1E68" w:rsidRDefault="00591AA6" w:rsidP="00591AA6">
            <w:pPr>
              <w:spacing w:after="0" w:line="240" w:lineRule="auto"/>
              <w:rPr>
                <w:rFonts w:cstheme="minorHAnsi"/>
              </w:rPr>
            </w:pPr>
            <w:r w:rsidRPr="00AD1E68">
              <w:rPr>
                <w:rFonts w:cstheme="minorHAnsi"/>
              </w:rPr>
              <w:t>Osobna web stranica</w:t>
            </w:r>
          </w:p>
        </w:tc>
        <w:tc>
          <w:tcPr>
            <w:tcW w:w="6146" w:type="dxa"/>
            <w:vAlign w:val="center"/>
          </w:tcPr>
          <w:p w14:paraId="29D59248" w14:textId="77777777" w:rsidR="00591AA6" w:rsidRPr="00AD1E68" w:rsidRDefault="00591AA6" w:rsidP="00591AA6">
            <w:pPr>
              <w:spacing w:after="0" w:line="240" w:lineRule="auto"/>
              <w:rPr>
                <w:rFonts w:cstheme="minorHAnsi"/>
              </w:rPr>
            </w:pPr>
            <w:r w:rsidRPr="00AD1E68">
              <w:rPr>
                <w:rFonts w:cstheme="minorHAnsi"/>
              </w:rPr>
              <w:t>http://www.efst.unist.hr/o-fakultetu/fakultet/djelatnici/stranice-djelatnika/detalji/pervan</w:t>
            </w:r>
          </w:p>
        </w:tc>
      </w:tr>
      <w:tr w:rsidR="00591AA6" w:rsidRPr="00584DAD" w14:paraId="79A1F05C" w14:textId="77777777" w:rsidTr="00591AA6">
        <w:tc>
          <w:tcPr>
            <w:tcW w:w="3176" w:type="dxa"/>
            <w:shd w:val="clear" w:color="auto" w:fill="CCFFFF"/>
          </w:tcPr>
          <w:p w14:paraId="674FAE7F" w14:textId="77777777" w:rsidR="00591AA6" w:rsidRPr="00AD1E68" w:rsidRDefault="00591AA6" w:rsidP="00591AA6">
            <w:pPr>
              <w:spacing w:after="0" w:line="240" w:lineRule="auto"/>
              <w:rPr>
                <w:rFonts w:cstheme="minorHAnsi"/>
              </w:rPr>
            </w:pPr>
            <w:r w:rsidRPr="00AD1E68">
              <w:rPr>
                <w:rFonts w:cstheme="minorHAnsi"/>
              </w:rPr>
              <w:t>Godina rođenja</w:t>
            </w:r>
          </w:p>
        </w:tc>
        <w:tc>
          <w:tcPr>
            <w:tcW w:w="6146" w:type="dxa"/>
            <w:vAlign w:val="center"/>
          </w:tcPr>
          <w:p w14:paraId="76E63C3D" w14:textId="77777777" w:rsidR="00591AA6" w:rsidRPr="00AD1E68" w:rsidRDefault="00591AA6" w:rsidP="00591AA6">
            <w:pPr>
              <w:spacing w:after="0" w:line="240" w:lineRule="auto"/>
              <w:rPr>
                <w:rFonts w:cstheme="minorHAnsi"/>
              </w:rPr>
            </w:pPr>
            <w:r w:rsidRPr="00AD1E68">
              <w:rPr>
                <w:rFonts w:cstheme="minorHAnsi"/>
              </w:rPr>
              <w:t>1975.</w:t>
            </w:r>
          </w:p>
        </w:tc>
      </w:tr>
      <w:tr w:rsidR="00591AA6" w:rsidRPr="00584DAD" w14:paraId="210FDF2E" w14:textId="77777777" w:rsidTr="00591AA6">
        <w:tc>
          <w:tcPr>
            <w:tcW w:w="3176" w:type="dxa"/>
            <w:shd w:val="clear" w:color="auto" w:fill="CCFFFF"/>
          </w:tcPr>
          <w:p w14:paraId="548EF188" w14:textId="77777777" w:rsidR="00591AA6" w:rsidRPr="00AD1E68" w:rsidRDefault="00591AA6" w:rsidP="00591AA6">
            <w:pPr>
              <w:spacing w:after="0" w:line="240" w:lineRule="auto"/>
              <w:rPr>
                <w:rFonts w:cstheme="minorHAnsi"/>
              </w:rPr>
            </w:pPr>
            <w:r w:rsidRPr="00AD1E68">
              <w:rPr>
                <w:rFonts w:cstheme="minorHAnsi"/>
              </w:rPr>
              <w:t>Matični broj iz Upisnika znanstvenika</w:t>
            </w:r>
          </w:p>
        </w:tc>
        <w:tc>
          <w:tcPr>
            <w:tcW w:w="6146" w:type="dxa"/>
            <w:vAlign w:val="center"/>
          </w:tcPr>
          <w:p w14:paraId="0AD4CED8" w14:textId="77777777" w:rsidR="00591AA6" w:rsidRPr="00AD1E68" w:rsidRDefault="00591AA6" w:rsidP="00591AA6">
            <w:pPr>
              <w:spacing w:after="0" w:line="240" w:lineRule="auto"/>
              <w:rPr>
                <w:rFonts w:cstheme="minorHAnsi"/>
              </w:rPr>
            </w:pPr>
            <w:r w:rsidRPr="00AD1E68">
              <w:rPr>
                <w:rFonts w:cstheme="minorHAnsi"/>
              </w:rPr>
              <w:t>253310</w:t>
            </w:r>
          </w:p>
        </w:tc>
      </w:tr>
      <w:tr w:rsidR="00591AA6" w:rsidRPr="00584DAD" w14:paraId="6B472B9A" w14:textId="77777777" w:rsidTr="00591AA6">
        <w:tc>
          <w:tcPr>
            <w:tcW w:w="3176" w:type="dxa"/>
            <w:shd w:val="clear" w:color="auto" w:fill="CCFFFF"/>
          </w:tcPr>
          <w:p w14:paraId="78F1AFB7" w14:textId="77777777" w:rsidR="00591AA6" w:rsidRPr="00AD1E68" w:rsidRDefault="00591AA6" w:rsidP="00591AA6">
            <w:pPr>
              <w:spacing w:after="0" w:line="240" w:lineRule="auto"/>
              <w:rPr>
                <w:rFonts w:cstheme="minorHAnsi"/>
              </w:rPr>
            </w:pPr>
            <w:r w:rsidRPr="00AD1E68">
              <w:rPr>
                <w:rFonts w:cstheme="minorHAnsi"/>
              </w:rPr>
              <w:t xml:space="preserve">Znanstveno ili umjetničko zvanje i datum posljednjega izbora </w:t>
            </w:r>
          </w:p>
        </w:tc>
        <w:tc>
          <w:tcPr>
            <w:tcW w:w="6146" w:type="dxa"/>
            <w:vAlign w:val="center"/>
          </w:tcPr>
          <w:p w14:paraId="6AEEEEAC" w14:textId="4E62C2C8" w:rsidR="00591AA6" w:rsidRPr="00AD1E68" w:rsidRDefault="00591AA6" w:rsidP="00EE47FC">
            <w:pPr>
              <w:spacing w:after="0" w:line="240" w:lineRule="auto"/>
              <w:rPr>
                <w:rFonts w:cstheme="minorHAnsi"/>
              </w:rPr>
            </w:pPr>
            <w:r w:rsidRPr="00AD1E68">
              <w:rPr>
                <w:rFonts w:cstheme="minorHAnsi"/>
              </w:rPr>
              <w:t>Znanstve</w:t>
            </w:r>
            <w:r w:rsidR="00EE47FC" w:rsidRPr="00AD1E68">
              <w:rPr>
                <w:rFonts w:cstheme="minorHAnsi"/>
              </w:rPr>
              <w:t xml:space="preserve">ni savjetnik u trajnom zvanju, </w:t>
            </w:r>
            <w:r w:rsidRPr="00AD1E68">
              <w:rPr>
                <w:rFonts w:cstheme="minorHAnsi"/>
              </w:rPr>
              <w:t>7.6.2019.</w:t>
            </w:r>
          </w:p>
        </w:tc>
      </w:tr>
      <w:tr w:rsidR="00591AA6" w:rsidRPr="00584DAD" w14:paraId="595CC691" w14:textId="77777777" w:rsidTr="00591AA6">
        <w:tc>
          <w:tcPr>
            <w:tcW w:w="3176" w:type="dxa"/>
            <w:shd w:val="clear" w:color="auto" w:fill="CCFFFF"/>
          </w:tcPr>
          <w:p w14:paraId="24609B2C" w14:textId="77777777" w:rsidR="00591AA6" w:rsidRPr="00AD1E68" w:rsidRDefault="00591AA6" w:rsidP="00591AA6">
            <w:pPr>
              <w:spacing w:after="0" w:line="240" w:lineRule="auto"/>
              <w:rPr>
                <w:rFonts w:cstheme="minorHAnsi"/>
              </w:rPr>
            </w:pPr>
            <w:r w:rsidRPr="00AD1E68">
              <w:rPr>
                <w:rFonts w:cstheme="minorHAnsi"/>
              </w:rPr>
              <w:t>Znanstveno-nastavno, umjetničko-nastavno ili nastavno zvanje i datum posljednjega izbora</w:t>
            </w:r>
          </w:p>
        </w:tc>
        <w:tc>
          <w:tcPr>
            <w:tcW w:w="6146" w:type="dxa"/>
            <w:vAlign w:val="center"/>
          </w:tcPr>
          <w:p w14:paraId="292DB3F0" w14:textId="3DD745FA" w:rsidR="00591AA6" w:rsidRPr="00AD1E68" w:rsidRDefault="00591AA6" w:rsidP="00EE47FC">
            <w:pPr>
              <w:spacing w:after="0" w:line="240" w:lineRule="auto"/>
              <w:rPr>
                <w:rFonts w:cstheme="minorHAnsi"/>
              </w:rPr>
            </w:pPr>
            <w:r w:rsidRPr="00AD1E68">
              <w:rPr>
                <w:rFonts w:cstheme="minorHAnsi"/>
              </w:rPr>
              <w:t>Redoviti profesor u trajnom zvanju,12.7.2019.</w:t>
            </w:r>
          </w:p>
        </w:tc>
      </w:tr>
      <w:tr w:rsidR="00591AA6" w:rsidRPr="00584DAD" w14:paraId="7F12EC7D" w14:textId="77777777" w:rsidTr="00591AA6">
        <w:tc>
          <w:tcPr>
            <w:tcW w:w="3176" w:type="dxa"/>
            <w:shd w:val="clear" w:color="auto" w:fill="CCFFFF"/>
          </w:tcPr>
          <w:p w14:paraId="573A9459" w14:textId="77777777" w:rsidR="00591AA6" w:rsidRPr="00AD1E68" w:rsidRDefault="00591AA6" w:rsidP="00591AA6">
            <w:pPr>
              <w:spacing w:after="0" w:line="240" w:lineRule="auto"/>
              <w:rPr>
                <w:rFonts w:cstheme="minorHAnsi"/>
              </w:rPr>
            </w:pPr>
            <w:r w:rsidRPr="00AD1E68">
              <w:rPr>
                <w:rFonts w:cstheme="minorHAnsi"/>
              </w:rPr>
              <w:t xml:space="preserve">Područje i polje izbora u znanstveno ili umjetničko zvanje </w:t>
            </w:r>
          </w:p>
        </w:tc>
        <w:tc>
          <w:tcPr>
            <w:tcW w:w="6146" w:type="dxa"/>
            <w:vAlign w:val="center"/>
          </w:tcPr>
          <w:p w14:paraId="7D59F4D8" w14:textId="77777777" w:rsidR="00591AA6" w:rsidRPr="00AD1E68" w:rsidRDefault="00591AA6" w:rsidP="00591AA6">
            <w:pPr>
              <w:spacing w:after="0" w:line="240" w:lineRule="auto"/>
              <w:rPr>
                <w:rFonts w:cstheme="minorHAnsi"/>
              </w:rPr>
            </w:pPr>
            <w:r w:rsidRPr="00AD1E68">
              <w:rPr>
                <w:rFonts w:cstheme="minorHAnsi"/>
              </w:rPr>
              <w:t>Društvene znanosti, Ekonomija</w:t>
            </w:r>
          </w:p>
        </w:tc>
      </w:tr>
      <w:tr w:rsidR="00591AA6" w:rsidRPr="00584DAD" w14:paraId="7DA7123A"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14077884" w14:textId="77777777" w:rsidR="00591AA6" w:rsidRPr="00AD1E68" w:rsidRDefault="00591AA6" w:rsidP="00591AA6">
            <w:pPr>
              <w:spacing w:after="0" w:line="240" w:lineRule="auto"/>
              <w:rPr>
                <w:rFonts w:cstheme="minorHAnsi"/>
              </w:rPr>
            </w:pPr>
            <w:r w:rsidRPr="00AD1E68">
              <w:rPr>
                <w:rFonts w:cstheme="minorHAnsi"/>
              </w:rPr>
              <w:t xml:space="preserve">PODACI O SADAŠNJEM ZAPOSLENJU </w:t>
            </w:r>
          </w:p>
        </w:tc>
      </w:tr>
      <w:tr w:rsidR="00591AA6" w:rsidRPr="00584DAD" w14:paraId="4889493F" w14:textId="77777777" w:rsidTr="00591AA6">
        <w:tc>
          <w:tcPr>
            <w:tcW w:w="3176" w:type="dxa"/>
            <w:tcBorders>
              <w:top w:val="single" w:sz="8" w:space="0" w:color="auto"/>
            </w:tcBorders>
            <w:shd w:val="clear" w:color="auto" w:fill="CCFFFF"/>
          </w:tcPr>
          <w:p w14:paraId="0D7336B5" w14:textId="77777777" w:rsidR="00591AA6" w:rsidRPr="00AD1E68" w:rsidRDefault="00591AA6" w:rsidP="00591AA6">
            <w:pPr>
              <w:spacing w:after="0" w:line="240" w:lineRule="auto"/>
              <w:rPr>
                <w:rFonts w:cstheme="minorHAnsi"/>
              </w:rPr>
            </w:pPr>
            <w:r w:rsidRPr="00AD1E68">
              <w:rPr>
                <w:rFonts w:cstheme="minorHAnsi"/>
              </w:rPr>
              <w:t>Ustanova zaposlenja</w:t>
            </w:r>
          </w:p>
        </w:tc>
        <w:tc>
          <w:tcPr>
            <w:tcW w:w="6146" w:type="dxa"/>
            <w:tcBorders>
              <w:top w:val="single" w:sz="8" w:space="0" w:color="auto"/>
            </w:tcBorders>
            <w:vAlign w:val="center"/>
          </w:tcPr>
          <w:p w14:paraId="18066625" w14:textId="77777777" w:rsidR="00591AA6" w:rsidRPr="00AD1E68" w:rsidRDefault="00591AA6" w:rsidP="00591AA6">
            <w:pPr>
              <w:spacing w:after="0" w:line="240" w:lineRule="auto"/>
              <w:rPr>
                <w:rFonts w:cstheme="minorHAnsi"/>
              </w:rPr>
            </w:pPr>
            <w:r w:rsidRPr="00AD1E68">
              <w:rPr>
                <w:rFonts w:cstheme="minorHAnsi"/>
              </w:rPr>
              <w:t>Sveučilište u Splitu, Ekonomski fakultet</w:t>
            </w:r>
          </w:p>
        </w:tc>
      </w:tr>
      <w:tr w:rsidR="00591AA6" w:rsidRPr="00584DAD" w14:paraId="4D08FA41" w14:textId="77777777" w:rsidTr="00591AA6">
        <w:tc>
          <w:tcPr>
            <w:tcW w:w="3176" w:type="dxa"/>
            <w:tcBorders>
              <w:top w:val="single" w:sz="8" w:space="0" w:color="auto"/>
            </w:tcBorders>
            <w:shd w:val="clear" w:color="auto" w:fill="CCFFFF"/>
          </w:tcPr>
          <w:p w14:paraId="55CBCB61" w14:textId="77777777" w:rsidR="00591AA6" w:rsidRPr="00AD1E68" w:rsidRDefault="00591AA6" w:rsidP="00591AA6">
            <w:pPr>
              <w:spacing w:after="0" w:line="240" w:lineRule="auto"/>
              <w:rPr>
                <w:rFonts w:cstheme="minorHAnsi"/>
              </w:rPr>
            </w:pPr>
            <w:r w:rsidRPr="00AD1E68">
              <w:rPr>
                <w:rFonts w:cstheme="minorHAnsi"/>
              </w:rPr>
              <w:t>Datum zaposlenja</w:t>
            </w:r>
          </w:p>
        </w:tc>
        <w:tc>
          <w:tcPr>
            <w:tcW w:w="6146" w:type="dxa"/>
            <w:tcBorders>
              <w:top w:val="single" w:sz="8" w:space="0" w:color="auto"/>
            </w:tcBorders>
            <w:vAlign w:val="center"/>
          </w:tcPr>
          <w:p w14:paraId="06462BBF" w14:textId="6B2C6319" w:rsidR="00591AA6" w:rsidRPr="00AD1E68" w:rsidRDefault="00591AA6" w:rsidP="00EE47FC">
            <w:pPr>
              <w:spacing w:after="0" w:line="240" w:lineRule="auto"/>
              <w:rPr>
                <w:rFonts w:cstheme="minorHAnsi"/>
              </w:rPr>
            </w:pPr>
            <w:r w:rsidRPr="00AD1E68">
              <w:rPr>
                <w:rFonts w:cstheme="minorHAnsi"/>
              </w:rPr>
              <w:t>1.2.1998.</w:t>
            </w:r>
          </w:p>
        </w:tc>
      </w:tr>
      <w:tr w:rsidR="00591AA6" w:rsidRPr="00584DAD" w14:paraId="7AD8B3B3" w14:textId="77777777" w:rsidTr="00591AA6">
        <w:tc>
          <w:tcPr>
            <w:tcW w:w="3176" w:type="dxa"/>
            <w:shd w:val="clear" w:color="auto" w:fill="CCFFFF"/>
          </w:tcPr>
          <w:p w14:paraId="6C756E78" w14:textId="77777777" w:rsidR="00591AA6" w:rsidRPr="00AD1E68" w:rsidRDefault="00591AA6" w:rsidP="00591AA6">
            <w:pPr>
              <w:spacing w:after="0" w:line="240" w:lineRule="auto"/>
              <w:rPr>
                <w:rFonts w:cstheme="minorHAnsi"/>
              </w:rPr>
            </w:pPr>
            <w:r w:rsidRPr="00AD1E68">
              <w:rPr>
                <w:rFonts w:cstheme="minorHAnsi"/>
              </w:rPr>
              <w:t>Naziv radnoga mjesta (profesor, istraživač, suradnik i sl.)</w:t>
            </w:r>
          </w:p>
        </w:tc>
        <w:tc>
          <w:tcPr>
            <w:tcW w:w="6146" w:type="dxa"/>
            <w:vAlign w:val="center"/>
          </w:tcPr>
          <w:p w14:paraId="701BF025" w14:textId="77777777" w:rsidR="00591AA6" w:rsidRPr="00AD1E68" w:rsidRDefault="00591AA6" w:rsidP="00591AA6">
            <w:pPr>
              <w:spacing w:after="0" w:line="240" w:lineRule="auto"/>
              <w:rPr>
                <w:rFonts w:cstheme="minorHAnsi"/>
              </w:rPr>
            </w:pPr>
            <w:r w:rsidRPr="00AD1E68">
              <w:rPr>
                <w:rFonts w:cstheme="minorHAnsi"/>
              </w:rPr>
              <w:t>Profesor</w:t>
            </w:r>
          </w:p>
        </w:tc>
      </w:tr>
      <w:tr w:rsidR="00591AA6" w:rsidRPr="00584DAD" w14:paraId="04B0E218" w14:textId="77777777" w:rsidTr="00591AA6">
        <w:tc>
          <w:tcPr>
            <w:tcW w:w="3176" w:type="dxa"/>
            <w:shd w:val="clear" w:color="auto" w:fill="CCFFFF"/>
          </w:tcPr>
          <w:p w14:paraId="6672C865" w14:textId="77777777" w:rsidR="00591AA6" w:rsidRPr="00AD1E68" w:rsidRDefault="00591AA6" w:rsidP="00591AA6">
            <w:pPr>
              <w:spacing w:after="0" w:line="240" w:lineRule="auto"/>
              <w:rPr>
                <w:rFonts w:cstheme="minorHAnsi"/>
              </w:rPr>
            </w:pPr>
            <w:r w:rsidRPr="00AD1E68">
              <w:rPr>
                <w:rFonts w:cstheme="minorHAnsi"/>
              </w:rPr>
              <w:t xml:space="preserve">Područje rada </w:t>
            </w:r>
          </w:p>
        </w:tc>
        <w:tc>
          <w:tcPr>
            <w:tcW w:w="6146" w:type="dxa"/>
            <w:vAlign w:val="center"/>
          </w:tcPr>
          <w:p w14:paraId="5C7EB9F5" w14:textId="77777777" w:rsidR="00591AA6" w:rsidRPr="00AD1E68" w:rsidRDefault="00591AA6" w:rsidP="00591AA6">
            <w:pPr>
              <w:spacing w:after="0" w:line="240" w:lineRule="auto"/>
              <w:rPr>
                <w:rFonts w:cstheme="minorHAnsi"/>
              </w:rPr>
            </w:pPr>
            <w:r w:rsidRPr="00AD1E68">
              <w:rPr>
                <w:rFonts w:cstheme="minorHAnsi"/>
              </w:rPr>
              <w:t>Računovodstvo</w:t>
            </w:r>
          </w:p>
        </w:tc>
      </w:tr>
      <w:tr w:rsidR="00591AA6" w:rsidRPr="00584DAD" w14:paraId="149BF544" w14:textId="77777777" w:rsidTr="00591AA6">
        <w:tc>
          <w:tcPr>
            <w:tcW w:w="3176" w:type="dxa"/>
            <w:shd w:val="clear" w:color="auto" w:fill="CCFFFF"/>
          </w:tcPr>
          <w:p w14:paraId="10DE7063" w14:textId="77777777" w:rsidR="00591AA6" w:rsidRPr="00AD1E68" w:rsidRDefault="00591AA6" w:rsidP="00591AA6">
            <w:pPr>
              <w:spacing w:after="0" w:line="240" w:lineRule="auto"/>
              <w:rPr>
                <w:rFonts w:cstheme="minorHAnsi"/>
              </w:rPr>
            </w:pPr>
            <w:r w:rsidRPr="00AD1E68">
              <w:rPr>
                <w:rFonts w:cstheme="minorHAnsi"/>
              </w:rPr>
              <w:t xml:space="preserve">Funkcija </w:t>
            </w:r>
          </w:p>
        </w:tc>
        <w:tc>
          <w:tcPr>
            <w:tcW w:w="6146" w:type="dxa"/>
            <w:vAlign w:val="center"/>
          </w:tcPr>
          <w:p w14:paraId="408A4C3F" w14:textId="77777777" w:rsidR="00591AA6" w:rsidRPr="00AD1E68" w:rsidRDefault="00591AA6" w:rsidP="00591AA6">
            <w:pPr>
              <w:spacing w:after="0" w:line="240" w:lineRule="auto"/>
              <w:rPr>
                <w:rFonts w:cstheme="minorHAnsi"/>
              </w:rPr>
            </w:pPr>
            <w:r w:rsidRPr="00AD1E68">
              <w:rPr>
                <w:rFonts w:cstheme="minorHAnsi"/>
              </w:rPr>
              <w:t>Voditelj CZIR, Prodekan za nastavu, Prodekan za poslovanje, Voditelj odbora za kvalitetu</w:t>
            </w:r>
          </w:p>
        </w:tc>
      </w:tr>
      <w:tr w:rsidR="00591AA6" w:rsidRPr="00584DAD" w14:paraId="75B645B3"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3E1CE627" w14:textId="77777777" w:rsidR="00591AA6" w:rsidRPr="00AD1E68" w:rsidRDefault="00591AA6" w:rsidP="00591AA6">
            <w:pPr>
              <w:spacing w:after="0" w:line="240" w:lineRule="auto"/>
              <w:rPr>
                <w:rFonts w:cstheme="minorHAnsi"/>
              </w:rPr>
            </w:pPr>
            <w:r w:rsidRPr="00AD1E68">
              <w:rPr>
                <w:rFonts w:cstheme="minorHAnsi"/>
              </w:rPr>
              <w:t xml:space="preserve">PODACI O ŠKOLOVANJU – Najviši postignuti stupanj </w:t>
            </w:r>
          </w:p>
        </w:tc>
      </w:tr>
      <w:tr w:rsidR="00591AA6" w:rsidRPr="00584DAD" w14:paraId="59119ADD" w14:textId="77777777" w:rsidTr="00591AA6">
        <w:tc>
          <w:tcPr>
            <w:tcW w:w="3176" w:type="dxa"/>
            <w:tcBorders>
              <w:top w:val="single" w:sz="8" w:space="0" w:color="auto"/>
            </w:tcBorders>
            <w:shd w:val="clear" w:color="auto" w:fill="CCFFFF"/>
          </w:tcPr>
          <w:p w14:paraId="6C9CD491" w14:textId="77777777" w:rsidR="00591AA6" w:rsidRPr="00AD1E68" w:rsidRDefault="00591AA6" w:rsidP="00591AA6">
            <w:pPr>
              <w:spacing w:after="0" w:line="240" w:lineRule="auto"/>
              <w:rPr>
                <w:rFonts w:cstheme="minorHAnsi"/>
              </w:rPr>
            </w:pPr>
            <w:r w:rsidRPr="00AD1E68">
              <w:rPr>
                <w:rFonts w:cstheme="minorHAnsi"/>
              </w:rPr>
              <w:t xml:space="preserve">Zvanje </w:t>
            </w:r>
          </w:p>
        </w:tc>
        <w:tc>
          <w:tcPr>
            <w:tcW w:w="6146" w:type="dxa"/>
            <w:tcBorders>
              <w:top w:val="single" w:sz="8" w:space="0" w:color="auto"/>
            </w:tcBorders>
            <w:vAlign w:val="center"/>
          </w:tcPr>
          <w:p w14:paraId="5793B849" w14:textId="77777777" w:rsidR="00591AA6" w:rsidRPr="00AD1E68" w:rsidRDefault="00591AA6" w:rsidP="00591AA6">
            <w:pPr>
              <w:spacing w:after="0" w:line="240" w:lineRule="auto"/>
              <w:rPr>
                <w:rFonts w:cstheme="minorHAnsi"/>
              </w:rPr>
            </w:pPr>
            <w:r w:rsidRPr="00AD1E68">
              <w:rPr>
                <w:rFonts w:cstheme="minorHAnsi"/>
              </w:rPr>
              <w:t>Doktor znanosti</w:t>
            </w:r>
          </w:p>
        </w:tc>
      </w:tr>
      <w:tr w:rsidR="00591AA6" w:rsidRPr="00584DAD" w14:paraId="3261F31F" w14:textId="77777777" w:rsidTr="00591AA6">
        <w:tc>
          <w:tcPr>
            <w:tcW w:w="3176" w:type="dxa"/>
            <w:shd w:val="clear" w:color="auto" w:fill="CCFFFF"/>
          </w:tcPr>
          <w:p w14:paraId="136F0208" w14:textId="77777777" w:rsidR="00591AA6" w:rsidRPr="00AD1E68" w:rsidRDefault="00591AA6" w:rsidP="00591AA6">
            <w:pPr>
              <w:spacing w:after="0" w:line="240" w:lineRule="auto"/>
              <w:rPr>
                <w:rFonts w:cstheme="minorHAnsi"/>
              </w:rPr>
            </w:pPr>
            <w:r w:rsidRPr="00AD1E68">
              <w:rPr>
                <w:rFonts w:cstheme="minorHAnsi"/>
              </w:rPr>
              <w:t xml:space="preserve">Ustanova  </w:t>
            </w:r>
          </w:p>
        </w:tc>
        <w:tc>
          <w:tcPr>
            <w:tcW w:w="6146" w:type="dxa"/>
            <w:vAlign w:val="center"/>
          </w:tcPr>
          <w:p w14:paraId="24AD960B" w14:textId="77777777" w:rsidR="00591AA6" w:rsidRPr="00AD1E68" w:rsidRDefault="00591AA6" w:rsidP="00591AA6">
            <w:pPr>
              <w:spacing w:after="0" w:line="240" w:lineRule="auto"/>
              <w:rPr>
                <w:rFonts w:cstheme="minorHAnsi"/>
              </w:rPr>
            </w:pPr>
            <w:r w:rsidRPr="00AD1E68">
              <w:rPr>
                <w:rFonts w:cstheme="minorHAnsi"/>
              </w:rPr>
              <w:t>Sveučilište u Splitu, Ekonomski fakultet</w:t>
            </w:r>
          </w:p>
        </w:tc>
      </w:tr>
      <w:tr w:rsidR="00591AA6" w:rsidRPr="00584DAD" w14:paraId="482793EF" w14:textId="77777777" w:rsidTr="00591AA6">
        <w:tc>
          <w:tcPr>
            <w:tcW w:w="3176" w:type="dxa"/>
            <w:shd w:val="clear" w:color="auto" w:fill="CCFFFF"/>
          </w:tcPr>
          <w:p w14:paraId="72B8BEE8"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3480B189" w14:textId="77777777" w:rsidR="00591AA6" w:rsidRPr="00AD1E68" w:rsidRDefault="00591AA6" w:rsidP="00591AA6">
            <w:pPr>
              <w:spacing w:after="0" w:line="240" w:lineRule="auto"/>
              <w:rPr>
                <w:rFonts w:cstheme="minorHAnsi"/>
              </w:rPr>
            </w:pPr>
            <w:r w:rsidRPr="00AD1E68">
              <w:rPr>
                <w:rFonts w:cstheme="minorHAnsi"/>
              </w:rPr>
              <w:t>Split</w:t>
            </w:r>
          </w:p>
        </w:tc>
      </w:tr>
      <w:tr w:rsidR="00591AA6" w:rsidRPr="00584DAD" w14:paraId="63D1FC76" w14:textId="77777777" w:rsidTr="00591AA6">
        <w:tc>
          <w:tcPr>
            <w:tcW w:w="3176" w:type="dxa"/>
            <w:shd w:val="clear" w:color="auto" w:fill="CCFFFF"/>
          </w:tcPr>
          <w:p w14:paraId="31631663" w14:textId="77777777" w:rsidR="00591AA6" w:rsidRPr="00AD1E68" w:rsidRDefault="00591AA6" w:rsidP="00591AA6">
            <w:pPr>
              <w:spacing w:after="0" w:line="240" w:lineRule="auto"/>
              <w:rPr>
                <w:rFonts w:cstheme="minorHAnsi"/>
              </w:rPr>
            </w:pPr>
            <w:r w:rsidRPr="00AD1E68">
              <w:rPr>
                <w:rFonts w:cstheme="minorHAnsi"/>
              </w:rPr>
              <w:t xml:space="preserve">Nadnevak </w:t>
            </w:r>
          </w:p>
        </w:tc>
        <w:tc>
          <w:tcPr>
            <w:tcW w:w="6146" w:type="dxa"/>
            <w:vAlign w:val="center"/>
          </w:tcPr>
          <w:p w14:paraId="415E9048" w14:textId="77777777" w:rsidR="00591AA6" w:rsidRPr="00AD1E68" w:rsidRDefault="00591AA6" w:rsidP="00591AA6">
            <w:pPr>
              <w:spacing w:after="0" w:line="240" w:lineRule="auto"/>
              <w:rPr>
                <w:rFonts w:cstheme="minorHAnsi"/>
              </w:rPr>
            </w:pPr>
            <w:r w:rsidRPr="00AD1E68">
              <w:rPr>
                <w:rFonts w:cstheme="minorHAnsi"/>
              </w:rPr>
              <w:t>21.12.2005.</w:t>
            </w:r>
          </w:p>
        </w:tc>
      </w:tr>
      <w:tr w:rsidR="00591AA6" w:rsidRPr="00584DAD" w14:paraId="6A2620BB"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9CF20B3" w14:textId="77777777" w:rsidR="00591AA6" w:rsidRPr="00AD1E68" w:rsidRDefault="00591AA6" w:rsidP="00591AA6">
            <w:pPr>
              <w:spacing w:after="0" w:line="240" w:lineRule="auto"/>
              <w:rPr>
                <w:rFonts w:cstheme="minorHAnsi"/>
              </w:rPr>
            </w:pPr>
            <w:r w:rsidRPr="00AD1E68">
              <w:rPr>
                <w:rFonts w:cstheme="minorHAnsi"/>
              </w:rPr>
              <w:t>PODACI O USAVRŠAVANJU</w:t>
            </w:r>
          </w:p>
        </w:tc>
      </w:tr>
      <w:tr w:rsidR="00591AA6" w:rsidRPr="00584DAD" w14:paraId="015FA483" w14:textId="77777777" w:rsidTr="00591AA6">
        <w:tc>
          <w:tcPr>
            <w:tcW w:w="3176" w:type="dxa"/>
            <w:tcBorders>
              <w:top w:val="single" w:sz="8" w:space="0" w:color="auto"/>
            </w:tcBorders>
            <w:shd w:val="clear" w:color="auto" w:fill="CCFFFF"/>
          </w:tcPr>
          <w:p w14:paraId="53C29E7E"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tcBorders>
              <w:top w:val="single" w:sz="8" w:space="0" w:color="auto"/>
            </w:tcBorders>
            <w:vAlign w:val="center"/>
          </w:tcPr>
          <w:p w14:paraId="6C472B93" w14:textId="77777777" w:rsidR="00591AA6" w:rsidRPr="00AD1E68" w:rsidRDefault="00591AA6" w:rsidP="00591AA6">
            <w:pPr>
              <w:spacing w:after="0" w:line="240" w:lineRule="auto"/>
              <w:rPr>
                <w:rFonts w:cstheme="minorHAnsi"/>
              </w:rPr>
            </w:pPr>
            <w:r w:rsidRPr="00AD1E68">
              <w:rPr>
                <w:rFonts w:cstheme="minorHAnsi"/>
              </w:rPr>
              <w:t>2004.</w:t>
            </w:r>
          </w:p>
        </w:tc>
      </w:tr>
      <w:tr w:rsidR="00591AA6" w:rsidRPr="00584DAD" w14:paraId="3EE3444E" w14:textId="77777777" w:rsidTr="00591AA6">
        <w:tc>
          <w:tcPr>
            <w:tcW w:w="3176" w:type="dxa"/>
            <w:shd w:val="clear" w:color="auto" w:fill="CCFFFF"/>
          </w:tcPr>
          <w:p w14:paraId="4D36DDAD"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4CE31681" w14:textId="77777777" w:rsidR="00591AA6" w:rsidRPr="00AD1E68" w:rsidRDefault="00591AA6" w:rsidP="00591AA6">
            <w:pPr>
              <w:spacing w:after="0" w:line="240" w:lineRule="auto"/>
              <w:rPr>
                <w:rFonts w:cstheme="minorHAnsi"/>
              </w:rPr>
            </w:pPr>
            <w:r w:rsidRPr="00AD1E68">
              <w:rPr>
                <w:rFonts w:cstheme="minorHAnsi"/>
              </w:rPr>
              <w:t>Bruxelles, Belgija</w:t>
            </w:r>
          </w:p>
        </w:tc>
      </w:tr>
      <w:tr w:rsidR="00591AA6" w:rsidRPr="00584DAD" w14:paraId="62CC6AFC" w14:textId="77777777" w:rsidTr="00591AA6">
        <w:tc>
          <w:tcPr>
            <w:tcW w:w="3176" w:type="dxa"/>
            <w:shd w:val="clear" w:color="auto" w:fill="CCFFFF"/>
          </w:tcPr>
          <w:p w14:paraId="2FC03E53"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7D23D5C2" w14:textId="77777777" w:rsidR="00591AA6" w:rsidRPr="00AD1E68" w:rsidRDefault="00591AA6" w:rsidP="00591AA6">
            <w:pPr>
              <w:spacing w:after="0" w:line="240" w:lineRule="auto"/>
              <w:rPr>
                <w:rFonts w:cstheme="minorHAnsi"/>
              </w:rPr>
            </w:pPr>
            <w:r w:rsidRPr="00AD1E68">
              <w:rPr>
                <w:rFonts w:cstheme="minorHAnsi"/>
              </w:rPr>
              <w:t>EIASM</w:t>
            </w:r>
          </w:p>
        </w:tc>
      </w:tr>
      <w:tr w:rsidR="00591AA6" w:rsidRPr="00584DAD" w14:paraId="6EA7805E" w14:textId="77777777" w:rsidTr="00591AA6">
        <w:tc>
          <w:tcPr>
            <w:tcW w:w="3176" w:type="dxa"/>
            <w:shd w:val="clear" w:color="auto" w:fill="CCFFFF"/>
          </w:tcPr>
          <w:p w14:paraId="57313AF5"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16AFBB0C" w14:textId="77777777" w:rsidR="00591AA6" w:rsidRPr="00AD1E68" w:rsidRDefault="00591AA6" w:rsidP="00591AA6">
            <w:pPr>
              <w:spacing w:after="0" w:line="240" w:lineRule="auto"/>
              <w:rPr>
                <w:rFonts w:cstheme="minorHAnsi"/>
              </w:rPr>
            </w:pPr>
            <w:r w:rsidRPr="00AD1E68">
              <w:rPr>
                <w:rFonts w:cstheme="minorHAnsi"/>
              </w:rPr>
              <w:t>Računovodstvo</w:t>
            </w:r>
          </w:p>
        </w:tc>
      </w:tr>
      <w:tr w:rsidR="00591AA6" w:rsidRPr="00584DAD" w14:paraId="342CE53A" w14:textId="77777777" w:rsidTr="00591AA6">
        <w:tc>
          <w:tcPr>
            <w:tcW w:w="3176" w:type="dxa"/>
            <w:shd w:val="clear" w:color="auto" w:fill="CCFFFF"/>
          </w:tcPr>
          <w:p w14:paraId="2AF47B27"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00255B51" w14:textId="77777777" w:rsidR="00591AA6" w:rsidRPr="00AD1E68" w:rsidRDefault="00591AA6" w:rsidP="00591AA6">
            <w:pPr>
              <w:spacing w:after="0" w:line="240" w:lineRule="auto"/>
              <w:rPr>
                <w:rFonts w:cstheme="minorHAnsi"/>
              </w:rPr>
            </w:pPr>
            <w:r w:rsidRPr="00AD1E68">
              <w:rPr>
                <w:rFonts w:cstheme="minorHAnsi"/>
              </w:rPr>
              <w:t>2005.</w:t>
            </w:r>
          </w:p>
        </w:tc>
      </w:tr>
      <w:tr w:rsidR="00591AA6" w:rsidRPr="00584DAD" w14:paraId="24884675" w14:textId="77777777" w:rsidTr="00591AA6">
        <w:tc>
          <w:tcPr>
            <w:tcW w:w="3176" w:type="dxa"/>
            <w:shd w:val="clear" w:color="auto" w:fill="CCFFFF"/>
          </w:tcPr>
          <w:p w14:paraId="3962C1C2"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1CAFEF9E" w14:textId="77777777" w:rsidR="00591AA6" w:rsidRPr="00AD1E68" w:rsidRDefault="00591AA6" w:rsidP="00591AA6">
            <w:pPr>
              <w:spacing w:after="0" w:line="240" w:lineRule="auto"/>
              <w:rPr>
                <w:rFonts w:cstheme="minorHAnsi"/>
              </w:rPr>
            </w:pPr>
            <w:r w:rsidRPr="00AD1E68">
              <w:rPr>
                <w:rFonts w:cstheme="minorHAnsi"/>
              </w:rPr>
              <w:t>Lancaster, UK</w:t>
            </w:r>
          </w:p>
        </w:tc>
      </w:tr>
      <w:tr w:rsidR="00591AA6" w:rsidRPr="00584DAD" w14:paraId="68EAF142" w14:textId="77777777" w:rsidTr="00591AA6">
        <w:tc>
          <w:tcPr>
            <w:tcW w:w="3176" w:type="dxa"/>
            <w:shd w:val="clear" w:color="auto" w:fill="CCFFFF"/>
          </w:tcPr>
          <w:p w14:paraId="1B03C9FA"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7B683CA1" w14:textId="77777777" w:rsidR="00591AA6" w:rsidRPr="00AD1E68" w:rsidRDefault="00591AA6" w:rsidP="00591AA6">
            <w:pPr>
              <w:spacing w:after="0" w:line="240" w:lineRule="auto"/>
              <w:rPr>
                <w:rFonts w:cstheme="minorHAnsi"/>
              </w:rPr>
            </w:pPr>
            <w:r w:rsidRPr="00AD1E68">
              <w:rPr>
                <w:rFonts w:cstheme="minorHAnsi"/>
              </w:rPr>
              <w:t>Lancaster University</w:t>
            </w:r>
          </w:p>
        </w:tc>
      </w:tr>
      <w:tr w:rsidR="00591AA6" w:rsidRPr="00584DAD" w14:paraId="16C03F6E" w14:textId="77777777" w:rsidTr="00591AA6">
        <w:tc>
          <w:tcPr>
            <w:tcW w:w="3176" w:type="dxa"/>
            <w:shd w:val="clear" w:color="auto" w:fill="CCFFFF"/>
          </w:tcPr>
          <w:p w14:paraId="18366C16"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7ADD4C2C" w14:textId="77777777" w:rsidR="00591AA6" w:rsidRPr="00AD1E68" w:rsidRDefault="00591AA6" w:rsidP="00591AA6">
            <w:pPr>
              <w:spacing w:after="0" w:line="240" w:lineRule="auto"/>
              <w:rPr>
                <w:rFonts w:cstheme="minorHAnsi"/>
              </w:rPr>
            </w:pPr>
            <w:r w:rsidRPr="00AD1E68">
              <w:rPr>
                <w:rFonts w:cstheme="minorHAnsi"/>
              </w:rPr>
              <w:t>Računovodstvo</w:t>
            </w:r>
          </w:p>
        </w:tc>
      </w:tr>
      <w:tr w:rsidR="00591AA6" w:rsidRPr="00584DAD" w14:paraId="114128D9" w14:textId="77777777" w:rsidTr="00591AA6">
        <w:tc>
          <w:tcPr>
            <w:tcW w:w="3176" w:type="dxa"/>
            <w:shd w:val="clear" w:color="auto" w:fill="CCFFFF"/>
          </w:tcPr>
          <w:p w14:paraId="684E13C9"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1659E209" w14:textId="77777777" w:rsidR="00591AA6" w:rsidRPr="00AD1E68" w:rsidRDefault="00591AA6" w:rsidP="00591AA6">
            <w:pPr>
              <w:spacing w:after="0" w:line="240" w:lineRule="auto"/>
              <w:rPr>
                <w:rFonts w:cstheme="minorHAnsi"/>
              </w:rPr>
            </w:pPr>
            <w:r w:rsidRPr="00AD1E68">
              <w:rPr>
                <w:rFonts w:cstheme="minorHAnsi"/>
              </w:rPr>
              <w:t>2011.</w:t>
            </w:r>
          </w:p>
        </w:tc>
      </w:tr>
      <w:tr w:rsidR="00591AA6" w:rsidRPr="00584DAD" w14:paraId="527DFB02" w14:textId="77777777" w:rsidTr="00591AA6">
        <w:tc>
          <w:tcPr>
            <w:tcW w:w="3176" w:type="dxa"/>
            <w:shd w:val="clear" w:color="auto" w:fill="CCFFFF"/>
          </w:tcPr>
          <w:p w14:paraId="0BC8BB71"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2ECB90C7" w14:textId="77777777" w:rsidR="00591AA6" w:rsidRPr="00AD1E68" w:rsidRDefault="00591AA6" w:rsidP="00591AA6">
            <w:pPr>
              <w:spacing w:after="0" w:line="240" w:lineRule="auto"/>
              <w:rPr>
                <w:rFonts w:cstheme="minorHAnsi"/>
              </w:rPr>
            </w:pPr>
            <w:r w:rsidRPr="00AD1E68">
              <w:rPr>
                <w:rFonts w:cstheme="minorHAnsi"/>
              </w:rPr>
              <w:t>Staffordshire, UK</w:t>
            </w:r>
          </w:p>
        </w:tc>
      </w:tr>
      <w:tr w:rsidR="00591AA6" w:rsidRPr="00584DAD" w14:paraId="162B053A" w14:textId="77777777" w:rsidTr="00591AA6">
        <w:tc>
          <w:tcPr>
            <w:tcW w:w="3176" w:type="dxa"/>
            <w:shd w:val="clear" w:color="auto" w:fill="CCFFFF"/>
          </w:tcPr>
          <w:p w14:paraId="461357F7"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6F226935" w14:textId="77777777" w:rsidR="00591AA6" w:rsidRPr="00AD1E68" w:rsidRDefault="00591AA6" w:rsidP="00591AA6">
            <w:pPr>
              <w:spacing w:after="0" w:line="240" w:lineRule="auto"/>
              <w:rPr>
                <w:rFonts w:cstheme="minorHAnsi"/>
              </w:rPr>
            </w:pPr>
            <w:r w:rsidRPr="00AD1E68">
              <w:rPr>
                <w:rFonts w:cstheme="minorHAnsi"/>
              </w:rPr>
              <w:t>Staffordshire University</w:t>
            </w:r>
          </w:p>
        </w:tc>
      </w:tr>
      <w:tr w:rsidR="00591AA6" w:rsidRPr="00584DAD" w14:paraId="64B56F23" w14:textId="77777777" w:rsidTr="00591AA6">
        <w:tc>
          <w:tcPr>
            <w:tcW w:w="3176" w:type="dxa"/>
            <w:shd w:val="clear" w:color="auto" w:fill="CCFFFF"/>
          </w:tcPr>
          <w:p w14:paraId="0B743600"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04484CC2" w14:textId="77777777" w:rsidR="00591AA6" w:rsidRPr="00AD1E68" w:rsidRDefault="00591AA6" w:rsidP="00591AA6">
            <w:pPr>
              <w:spacing w:after="0" w:line="240" w:lineRule="auto"/>
              <w:rPr>
                <w:rFonts w:cstheme="minorHAnsi"/>
              </w:rPr>
            </w:pPr>
            <w:r w:rsidRPr="00AD1E68">
              <w:rPr>
                <w:rFonts w:cstheme="minorHAnsi"/>
              </w:rPr>
              <w:t>Računovodstvo</w:t>
            </w:r>
          </w:p>
        </w:tc>
      </w:tr>
      <w:tr w:rsidR="00591AA6" w:rsidRPr="00584DAD" w14:paraId="72D1E90D" w14:textId="77777777" w:rsidTr="00591AA6">
        <w:tc>
          <w:tcPr>
            <w:tcW w:w="3176" w:type="dxa"/>
            <w:shd w:val="clear" w:color="auto" w:fill="CCFFFF"/>
          </w:tcPr>
          <w:p w14:paraId="1F75888E"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7B046635" w14:textId="77777777" w:rsidR="00591AA6" w:rsidRPr="00AD1E68" w:rsidRDefault="00591AA6" w:rsidP="00591AA6">
            <w:pPr>
              <w:spacing w:after="0" w:line="240" w:lineRule="auto"/>
              <w:rPr>
                <w:rFonts w:cstheme="minorHAnsi"/>
              </w:rPr>
            </w:pPr>
            <w:r w:rsidRPr="00AD1E68">
              <w:rPr>
                <w:rFonts w:cstheme="minorHAnsi"/>
              </w:rPr>
              <w:t>2012.</w:t>
            </w:r>
          </w:p>
        </w:tc>
      </w:tr>
      <w:tr w:rsidR="00591AA6" w:rsidRPr="00584DAD" w14:paraId="532AD434" w14:textId="77777777" w:rsidTr="00591AA6">
        <w:tc>
          <w:tcPr>
            <w:tcW w:w="3176" w:type="dxa"/>
            <w:shd w:val="clear" w:color="auto" w:fill="CCFFFF"/>
          </w:tcPr>
          <w:p w14:paraId="79E683D7" w14:textId="77777777" w:rsidR="00591AA6" w:rsidRPr="00AD1E68" w:rsidRDefault="00591AA6" w:rsidP="00591AA6">
            <w:pPr>
              <w:spacing w:after="0" w:line="240" w:lineRule="auto"/>
              <w:rPr>
                <w:rFonts w:cstheme="minorHAnsi"/>
              </w:rPr>
            </w:pPr>
            <w:r w:rsidRPr="00AD1E68">
              <w:rPr>
                <w:rFonts w:cstheme="minorHAnsi"/>
              </w:rPr>
              <w:lastRenderedPageBreak/>
              <w:t>Mjesto</w:t>
            </w:r>
          </w:p>
        </w:tc>
        <w:tc>
          <w:tcPr>
            <w:tcW w:w="6146" w:type="dxa"/>
            <w:vAlign w:val="center"/>
          </w:tcPr>
          <w:p w14:paraId="1B5CD382" w14:textId="77777777" w:rsidR="00591AA6" w:rsidRPr="00AD1E68" w:rsidRDefault="00591AA6" w:rsidP="00591AA6">
            <w:pPr>
              <w:spacing w:after="0" w:line="240" w:lineRule="auto"/>
              <w:rPr>
                <w:rFonts w:cstheme="minorHAnsi"/>
              </w:rPr>
            </w:pPr>
            <w:r w:rsidRPr="00AD1E68">
              <w:rPr>
                <w:rFonts w:cstheme="minorHAnsi"/>
              </w:rPr>
              <w:t>Paris, Francuska</w:t>
            </w:r>
          </w:p>
        </w:tc>
      </w:tr>
      <w:tr w:rsidR="00591AA6" w:rsidRPr="00584DAD" w14:paraId="3E5DC410" w14:textId="77777777" w:rsidTr="00591AA6">
        <w:tc>
          <w:tcPr>
            <w:tcW w:w="3176" w:type="dxa"/>
            <w:shd w:val="clear" w:color="auto" w:fill="CCFFFF"/>
          </w:tcPr>
          <w:p w14:paraId="2D1BAEA7"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1A07F564" w14:textId="77777777" w:rsidR="00591AA6" w:rsidRPr="00AD1E68" w:rsidRDefault="00591AA6" w:rsidP="00591AA6">
            <w:pPr>
              <w:spacing w:after="0" w:line="240" w:lineRule="auto"/>
              <w:rPr>
                <w:rFonts w:cstheme="minorHAnsi"/>
              </w:rPr>
            </w:pPr>
            <w:r w:rsidRPr="00AD1E68">
              <w:rPr>
                <w:rFonts w:cstheme="minorHAnsi"/>
              </w:rPr>
              <w:t>HEC</w:t>
            </w:r>
          </w:p>
        </w:tc>
      </w:tr>
      <w:tr w:rsidR="00591AA6" w:rsidRPr="00584DAD" w14:paraId="718923BB" w14:textId="77777777" w:rsidTr="00591AA6">
        <w:tc>
          <w:tcPr>
            <w:tcW w:w="3176" w:type="dxa"/>
            <w:shd w:val="clear" w:color="auto" w:fill="CCFFFF"/>
          </w:tcPr>
          <w:p w14:paraId="2E375F46"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1D4EC285" w14:textId="77777777" w:rsidR="00591AA6" w:rsidRPr="00AD1E68" w:rsidRDefault="00591AA6" w:rsidP="00591AA6">
            <w:pPr>
              <w:spacing w:after="0" w:line="240" w:lineRule="auto"/>
              <w:rPr>
                <w:rFonts w:cstheme="minorHAnsi"/>
              </w:rPr>
            </w:pPr>
            <w:r w:rsidRPr="00AD1E68">
              <w:rPr>
                <w:rFonts w:cstheme="minorHAnsi"/>
              </w:rPr>
              <w:t>Računovodstvo</w:t>
            </w:r>
          </w:p>
        </w:tc>
      </w:tr>
      <w:tr w:rsidR="00591AA6" w:rsidRPr="00584DAD" w14:paraId="757B940E" w14:textId="77777777" w:rsidTr="00591AA6">
        <w:tc>
          <w:tcPr>
            <w:tcW w:w="3176" w:type="dxa"/>
            <w:shd w:val="clear" w:color="auto" w:fill="CCFFFF"/>
          </w:tcPr>
          <w:p w14:paraId="352CBEB6"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109D16AD" w14:textId="77777777" w:rsidR="00591AA6" w:rsidRPr="00AD1E68" w:rsidRDefault="00591AA6" w:rsidP="00591AA6">
            <w:pPr>
              <w:spacing w:after="0" w:line="240" w:lineRule="auto"/>
              <w:rPr>
                <w:rFonts w:cstheme="minorHAnsi"/>
              </w:rPr>
            </w:pPr>
            <w:r w:rsidRPr="00AD1E68">
              <w:rPr>
                <w:rFonts w:cstheme="minorHAnsi"/>
              </w:rPr>
              <w:t>2016.</w:t>
            </w:r>
          </w:p>
        </w:tc>
      </w:tr>
      <w:tr w:rsidR="00591AA6" w:rsidRPr="00584DAD" w14:paraId="53DD1F50" w14:textId="77777777" w:rsidTr="00591AA6">
        <w:tc>
          <w:tcPr>
            <w:tcW w:w="3176" w:type="dxa"/>
            <w:shd w:val="clear" w:color="auto" w:fill="CCFFFF"/>
          </w:tcPr>
          <w:p w14:paraId="20EBD98B"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13057819" w14:textId="77777777" w:rsidR="00591AA6" w:rsidRPr="00AD1E68" w:rsidRDefault="00591AA6" w:rsidP="00591AA6">
            <w:pPr>
              <w:spacing w:after="0" w:line="240" w:lineRule="auto"/>
              <w:rPr>
                <w:rFonts w:cstheme="minorHAnsi"/>
              </w:rPr>
            </w:pPr>
            <w:r w:rsidRPr="00AD1E68">
              <w:rPr>
                <w:rFonts w:cstheme="minorHAnsi"/>
              </w:rPr>
              <w:t>Barcelona, Španjolska</w:t>
            </w:r>
          </w:p>
        </w:tc>
      </w:tr>
      <w:tr w:rsidR="00591AA6" w:rsidRPr="00584DAD" w14:paraId="232DF090" w14:textId="77777777" w:rsidTr="00591AA6">
        <w:tc>
          <w:tcPr>
            <w:tcW w:w="3176" w:type="dxa"/>
            <w:shd w:val="clear" w:color="auto" w:fill="CCFFFF"/>
          </w:tcPr>
          <w:p w14:paraId="65071DCC"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5D0EFDDD" w14:textId="77777777" w:rsidR="00591AA6" w:rsidRPr="00AD1E68" w:rsidRDefault="00591AA6" w:rsidP="00591AA6">
            <w:pPr>
              <w:spacing w:after="0" w:line="240" w:lineRule="auto"/>
              <w:rPr>
                <w:rFonts w:cstheme="minorHAnsi"/>
              </w:rPr>
            </w:pPr>
            <w:r w:rsidRPr="00AD1E68">
              <w:rPr>
                <w:rFonts w:cstheme="minorHAnsi"/>
              </w:rPr>
              <w:t>GSE Barcelona</w:t>
            </w:r>
          </w:p>
        </w:tc>
      </w:tr>
      <w:tr w:rsidR="00591AA6" w:rsidRPr="00584DAD" w14:paraId="12BC2B00" w14:textId="77777777" w:rsidTr="00591AA6">
        <w:tc>
          <w:tcPr>
            <w:tcW w:w="3176" w:type="dxa"/>
            <w:shd w:val="clear" w:color="auto" w:fill="CCFFFF"/>
          </w:tcPr>
          <w:p w14:paraId="34727FA8"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2798247A" w14:textId="77777777" w:rsidR="00591AA6" w:rsidRPr="00AD1E68" w:rsidRDefault="00591AA6" w:rsidP="00591AA6">
            <w:pPr>
              <w:spacing w:after="0" w:line="240" w:lineRule="auto"/>
              <w:rPr>
                <w:rFonts w:cstheme="minorHAnsi"/>
              </w:rPr>
            </w:pPr>
            <w:r w:rsidRPr="00AD1E68">
              <w:rPr>
                <w:rFonts w:cstheme="minorHAnsi"/>
              </w:rPr>
              <w:t>Ekonometrija-panel data</w:t>
            </w:r>
          </w:p>
        </w:tc>
      </w:tr>
      <w:tr w:rsidR="00591AA6" w:rsidRPr="00584DAD" w14:paraId="628AA430" w14:textId="77777777" w:rsidTr="00591AA6">
        <w:tc>
          <w:tcPr>
            <w:tcW w:w="3176" w:type="dxa"/>
            <w:shd w:val="clear" w:color="auto" w:fill="CCFFFF"/>
          </w:tcPr>
          <w:p w14:paraId="57CA47D6"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0632B65C" w14:textId="77777777" w:rsidR="00591AA6" w:rsidRPr="00AD1E68" w:rsidRDefault="00591AA6" w:rsidP="00591AA6">
            <w:pPr>
              <w:spacing w:after="0" w:line="240" w:lineRule="auto"/>
              <w:rPr>
                <w:rFonts w:cstheme="minorHAnsi"/>
              </w:rPr>
            </w:pPr>
            <w:r w:rsidRPr="00AD1E68">
              <w:rPr>
                <w:rFonts w:cstheme="minorHAnsi"/>
              </w:rPr>
              <w:t>2016.</w:t>
            </w:r>
          </w:p>
        </w:tc>
      </w:tr>
      <w:tr w:rsidR="00591AA6" w:rsidRPr="00584DAD" w14:paraId="186ECB50" w14:textId="77777777" w:rsidTr="00591AA6">
        <w:tc>
          <w:tcPr>
            <w:tcW w:w="3176" w:type="dxa"/>
            <w:shd w:val="clear" w:color="auto" w:fill="CCFFFF"/>
          </w:tcPr>
          <w:p w14:paraId="7BC9AB30"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02B943E8" w14:textId="77777777" w:rsidR="00591AA6" w:rsidRPr="00AD1E68" w:rsidRDefault="00591AA6" w:rsidP="00591AA6">
            <w:pPr>
              <w:spacing w:after="0" w:line="240" w:lineRule="auto"/>
              <w:rPr>
                <w:rFonts w:cstheme="minorHAnsi"/>
              </w:rPr>
            </w:pPr>
            <w:r w:rsidRPr="00AD1E68">
              <w:rPr>
                <w:rFonts w:cstheme="minorHAnsi"/>
              </w:rPr>
              <w:t>London, UK</w:t>
            </w:r>
          </w:p>
        </w:tc>
      </w:tr>
      <w:tr w:rsidR="00591AA6" w:rsidRPr="00584DAD" w14:paraId="4F80E482" w14:textId="77777777" w:rsidTr="00591AA6">
        <w:tc>
          <w:tcPr>
            <w:tcW w:w="3176" w:type="dxa"/>
            <w:shd w:val="clear" w:color="auto" w:fill="CCFFFF"/>
          </w:tcPr>
          <w:p w14:paraId="6D7A8019"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0F912D3B" w14:textId="77777777" w:rsidR="00591AA6" w:rsidRPr="00AD1E68" w:rsidRDefault="00591AA6" w:rsidP="00591AA6">
            <w:pPr>
              <w:spacing w:after="0" w:line="240" w:lineRule="auto"/>
              <w:rPr>
                <w:rFonts w:cstheme="minorHAnsi"/>
              </w:rPr>
            </w:pPr>
            <w:r w:rsidRPr="00AD1E68">
              <w:rPr>
                <w:rFonts w:cstheme="minorHAnsi"/>
              </w:rPr>
              <w:t>Imperial College</w:t>
            </w:r>
          </w:p>
        </w:tc>
      </w:tr>
      <w:tr w:rsidR="00591AA6" w:rsidRPr="00584DAD" w14:paraId="752D38C5" w14:textId="77777777" w:rsidTr="00591AA6">
        <w:tc>
          <w:tcPr>
            <w:tcW w:w="3176" w:type="dxa"/>
            <w:shd w:val="clear" w:color="auto" w:fill="CCFFFF"/>
          </w:tcPr>
          <w:p w14:paraId="1ECB3249"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7454D2F0" w14:textId="77777777" w:rsidR="00591AA6" w:rsidRPr="00AD1E68" w:rsidRDefault="00591AA6" w:rsidP="00591AA6">
            <w:pPr>
              <w:spacing w:after="0" w:line="240" w:lineRule="auto"/>
              <w:rPr>
                <w:rFonts w:cstheme="minorHAnsi"/>
              </w:rPr>
            </w:pPr>
            <w:r w:rsidRPr="00AD1E68">
              <w:rPr>
                <w:rFonts w:cstheme="minorHAnsi"/>
              </w:rPr>
              <w:t>Ekonometrija-Survival Analysis</w:t>
            </w:r>
          </w:p>
        </w:tc>
      </w:tr>
      <w:tr w:rsidR="00591AA6" w:rsidRPr="00584DAD" w14:paraId="154C7B1C" w14:textId="77777777" w:rsidTr="00591AA6">
        <w:tc>
          <w:tcPr>
            <w:tcW w:w="3176" w:type="dxa"/>
            <w:shd w:val="clear" w:color="auto" w:fill="CCFFFF"/>
          </w:tcPr>
          <w:p w14:paraId="62E7D9DF"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739E2709" w14:textId="77777777" w:rsidR="00591AA6" w:rsidRPr="00AD1E68" w:rsidRDefault="00591AA6" w:rsidP="00591AA6">
            <w:pPr>
              <w:spacing w:after="0" w:line="240" w:lineRule="auto"/>
              <w:rPr>
                <w:rFonts w:cstheme="minorHAnsi"/>
              </w:rPr>
            </w:pPr>
            <w:r w:rsidRPr="00AD1E68">
              <w:rPr>
                <w:rFonts w:cstheme="minorHAnsi"/>
              </w:rPr>
              <w:t>2017.</w:t>
            </w:r>
          </w:p>
        </w:tc>
      </w:tr>
      <w:tr w:rsidR="00591AA6" w:rsidRPr="00584DAD" w14:paraId="242F0467" w14:textId="77777777" w:rsidTr="00591AA6">
        <w:tc>
          <w:tcPr>
            <w:tcW w:w="3176" w:type="dxa"/>
            <w:shd w:val="clear" w:color="auto" w:fill="CCFFFF"/>
          </w:tcPr>
          <w:p w14:paraId="321B97F2"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67A0F049" w14:textId="77777777" w:rsidR="00591AA6" w:rsidRPr="00AD1E68" w:rsidRDefault="00591AA6" w:rsidP="00591AA6">
            <w:pPr>
              <w:spacing w:after="0" w:line="240" w:lineRule="auto"/>
              <w:rPr>
                <w:rFonts w:cstheme="minorHAnsi"/>
              </w:rPr>
            </w:pPr>
            <w:r w:rsidRPr="00AD1E68">
              <w:rPr>
                <w:rFonts w:cstheme="minorHAnsi"/>
              </w:rPr>
              <w:t>London, UK</w:t>
            </w:r>
          </w:p>
        </w:tc>
      </w:tr>
      <w:tr w:rsidR="00591AA6" w:rsidRPr="00584DAD" w14:paraId="2275FA92" w14:textId="77777777" w:rsidTr="00591AA6">
        <w:tc>
          <w:tcPr>
            <w:tcW w:w="3176" w:type="dxa"/>
            <w:shd w:val="clear" w:color="auto" w:fill="CCFFFF"/>
          </w:tcPr>
          <w:p w14:paraId="3AC89BC4"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3D0C7875" w14:textId="77777777" w:rsidR="00591AA6" w:rsidRPr="00AD1E68" w:rsidRDefault="00591AA6" w:rsidP="00591AA6">
            <w:pPr>
              <w:spacing w:after="0" w:line="240" w:lineRule="auto"/>
              <w:rPr>
                <w:rFonts w:cstheme="minorHAnsi"/>
              </w:rPr>
            </w:pPr>
            <w:r w:rsidRPr="00AD1E68">
              <w:rPr>
                <w:rFonts w:cstheme="minorHAnsi"/>
              </w:rPr>
              <w:t>University of Westministe</w:t>
            </w:r>
          </w:p>
        </w:tc>
      </w:tr>
      <w:tr w:rsidR="00591AA6" w:rsidRPr="00584DAD" w14:paraId="2E7CCFEE" w14:textId="77777777" w:rsidTr="00591AA6">
        <w:tc>
          <w:tcPr>
            <w:tcW w:w="3176" w:type="dxa"/>
            <w:shd w:val="clear" w:color="auto" w:fill="CCFFFF"/>
          </w:tcPr>
          <w:p w14:paraId="231A7341"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48C451A4" w14:textId="77777777" w:rsidR="00591AA6" w:rsidRPr="00AD1E68" w:rsidRDefault="00591AA6" w:rsidP="00591AA6">
            <w:pPr>
              <w:spacing w:after="0" w:line="240" w:lineRule="auto"/>
              <w:rPr>
                <w:rFonts w:cstheme="minorHAnsi"/>
              </w:rPr>
            </w:pPr>
            <w:r w:rsidRPr="00AD1E68">
              <w:rPr>
                <w:rFonts w:cstheme="minorHAnsi"/>
              </w:rPr>
              <w:t>Ekonometrija-SEM</w:t>
            </w:r>
          </w:p>
        </w:tc>
      </w:tr>
      <w:tr w:rsidR="00591AA6" w:rsidRPr="00584DAD" w14:paraId="05B63B4E" w14:textId="77777777" w:rsidTr="00591AA6">
        <w:tc>
          <w:tcPr>
            <w:tcW w:w="3176" w:type="dxa"/>
            <w:shd w:val="clear" w:color="auto" w:fill="CCFFFF"/>
          </w:tcPr>
          <w:p w14:paraId="05419EA7"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41702131" w14:textId="77777777" w:rsidR="00591AA6" w:rsidRPr="00AD1E68" w:rsidRDefault="00591AA6" w:rsidP="00591AA6">
            <w:pPr>
              <w:spacing w:after="0" w:line="240" w:lineRule="auto"/>
              <w:rPr>
                <w:rFonts w:cstheme="minorHAnsi"/>
              </w:rPr>
            </w:pPr>
            <w:r w:rsidRPr="00AD1E68">
              <w:rPr>
                <w:rFonts w:cstheme="minorHAnsi"/>
              </w:rPr>
              <w:t>2018.</w:t>
            </w:r>
          </w:p>
        </w:tc>
      </w:tr>
      <w:tr w:rsidR="00591AA6" w:rsidRPr="00584DAD" w14:paraId="15B93713" w14:textId="77777777" w:rsidTr="00591AA6">
        <w:tc>
          <w:tcPr>
            <w:tcW w:w="3176" w:type="dxa"/>
            <w:shd w:val="clear" w:color="auto" w:fill="CCFFFF"/>
          </w:tcPr>
          <w:p w14:paraId="3B0DE565"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1F26272A" w14:textId="77777777" w:rsidR="00591AA6" w:rsidRPr="00AD1E68" w:rsidRDefault="00591AA6" w:rsidP="00591AA6">
            <w:pPr>
              <w:spacing w:after="0" w:line="240" w:lineRule="auto"/>
              <w:rPr>
                <w:rFonts w:cstheme="minorHAnsi"/>
              </w:rPr>
            </w:pPr>
            <w:r w:rsidRPr="00AD1E68">
              <w:rPr>
                <w:rFonts w:cstheme="minorHAnsi"/>
              </w:rPr>
              <w:t>Salamanca</w:t>
            </w:r>
          </w:p>
        </w:tc>
      </w:tr>
      <w:tr w:rsidR="00591AA6" w:rsidRPr="00584DAD" w14:paraId="6C69B070" w14:textId="77777777" w:rsidTr="00591AA6">
        <w:tc>
          <w:tcPr>
            <w:tcW w:w="3176" w:type="dxa"/>
            <w:shd w:val="clear" w:color="auto" w:fill="CCFFFF"/>
          </w:tcPr>
          <w:p w14:paraId="7D828BF2"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143FBE06" w14:textId="77777777" w:rsidR="00591AA6" w:rsidRPr="00AD1E68" w:rsidRDefault="00591AA6" w:rsidP="00591AA6">
            <w:pPr>
              <w:spacing w:after="0" w:line="240" w:lineRule="auto"/>
              <w:rPr>
                <w:rFonts w:cstheme="minorHAnsi"/>
              </w:rPr>
            </w:pPr>
            <w:r w:rsidRPr="00AD1E68">
              <w:rPr>
                <w:rFonts w:cstheme="minorHAnsi"/>
              </w:rPr>
              <w:t>University of Salamanca</w:t>
            </w:r>
          </w:p>
        </w:tc>
      </w:tr>
      <w:tr w:rsidR="00591AA6" w:rsidRPr="00584DAD" w14:paraId="533C870B" w14:textId="77777777" w:rsidTr="00591AA6">
        <w:tc>
          <w:tcPr>
            <w:tcW w:w="3176" w:type="dxa"/>
            <w:shd w:val="clear" w:color="auto" w:fill="CCFFFF"/>
          </w:tcPr>
          <w:p w14:paraId="2DA2A4BC"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53969770" w14:textId="77777777" w:rsidR="00591AA6" w:rsidRPr="00AD1E68" w:rsidRDefault="00591AA6" w:rsidP="00591AA6">
            <w:pPr>
              <w:spacing w:after="0" w:line="240" w:lineRule="auto"/>
              <w:rPr>
                <w:rFonts w:cstheme="minorHAnsi"/>
              </w:rPr>
            </w:pPr>
            <w:r w:rsidRPr="00AD1E68">
              <w:rPr>
                <w:rFonts w:cstheme="minorHAnsi"/>
              </w:rPr>
              <w:t>Ekonometrija-panel data</w:t>
            </w:r>
          </w:p>
        </w:tc>
      </w:tr>
      <w:tr w:rsidR="00591AA6" w:rsidRPr="00584DAD" w14:paraId="258DF0FD" w14:textId="77777777" w:rsidTr="00591AA6">
        <w:tc>
          <w:tcPr>
            <w:tcW w:w="3176" w:type="dxa"/>
            <w:tcBorders>
              <w:top w:val="single" w:sz="8" w:space="0" w:color="auto"/>
            </w:tcBorders>
            <w:shd w:val="clear" w:color="auto" w:fill="CCFFFF"/>
          </w:tcPr>
          <w:p w14:paraId="5415854A"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tcBorders>
              <w:top w:val="single" w:sz="8" w:space="0" w:color="auto"/>
            </w:tcBorders>
            <w:vAlign w:val="center"/>
          </w:tcPr>
          <w:p w14:paraId="58A74EFC" w14:textId="77777777" w:rsidR="00591AA6" w:rsidRPr="00AD1E68" w:rsidRDefault="00591AA6" w:rsidP="00591AA6">
            <w:pPr>
              <w:spacing w:after="0" w:line="240" w:lineRule="auto"/>
              <w:rPr>
                <w:rFonts w:cstheme="minorHAnsi"/>
              </w:rPr>
            </w:pPr>
            <w:r w:rsidRPr="00AD1E68">
              <w:rPr>
                <w:rFonts w:cstheme="minorHAnsi"/>
              </w:rPr>
              <w:t>2018.</w:t>
            </w:r>
          </w:p>
        </w:tc>
      </w:tr>
      <w:tr w:rsidR="00591AA6" w:rsidRPr="00584DAD" w14:paraId="4D274E0B" w14:textId="77777777" w:rsidTr="00591AA6">
        <w:tc>
          <w:tcPr>
            <w:tcW w:w="3176" w:type="dxa"/>
            <w:tcBorders>
              <w:top w:val="single" w:sz="8" w:space="0" w:color="auto"/>
            </w:tcBorders>
            <w:shd w:val="clear" w:color="auto" w:fill="CCFFFF"/>
          </w:tcPr>
          <w:p w14:paraId="5162F2C6"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tcBorders>
              <w:top w:val="single" w:sz="8" w:space="0" w:color="auto"/>
            </w:tcBorders>
            <w:vAlign w:val="center"/>
          </w:tcPr>
          <w:p w14:paraId="5C08801A" w14:textId="77777777" w:rsidR="00591AA6" w:rsidRPr="00AD1E68" w:rsidRDefault="00591AA6" w:rsidP="00591AA6">
            <w:pPr>
              <w:spacing w:after="0" w:line="240" w:lineRule="auto"/>
              <w:rPr>
                <w:rFonts w:cstheme="minorHAnsi"/>
              </w:rPr>
            </w:pPr>
            <w:r w:rsidRPr="00AD1E68">
              <w:rPr>
                <w:rFonts w:cstheme="minorHAnsi"/>
              </w:rPr>
              <w:t>Huddesfield, UK</w:t>
            </w:r>
          </w:p>
        </w:tc>
      </w:tr>
      <w:tr w:rsidR="00591AA6" w:rsidRPr="00584DAD" w14:paraId="2047381F" w14:textId="77777777" w:rsidTr="00591AA6">
        <w:tc>
          <w:tcPr>
            <w:tcW w:w="3176" w:type="dxa"/>
            <w:tcBorders>
              <w:top w:val="single" w:sz="8" w:space="0" w:color="auto"/>
            </w:tcBorders>
            <w:shd w:val="clear" w:color="auto" w:fill="CCFFFF"/>
          </w:tcPr>
          <w:p w14:paraId="77E9EBB6"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tcBorders>
              <w:top w:val="single" w:sz="8" w:space="0" w:color="auto"/>
            </w:tcBorders>
            <w:vAlign w:val="center"/>
          </w:tcPr>
          <w:p w14:paraId="64049EA6" w14:textId="77777777" w:rsidR="00591AA6" w:rsidRPr="00AD1E68" w:rsidRDefault="00591AA6" w:rsidP="00591AA6">
            <w:pPr>
              <w:spacing w:after="0" w:line="240" w:lineRule="auto"/>
              <w:rPr>
                <w:rFonts w:cstheme="minorHAnsi"/>
              </w:rPr>
            </w:pPr>
            <w:r w:rsidRPr="00AD1E68">
              <w:rPr>
                <w:rFonts w:cstheme="minorHAnsi"/>
              </w:rPr>
              <w:t>University of Huddesfield</w:t>
            </w:r>
          </w:p>
        </w:tc>
      </w:tr>
      <w:tr w:rsidR="00591AA6" w:rsidRPr="00584DAD" w14:paraId="62910535" w14:textId="77777777" w:rsidTr="00591AA6">
        <w:tc>
          <w:tcPr>
            <w:tcW w:w="3176" w:type="dxa"/>
            <w:tcBorders>
              <w:top w:val="single" w:sz="8" w:space="0" w:color="auto"/>
            </w:tcBorders>
            <w:shd w:val="clear" w:color="auto" w:fill="CCFFFF"/>
          </w:tcPr>
          <w:p w14:paraId="6740D3BA"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tcBorders>
              <w:top w:val="single" w:sz="8" w:space="0" w:color="auto"/>
            </w:tcBorders>
            <w:vAlign w:val="center"/>
          </w:tcPr>
          <w:p w14:paraId="3D0777F0" w14:textId="77777777" w:rsidR="00591AA6" w:rsidRPr="00AD1E68" w:rsidRDefault="00591AA6" w:rsidP="00591AA6">
            <w:pPr>
              <w:spacing w:after="0" w:line="240" w:lineRule="auto"/>
              <w:rPr>
                <w:rFonts w:cstheme="minorHAnsi"/>
              </w:rPr>
            </w:pPr>
            <w:r w:rsidRPr="00AD1E68">
              <w:rPr>
                <w:rFonts w:cstheme="minorHAnsi"/>
              </w:rPr>
              <w:t>Ekonometrija-SEM</w:t>
            </w:r>
          </w:p>
        </w:tc>
      </w:tr>
      <w:tr w:rsidR="00591AA6" w:rsidRPr="00584DAD" w14:paraId="260C6D70" w14:textId="77777777" w:rsidTr="00591AA6">
        <w:tc>
          <w:tcPr>
            <w:tcW w:w="3176" w:type="dxa"/>
            <w:tcBorders>
              <w:top w:val="single" w:sz="8" w:space="0" w:color="auto"/>
            </w:tcBorders>
            <w:shd w:val="clear" w:color="auto" w:fill="CCFFFF"/>
          </w:tcPr>
          <w:p w14:paraId="7081A5FB"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tcBorders>
              <w:top w:val="single" w:sz="8" w:space="0" w:color="auto"/>
            </w:tcBorders>
            <w:vAlign w:val="center"/>
          </w:tcPr>
          <w:p w14:paraId="38C98552" w14:textId="77777777" w:rsidR="00591AA6" w:rsidRPr="00AD1E68" w:rsidRDefault="00591AA6" w:rsidP="00591AA6">
            <w:pPr>
              <w:spacing w:after="0" w:line="240" w:lineRule="auto"/>
              <w:rPr>
                <w:rFonts w:cstheme="minorHAnsi"/>
              </w:rPr>
            </w:pPr>
            <w:r w:rsidRPr="00AD1E68">
              <w:rPr>
                <w:rFonts w:cstheme="minorHAnsi"/>
              </w:rPr>
              <w:t>2019.</w:t>
            </w:r>
          </w:p>
        </w:tc>
      </w:tr>
      <w:tr w:rsidR="00591AA6" w:rsidRPr="00584DAD" w14:paraId="3F9E3748" w14:textId="77777777" w:rsidTr="00591AA6">
        <w:tc>
          <w:tcPr>
            <w:tcW w:w="3176" w:type="dxa"/>
            <w:tcBorders>
              <w:top w:val="single" w:sz="8" w:space="0" w:color="auto"/>
            </w:tcBorders>
            <w:shd w:val="clear" w:color="auto" w:fill="CCFFFF"/>
          </w:tcPr>
          <w:p w14:paraId="45CF2293"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tcBorders>
              <w:top w:val="single" w:sz="8" w:space="0" w:color="auto"/>
            </w:tcBorders>
            <w:vAlign w:val="center"/>
          </w:tcPr>
          <w:p w14:paraId="366E46C8" w14:textId="77777777" w:rsidR="00591AA6" w:rsidRPr="00AD1E68" w:rsidRDefault="00591AA6" w:rsidP="00591AA6">
            <w:pPr>
              <w:spacing w:after="0" w:line="240" w:lineRule="auto"/>
              <w:rPr>
                <w:rFonts w:cstheme="minorHAnsi"/>
              </w:rPr>
            </w:pPr>
            <w:r w:rsidRPr="00AD1E68">
              <w:rPr>
                <w:rFonts w:cstheme="minorHAnsi"/>
              </w:rPr>
              <w:t>Leuven, Belgija</w:t>
            </w:r>
          </w:p>
        </w:tc>
      </w:tr>
      <w:tr w:rsidR="00591AA6" w:rsidRPr="00584DAD" w14:paraId="3DAA2D24" w14:textId="77777777" w:rsidTr="00591AA6">
        <w:tc>
          <w:tcPr>
            <w:tcW w:w="3176" w:type="dxa"/>
            <w:tcBorders>
              <w:top w:val="single" w:sz="8" w:space="0" w:color="auto"/>
            </w:tcBorders>
            <w:shd w:val="clear" w:color="auto" w:fill="CCFFFF"/>
          </w:tcPr>
          <w:p w14:paraId="33BB89B7"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tcBorders>
              <w:top w:val="single" w:sz="8" w:space="0" w:color="auto"/>
            </w:tcBorders>
            <w:vAlign w:val="center"/>
          </w:tcPr>
          <w:p w14:paraId="3C9F130A" w14:textId="77777777" w:rsidR="00591AA6" w:rsidRPr="00AD1E68" w:rsidRDefault="00591AA6" w:rsidP="00591AA6">
            <w:pPr>
              <w:spacing w:after="0" w:line="240" w:lineRule="auto"/>
              <w:rPr>
                <w:rFonts w:cstheme="minorHAnsi"/>
              </w:rPr>
            </w:pPr>
            <w:r w:rsidRPr="00AD1E68">
              <w:rPr>
                <w:rFonts w:cstheme="minorHAnsi"/>
              </w:rPr>
              <w:t xml:space="preserve">University of Leuven </w:t>
            </w:r>
          </w:p>
        </w:tc>
      </w:tr>
      <w:tr w:rsidR="00591AA6" w:rsidRPr="00584DAD" w14:paraId="09B131A7" w14:textId="77777777" w:rsidTr="00591AA6">
        <w:tc>
          <w:tcPr>
            <w:tcW w:w="3176" w:type="dxa"/>
            <w:tcBorders>
              <w:top w:val="single" w:sz="8" w:space="0" w:color="auto"/>
            </w:tcBorders>
            <w:shd w:val="clear" w:color="auto" w:fill="CCFFFF"/>
          </w:tcPr>
          <w:p w14:paraId="449294FF"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tcBorders>
              <w:top w:val="single" w:sz="8" w:space="0" w:color="auto"/>
            </w:tcBorders>
            <w:vAlign w:val="center"/>
          </w:tcPr>
          <w:p w14:paraId="466AC916" w14:textId="77777777" w:rsidR="00591AA6" w:rsidRPr="00AD1E68" w:rsidRDefault="00591AA6" w:rsidP="00591AA6">
            <w:pPr>
              <w:spacing w:after="0" w:line="240" w:lineRule="auto"/>
              <w:rPr>
                <w:rFonts w:cstheme="minorHAnsi"/>
              </w:rPr>
            </w:pPr>
            <w:r w:rsidRPr="00AD1E68">
              <w:rPr>
                <w:rFonts w:cstheme="minorHAnsi"/>
              </w:rPr>
              <w:t>Ekonometrija-faktorska analiza</w:t>
            </w:r>
          </w:p>
        </w:tc>
      </w:tr>
      <w:tr w:rsidR="00591AA6" w:rsidRPr="00584DAD" w14:paraId="0F81132A"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6DCA9348" w14:textId="77777777" w:rsidR="00591AA6" w:rsidRPr="00AD1E68" w:rsidRDefault="00591AA6" w:rsidP="00591AA6">
            <w:pPr>
              <w:spacing w:after="0" w:line="240" w:lineRule="auto"/>
              <w:rPr>
                <w:rFonts w:cstheme="minorHAnsi"/>
              </w:rPr>
            </w:pPr>
            <w:r w:rsidRPr="00AD1E68">
              <w:rPr>
                <w:rFonts w:cstheme="minorHAnsi"/>
              </w:rPr>
              <w:t>MATERINSKI I STRANI JEZICI</w:t>
            </w:r>
          </w:p>
        </w:tc>
      </w:tr>
      <w:tr w:rsidR="00591AA6" w:rsidRPr="00584DAD" w14:paraId="5FF4D0AE" w14:textId="77777777" w:rsidTr="00591AA6">
        <w:tc>
          <w:tcPr>
            <w:tcW w:w="3176" w:type="dxa"/>
            <w:shd w:val="clear" w:color="auto" w:fill="CCFFFF"/>
          </w:tcPr>
          <w:p w14:paraId="65C8FC36" w14:textId="77777777" w:rsidR="00591AA6" w:rsidRPr="00AD1E68" w:rsidRDefault="00591AA6" w:rsidP="00591AA6">
            <w:pPr>
              <w:spacing w:after="0" w:line="240" w:lineRule="auto"/>
              <w:rPr>
                <w:rFonts w:cstheme="minorHAnsi"/>
              </w:rPr>
            </w:pPr>
            <w:r w:rsidRPr="00AD1E68">
              <w:rPr>
                <w:rFonts w:cstheme="minorHAnsi"/>
              </w:rPr>
              <w:t xml:space="preserve">Materinski jezik </w:t>
            </w:r>
          </w:p>
        </w:tc>
        <w:tc>
          <w:tcPr>
            <w:tcW w:w="6146" w:type="dxa"/>
          </w:tcPr>
          <w:p w14:paraId="6A80882B" w14:textId="77777777" w:rsidR="00591AA6" w:rsidRPr="00AD1E68" w:rsidRDefault="00591AA6" w:rsidP="00591AA6">
            <w:pPr>
              <w:spacing w:after="0" w:line="240" w:lineRule="auto"/>
              <w:rPr>
                <w:rFonts w:cstheme="minorHAnsi"/>
              </w:rPr>
            </w:pPr>
            <w:r w:rsidRPr="00AD1E68">
              <w:rPr>
                <w:rFonts w:cstheme="minorHAnsi"/>
              </w:rPr>
              <w:t>Hrvatski</w:t>
            </w:r>
          </w:p>
        </w:tc>
      </w:tr>
      <w:tr w:rsidR="00591AA6" w:rsidRPr="00584DAD" w14:paraId="5AAD1BFC" w14:textId="77777777" w:rsidTr="00591AA6">
        <w:tc>
          <w:tcPr>
            <w:tcW w:w="3176" w:type="dxa"/>
            <w:shd w:val="clear" w:color="auto" w:fill="CCFFFF"/>
          </w:tcPr>
          <w:p w14:paraId="4DF6951A" w14:textId="77777777" w:rsidR="00591AA6" w:rsidRPr="00AD1E68" w:rsidRDefault="00591AA6" w:rsidP="00591AA6">
            <w:pPr>
              <w:spacing w:after="0" w:line="240" w:lineRule="auto"/>
              <w:rPr>
                <w:rFonts w:cstheme="minorHAnsi"/>
              </w:rPr>
            </w:pPr>
            <w:r w:rsidRPr="00AD1E68">
              <w:rPr>
                <w:rFonts w:cstheme="minorHAnsi"/>
              </w:rPr>
              <w:t>Strani jezik i poznavanje jezika na ljestvici od 2 (dovoljno) do 5 (izvrsno)</w:t>
            </w:r>
          </w:p>
        </w:tc>
        <w:tc>
          <w:tcPr>
            <w:tcW w:w="6146" w:type="dxa"/>
          </w:tcPr>
          <w:p w14:paraId="07C2E3E2" w14:textId="77777777" w:rsidR="00591AA6" w:rsidRPr="00AD1E68" w:rsidRDefault="00591AA6" w:rsidP="00591AA6">
            <w:pPr>
              <w:spacing w:after="0" w:line="240" w:lineRule="auto"/>
              <w:rPr>
                <w:rFonts w:cstheme="minorHAnsi"/>
              </w:rPr>
            </w:pPr>
            <w:r w:rsidRPr="00AD1E68">
              <w:rPr>
                <w:rFonts w:cstheme="minorHAnsi"/>
              </w:rPr>
              <w:t>Engleski, 5</w:t>
            </w:r>
          </w:p>
        </w:tc>
      </w:tr>
      <w:tr w:rsidR="00591AA6" w:rsidRPr="00584DAD" w14:paraId="22732B02" w14:textId="77777777" w:rsidTr="00591AA6">
        <w:tc>
          <w:tcPr>
            <w:tcW w:w="3176" w:type="dxa"/>
            <w:shd w:val="clear" w:color="auto" w:fill="CCFFFF"/>
          </w:tcPr>
          <w:p w14:paraId="3E1765F1" w14:textId="77777777" w:rsidR="00591AA6" w:rsidRPr="00AD1E68" w:rsidRDefault="00591AA6" w:rsidP="00591AA6">
            <w:pPr>
              <w:spacing w:after="0" w:line="240" w:lineRule="auto"/>
              <w:rPr>
                <w:rFonts w:cstheme="minorHAnsi"/>
              </w:rPr>
            </w:pPr>
            <w:r w:rsidRPr="00AD1E68">
              <w:rPr>
                <w:rFonts w:cstheme="minorHAnsi"/>
              </w:rPr>
              <w:t>Strani jezik i poznavanje jezika na  ljestvici od 2 (dovoljno) do 5 (izvrsno)</w:t>
            </w:r>
          </w:p>
        </w:tc>
        <w:tc>
          <w:tcPr>
            <w:tcW w:w="6146" w:type="dxa"/>
          </w:tcPr>
          <w:p w14:paraId="22AEAEC3" w14:textId="77777777" w:rsidR="00591AA6" w:rsidRPr="00AD1E68" w:rsidRDefault="00591AA6" w:rsidP="00591AA6">
            <w:pPr>
              <w:spacing w:after="0" w:line="240" w:lineRule="auto"/>
              <w:rPr>
                <w:rFonts w:cstheme="minorHAnsi"/>
              </w:rPr>
            </w:pPr>
            <w:r w:rsidRPr="00AD1E68">
              <w:rPr>
                <w:rFonts w:cstheme="minorHAnsi"/>
              </w:rPr>
              <w:t>-</w:t>
            </w:r>
          </w:p>
        </w:tc>
      </w:tr>
      <w:tr w:rsidR="00591AA6" w:rsidRPr="00584DAD" w14:paraId="089386B5" w14:textId="77777777" w:rsidTr="00591AA6">
        <w:tc>
          <w:tcPr>
            <w:tcW w:w="3176" w:type="dxa"/>
            <w:shd w:val="clear" w:color="auto" w:fill="CCFFFF"/>
          </w:tcPr>
          <w:p w14:paraId="3745C019" w14:textId="77777777" w:rsidR="00591AA6" w:rsidRPr="00AD1E68" w:rsidRDefault="00591AA6" w:rsidP="00591AA6">
            <w:pPr>
              <w:spacing w:after="0" w:line="240" w:lineRule="auto"/>
              <w:rPr>
                <w:rFonts w:cstheme="minorHAnsi"/>
              </w:rPr>
            </w:pPr>
            <w:r w:rsidRPr="00AD1E68">
              <w:rPr>
                <w:rFonts w:cstheme="minorHAnsi"/>
              </w:rPr>
              <w:t>Strani jezik i poznavanje jezika na ljestvici od 2 (dovoljno) do 5 (izvrsno)</w:t>
            </w:r>
          </w:p>
        </w:tc>
        <w:tc>
          <w:tcPr>
            <w:tcW w:w="6146" w:type="dxa"/>
          </w:tcPr>
          <w:p w14:paraId="09E746CB" w14:textId="77777777" w:rsidR="00591AA6" w:rsidRPr="00AD1E68" w:rsidRDefault="00591AA6" w:rsidP="00591AA6">
            <w:pPr>
              <w:spacing w:after="0" w:line="240" w:lineRule="auto"/>
              <w:rPr>
                <w:rFonts w:cstheme="minorHAnsi"/>
              </w:rPr>
            </w:pPr>
            <w:r w:rsidRPr="00AD1E68">
              <w:rPr>
                <w:rFonts w:cstheme="minorHAnsi"/>
              </w:rPr>
              <w:t>-</w:t>
            </w:r>
          </w:p>
        </w:tc>
      </w:tr>
      <w:tr w:rsidR="00591AA6" w:rsidRPr="00584DAD" w14:paraId="018A8725"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1EA380A2" w14:textId="77777777" w:rsidR="00591AA6" w:rsidRPr="00AD1E68" w:rsidRDefault="00591AA6" w:rsidP="00591AA6">
            <w:pPr>
              <w:spacing w:after="0" w:line="240" w:lineRule="auto"/>
              <w:rPr>
                <w:rFonts w:cstheme="minorHAnsi"/>
              </w:rPr>
            </w:pPr>
            <w:r w:rsidRPr="00AD1E68">
              <w:rPr>
                <w:rFonts w:cstheme="minorHAnsi"/>
              </w:rPr>
              <w:t xml:space="preserve">KOMPETENCIJE ZA PREDMET </w:t>
            </w:r>
          </w:p>
        </w:tc>
      </w:tr>
      <w:tr w:rsidR="00591AA6" w:rsidRPr="00584DAD" w14:paraId="5D41A196" w14:textId="77777777" w:rsidTr="00591AA6">
        <w:tc>
          <w:tcPr>
            <w:tcW w:w="3176" w:type="dxa"/>
            <w:tcBorders>
              <w:top w:val="single" w:sz="8" w:space="0" w:color="auto"/>
            </w:tcBorders>
            <w:shd w:val="clear" w:color="auto" w:fill="CCFFFF"/>
          </w:tcPr>
          <w:p w14:paraId="3A6F4413" w14:textId="77777777" w:rsidR="00591AA6" w:rsidRPr="00AD1E68" w:rsidRDefault="00591AA6" w:rsidP="00591AA6">
            <w:pPr>
              <w:spacing w:after="0" w:line="240" w:lineRule="auto"/>
              <w:rPr>
                <w:rFonts w:cstheme="minorHAnsi"/>
              </w:rPr>
            </w:pPr>
            <w:r w:rsidRPr="00AD1E68">
              <w:rPr>
                <w:rFonts w:cstheme="minorHAnsi"/>
              </w:rPr>
              <w:t>Ranije iskustvo u nositeljstvu sličnih predmeta (navesti naziv predmeta, studijskoga programa na kojem se izvodi/izvodio i razinu studijskoga programa)</w:t>
            </w:r>
          </w:p>
        </w:tc>
        <w:tc>
          <w:tcPr>
            <w:tcW w:w="6146" w:type="dxa"/>
            <w:tcBorders>
              <w:top w:val="single" w:sz="8" w:space="0" w:color="auto"/>
            </w:tcBorders>
          </w:tcPr>
          <w:p w14:paraId="59935821" w14:textId="77777777" w:rsidR="00591AA6" w:rsidRPr="00AD1E68" w:rsidRDefault="00591AA6" w:rsidP="00BE3734">
            <w:pPr>
              <w:numPr>
                <w:ilvl w:val="0"/>
                <w:numId w:val="20"/>
              </w:numPr>
              <w:tabs>
                <w:tab w:val="clear" w:pos="720"/>
                <w:tab w:val="num" w:pos="506"/>
              </w:tabs>
              <w:spacing w:line="240" w:lineRule="auto"/>
              <w:ind w:left="506" w:hanging="284"/>
              <w:rPr>
                <w:rFonts w:cstheme="minorHAnsi"/>
              </w:rPr>
            </w:pPr>
            <w:r w:rsidRPr="00AD1E68">
              <w:rPr>
                <w:rFonts w:cstheme="minorHAnsi"/>
              </w:rPr>
              <w:t>Forenzično računovodstvo II, diplomski studij Forenzične znanosti, modul Financijsko računovodstvena forenzika, Sveučilište u Splitu</w:t>
            </w:r>
          </w:p>
          <w:p w14:paraId="04A8DD62" w14:textId="77777777" w:rsidR="00591AA6" w:rsidRPr="00AD1E68" w:rsidRDefault="00591AA6" w:rsidP="00BE3734">
            <w:pPr>
              <w:numPr>
                <w:ilvl w:val="0"/>
                <w:numId w:val="20"/>
              </w:numPr>
              <w:tabs>
                <w:tab w:val="clear" w:pos="720"/>
                <w:tab w:val="num" w:pos="506"/>
              </w:tabs>
              <w:spacing w:line="240" w:lineRule="auto"/>
              <w:ind w:left="506" w:hanging="284"/>
              <w:rPr>
                <w:rFonts w:cstheme="minorHAnsi"/>
              </w:rPr>
            </w:pPr>
            <w:r w:rsidRPr="00AD1E68">
              <w:rPr>
                <w:rFonts w:cstheme="minorHAnsi"/>
              </w:rPr>
              <w:t>CCO program Ovlašteni procjenitelji FBiH, Sveučilište u Splitu, Ekonomski fakultet</w:t>
            </w:r>
          </w:p>
        </w:tc>
      </w:tr>
      <w:tr w:rsidR="00591AA6" w:rsidRPr="00584DAD" w14:paraId="7BB80F5E" w14:textId="77777777" w:rsidTr="00591AA6">
        <w:tc>
          <w:tcPr>
            <w:tcW w:w="3176" w:type="dxa"/>
            <w:shd w:val="clear" w:color="auto" w:fill="CCFFFF"/>
          </w:tcPr>
          <w:p w14:paraId="39E0DF0B" w14:textId="77777777" w:rsidR="00591AA6" w:rsidRPr="00AD1E68" w:rsidRDefault="00591AA6" w:rsidP="00591AA6">
            <w:pPr>
              <w:spacing w:after="0" w:line="240" w:lineRule="auto"/>
              <w:rPr>
                <w:rFonts w:cstheme="minorHAnsi"/>
              </w:rPr>
            </w:pPr>
            <w:r w:rsidRPr="00AD1E68">
              <w:rPr>
                <w:rFonts w:cstheme="minorHAnsi"/>
              </w:rPr>
              <w:lastRenderedPageBreak/>
              <w:t xml:space="preserve">Autorstvo sveučilišnih/fakultetskih udžbenika iz područja predmeta </w:t>
            </w:r>
          </w:p>
        </w:tc>
        <w:tc>
          <w:tcPr>
            <w:tcW w:w="6146" w:type="dxa"/>
          </w:tcPr>
          <w:p w14:paraId="02D983E3" w14:textId="77777777" w:rsidR="00591AA6" w:rsidRPr="00AD1E68" w:rsidRDefault="00591AA6" w:rsidP="00BE3734">
            <w:pPr>
              <w:numPr>
                <w:ilvl w:val="0"/>
                <w:numId w:val="19"/>
              </w:numPr>
              <w:tabs>
                <w:tab w:val="clear" w:pos="720"/>
                <w:tab w:val="num" w:pos="506"/>
              </w:tabs>
              <w:spacing w:line="240" w:lineRule="auto"/>
              <w:ind w:left="506" w:hanging="284"/>
              <w:rPr>
                <w:rFonts w:cstheme="minorHAnsi"/>
              </w:rPr>
            </w:pPr>
            <w:r w:rsidRPr="00AD1E68">
              <w:rPr>
                <w:rFonts w:cstheme="minorHAnsi"/>
              </w:rPr>
              <w:t>Nastavni materijal za predmet Forenzično računovodstvo II, diplomski studij Forenzične znanosti, Financijsko računovodstvena forenzika, Sveučilište u Splitu</w:t>
            </w:r>
          </w:p>
          <w:p w14:paraId="6DA55B9A" w14:textId="77777777" w:rsidR="00591AA6" w:rsidRPr="00AD1E68" w:rsidRDefault="00591AA6" w:rsidP="00BE3734">
            <w:pPr>
              <w:numPr>
                <w:ilvl w:val="0"/>
                <w:numId w:val="19"/>
              </w:numPr>
              <w:tabs>
                <w:tab w:val="clear" w:pos="720"/>
                <w:tab w:val="num" w:pos="506"/>
              </w:tabs>
              <w:spacing w:after="0" w:line="240" w:lineRule="auto"/>
              <w:ind w:left="506" w:hanging="284"/>
              <w:jc w:val="both"/>
              <w:rPr>
                <w:rFonts w:cstheme="minorHAnsi"/>
              </w:rPr>
            </w:pPr>
            <w:r w:rsidRPr="00AD1E68">
              <w:rPr>
                <w:rFonts w:cstheme="minorHAnsi"/>
              </w:rPr>
              <w:t>Nastavni materijal Vrednovanje nematerijalne imovine, CCO program Ovlašteni procjenitelji FBiH, Sveučilište u Splitu, Ekonomski fakultet</w:t>
            </w:r>
          </w:p>
        </w:tc>
      </w:tr>
      <w:tr w:rsidR="00591AA6" w:rsidRPr="00584DAD" w14:paraId="76022838" w14:textId="77777777" w:rsidTr="00591AA6">
        <w:tc>
          <w:tcPr>
            <w:tcW w:w="3176" w:type="dxa"/>
            <w:shd w:val="clear" w:color="auto" w:fill="CCFFFF"/>
          </w:tcPr>
          <w:p w14:paraId="5F32739F" w14:textId="77777777" w:rsidR="00591AA6" w:rsidRPr="00AD1E68" w:rsidRDefault="00591AA6" w:rsidP="00591AA6">
            <w:pPr>
              <w:spacing w:after="0" w:line="240" w:lineRule="auto"/>
              <w:rPr>
                <w:rFonts w:cstheme="minorHAnsi"/>
              </w:rPr>
            </w:pPr>
            <w:r w:rsidRPr="00AD1E68">
              <w:rPr>
                <w:rFonts w:cstheme="minorHAnsi"/>
              </w:rPr>
              <w:t>Stručni, znanstveni i umjetnički radovi objavljeni u posljednjih pet godina iz područja predmeta (najviše 5 referenca)</w:t>
            </w:r>
          </w:p>
        </w:tc>
        <w:tc>
          <w:tcPr>
            <w:tcW w:w="6146" w:type="dxa"/>
          </w:tcPr>
          <w:p w14:paraId="2D8A78F3" w14:textId="77777777" w:rsidR="00591AA6" w:rsidRPr="00AD1E68" w:rsidRDefault="00591AA6" w:rsidP="00BE3734">
            <w:pPr>
              <w:numPr>
                <w:ilvl w:val="0"/>
                <w:numId w:val="21"/>
              </w:numPr>
              <w:tabs>
                <w:tab w:val="clear" w:pos="792"/>
                <w:tab w:val="num" w:pos="506"/>
              </w:tabs>
              <w:spacing w:after="0" w:line="240" w:lineRule="auto"/>
              <w:ind w:left="506" w:hanging="284"/>
              <w:jc w:val="both"/>
              <w:rPr>
                <w:rFonts w:eastAsia="Calibri" w:cstheme="minorHAnsi"/>
              </w:rPr>
            </w:pPr>
            <w:r w:rsidRPr="00AD1E68">
              <w:rPr>
                <w:rFonts w:eastAsia="Calibri" w:cstheme="minorHAnsi"/>
              </w:rPr>
              <w:t>Pervan, I., (2017) Predviđanje poslovnog neuspjeha – procjena pretpostavke o neograničenom poslovanju izvještajnog subjekta, Hrvatska revizorska komora.</w:t>
            </w:r>
          </w:p>
          <w:p w14:paraId="344EC21E" w14:textId="77777777" w:rsidR="00591AA6" w:rsidRPr="00AD1E68" w:rsidRDefault="00591AA6" w:rsidP="00BE3734">
            <w:pPr>
              <w:numPr>
                <w:ilvl w:val="0"/>
                <w:numId w:val="21"/>
              </w:numPr>
              <w:tabs>
                <w:tab w:val="clear" w:pos="792"/>
                <w:tab w:val="num" w:pos="506"/>
              </w:tabs>
              <w:spacing w:after="0" w:line="240" w:lineRule="auto"/>
              <w:ind w:left="506" w:hanging="284"/>
              <w:jc w:val="both"/>
              <w:rPr>
                <w:rFonts w:cstheme="minorHAnsi"/>
              </w:rPr>
            </w:pPr>
            <w:r w:rsidRPr="00AD1E68">
              <w:rPr>
                <w:rFonts w:cstheme="minorHAnsi"/>
              </w:rPr>
              <w:t xml:space="preserve">Pervan, I., Pervan, M., Raković, G., (2018): </w:t>
            </w:r>
            <w:r w:rsidRPr="00AD1E68">
              <w:rPr>
                <w:rFonts w:eastAsia="Calibri" w:cstheme="minorHAnsi"/>
              </w:rPr>
              <w:t xml:space="preserve">Firm failure prediction: prediction accuracy improvements based on firm size groupings, </w:t>
            </w:r>
            <w:r w:rsidRPr="00AD1E68">
              <w:rPr>
                <w:rFonts w:cstheme="minorHAnsi"/>
              </w:rPr>
              <w:t>18th International Joint Conference: Central and Eastern Europe in the Changing Business Environment, str. 331-340.</w:t>
            </w:r>
          </w:p>
          <w:p w14:paraId="4C79C972" w14:textId="77777777" w:rsidR="00591AA6" w:rsidRPr="00AD1E68" w:rsidRDefault="00591AA6" w:rsidP="00BE3734">
            <w:pPr>
              <w:numPr>
                <w:ilvl w:val="0"/>
                <w:numId w:val="21"/>
              </w:numPr>
              <w:tabs>
                <w:tab w:val="clear" w:pos="792"/>
                <w:tab w:val="num" w:pos="506"/>
              </w:tabs>
              <w:spacing w:after="0" w:line="240" w:lineRule="auto"/>
              <w:ind w:left="506" w:hanging="284"/>
              <w:jc w:val="both"/>
              <w:rPr>
                <w:rFonts w:cstheme="minorHAnsi"/>
              </w:rPr>
            </w:pPr>
            <w:r w:rsidRPr="00AD1E68">
              <w:rPr>
                <w:rFonts w:cstheme="minorHAnsi"/>
              </w:rPr>
              <w:t xml:space="preserve">Pervan, I., Pervan, M., Kuvek, T., (2018): </w:t>
            </w:r>
            <w:r w:rsidRPr="00AD1E68">
              <w:rPr>
                <w:rFonts w:cstheme="minorHAnsi"/>
                <w:bCs/>
              </w:rPr>
              <w:t>Firm Failure Prediction: Financial Distress Model vs Traditional Models</w:t>
            </w:r>
            <w:r w:rsidRPr="00AD1E68">
              <w:rPr>
                <w:rFonts w:cstheme="minorHAnsi"/>
                <w:b/>
                <w:bCs/>
              </w:rPr>
              <w:t xml:space="preserve">, </w:t>
            </w:r>
            <w:r w:rsidRPr="00AD1E68">
              <w:rPr>
                <w:rFonts w:cstheme="minorHAnsi"/>
              </w:rPr>
              <w:t xml:space="preserve">Croatian Operational Research Review, Vol. 9, No. 2, pp. 269-279. </w:t>
            </w:r>
          </w:p>
          <w:p w14:paraId="7731FE5E" w14:textId="77777777" w:rsidR="00591AA6" w:rsidRPr="00AD1E68" w:rsidRDefault="00591AA6" w:rsidP="00BE3734">
            <w:pPr>
              <w:numPr>
                <w:ilvl w:val="0"/>
                <w:numId w:val="21"/>
              </w:numPr>
              <w:tabs>
                <w:tab w:val="clear" w:pos="792"/>
                <w:tab w:val="num" w:pos="506"/>
              </w:tabs>
              <w:spacing w:after="0" w:line="240" w:lineRule="auto"/>
              <w:ind w:left="506" w:hanging="284"/>
              <w:jc w:val="both"/>
              <w:rPr>
                <w:rFonts w:cstheme="minorHAnsi"/>
              </w:rPr>
            </w:pPr>
            <w:r w:rsidRPr="00AD1E68">
              <w:rPr>
                <w:rFonts w:cstheme="minorHAnsi"/>
              </w:rPr>
              <w:t>Pervan M., Pervan, I., Ćurak, M., (2019): Determinants of firm profitability in Croatian manufacturing industry: evidence from dynamic panel analysis, Economic Research, broj 32 (1), pp.  968-981</w:t>
            </w:r>
          </w:p>
          <w:p w14:paraId="53F841D3" w14:textId="77777777" w:rsidR="00591AA6" w:rsidRPr="00AD1E68" w:rsidRDefault="00591AA6" w:rsidP="00BE3734">
            <w:pPr>
              <w:numPr>
                <w:ilvl w:val="0"/>
                <w:numId w:val="21"/>
              </w:numPr>
              <w:tabs>
                <w:tab w:val="clear" w:pos="792"/>
                <w:tab w:val="num" w:pos="506"/>
              </w:tabs>
              <w:spacing w:after="0" w:line="240" w:lineRule="auto"/>
              <w:ind w:left="506" w:hanging="284"/>
              <w:jc w:val="both"/>
              <w:rPr>
                <w:rFonts w:cstheme="minorHAnsi"/>
              </w:rPr>
            </w:pPr>
            <w:r w:rsidRPr="00AD1E68">
              <w:rPr>
                <w:rFonts w:eastAsia="Calibri" w:cstheme="minorHAnsi"/>
              </w:rPr>
              <w:t>Pervan, I, (2020) Računovodstveni, pravni i porezni aspekti spajanja subjekata/poslovanja pod zajedničkom kontrolom, Računovodstvo, revizija i financije, str. 50-70, broj 8.</w:t>
            </w:r>
          </w:p>
        </w:tc>
      </w:tr>
      <w:tr w:rsidR="00591AA6" w:rsidRPr="00584DAD" w14:paraId="1C6269C1" w14:textId="77777777" w:rsidTr="00591AA6">
        <w:tc>
          <w:tcPr>
            <w:tcW w:w="3176" w:type="dxa"/>
            <w:shd w:val="clear" w:color="auto" w:fill="CCFFFF"/>
          </w:tcPr>
          <w:p w14:paraId="4BCDF41D" w14:textId="77777777" w:rsidR="00591AA6" w:rsidRPr="00AD1E68" w:rsidRDefault="00591AA6" w:rsidP="00591AA6">
            <w:pPr>
              <w:spacing w:after="0" w:line="240" w:lineRule="auto"/>
              <w:rPr>
                <w:rFonts w:cstheme="minorHAnsi"/>
              </w:rPr>
            </w:pPr>
            <w:r w:rsidRPr="00AD1E68">
              <w:rPr>
                <w:rFonts w:cstheme="minorHAnsi"/>
              </w:rPr>
              <w:t xml:space="preserve">Stručni i znanstveni radovi iz metodike i kvalitete nastave objavljeni u posljednjih pet godina (najviše 5 referenca) </w:t>
            </w:r>
          </w:p>
        </w:tc>
        <w:tc>
          <w:tcPr>
            <w:tcW w:w="6146" w:type="dxa"/>
          </w:tcPr>
          <w:p w14:paraId="371ADB78" w14:textId="77777777" w:rsidR="00591AA6" w:rsidRPr="00AD1E68" w:rsidRDefault="00591AA6" w:rsidP="00591AA6">
            <w:pPr>
              <w:spacing w:after="0" w:line="240" w:lineRule="auto"/>
              <w:rPr>
                <w:rFonts w:cstheme="minorHAnsi"/>
              </w:rPr>
            </w:pPr>
            <w:r w:rsidRPr="00AD1E68">
              <w:rPr>
                <w:rFonts w:cstheme="minorHAnsi"/>
              </w:rPr>
              <w:t>-</w:t>
            </w:r>
          </w:p>
        </w:tc>
      </w:tr>
      <w:tr w:rsidR="00591AA6" w:rsidRPr="00584DAD" w14:paraId="2837282B" w14:textId="77777777" w:rsidTr="00591AA6">
        <w:tc>
          <w:tcPr>
            <w:tcW w:w="3176" w:type="dxa"/>
            <w:shd w:val="clear" w:color="auto" w:fill="CCFFFF"/>
          </w:tcPr>
          <w:p w14:paraId="067FDED1" w14:textId="77777777" w:rsidR="00591AA6" w:rsidRPr="00AD1E68" w:rsidRDefault="00591AA6" w:rsidP="00591AA6">
            <w:pPr>
              <w:spacing w:after="0" w:line="240" w:lineRule="auto"/>
              <w:rPr>
                <w:rFonts w:cstheme="minorHAnsi"/>
              </w:rPr>
            </w:pPr>
            <w:r w:rsidRPr="00AD1E68">
              <w:rPr>
                <w:rFonts w:cstheme="minorHAnsi"/>
              </w:rPr>
              <w:t>Stručni, znanstveni i umjetnički projekti iz područja predmeta koji su se provodili u posljednjih pet godina (najviše 5 referenca)</w:t>
            </w:r>
          </w:p>
        </w:tc>
        <w:tc>
          <w:tcPr>
            <w:tcW w:w="6146" w:type="dxa"/>
          </w:tcPr>
          <w:p w14:paraId="7293B943" w14:textId="77777777" w:rsidR="00591AA6" w:rsidRPr="00AD1E68" w:rsidRDefault="00591AA6" w:rsidP="00591AA6">
            <w:pPr>
              <w:spacing w:after="0" w:line="240" w:lineRule="auto"/>
              <w:rPr>
                <w:rFonts w:cstheme="minorHAnsi"/>
              </w:rPr>
            </w:pPr>
          </w:p>
        </w:tc>
      </w:tr>
      <w:tr w:rsidR="00591AA6" w:rsidRPr="00584DAD" w14:paraId="5E25F154" w14:textId="77777777" w:rsidTr="00591AA6">
        <w:tc>
          <w:tcPr>
            <w:tcW w:w="3176" w:type="dxa"/>
            <w:shd w:val="clear" w:color="auto" w:fill="CCFFFF"/>
          </w:tcPr>
          <w:p w14:paraId="670CB197" w14:textId="77777777" w:rsidR="00591AA6" w:rsidRPr="00AD1E68" w:rsidRDefault="00591AA6" w:rsidP="00591AA6">
            <w:pPr>
              <w:spacing w:after="0" w:line="240" w:lineRule="auto"/>
              <w:rPr>
                <w:rFonts w:cstheme="minorHAnsi"/>
              </w:rPr>
            </w:pPr>
            <w:r w:rsidRPr="00AD1E68">
              <w:rPr>
                <w:rFonts w:cstheme="minorHAnsi"/>
              </w:rPr>
              <w:t xml:space="preserve">U sklopu kojega programa i u kojem je opsegu nositelj stekao metodičko-psihološko-didaktičko -pedagoške kompetencije? </w:t>
            </w:r>
          </w:p>
        </w:tc>
        <w:tc>
          <w:tcPr>
            <w:tcW w:w="6146" w:type="dxa"/>
          </w:tcPr>
          <w:p w14:paraId="6D05E1FE" w14:textId="77777777" w:rsidR="00591AA6" w:rsidRPr="00AD1E68" w:rsidRDefault="00591AA6" w:rsidP="00591AA6">
            <w:pPr>
              <w:spacing w:after="0" w:line="240" w:lineRule="auto"/>
              <w:rPr>
                <w:rFonts w:cstheme="minorHAnsi"/>
              </w:rPr>
            </w:pPr>
            <w:r w:rsidRPr="00AD1E68">
              <w:rPr>
                <w:rFonts w:cstheme="minorHAnsi"/>
              </w:rPr>
              <w:t>Predavačko iskustvo na Ekonomskom fakultetu u Splitu od 1998. godine.</w:t>
            </w:r>
          </w:p>
          <w:p w14:paraId="15BBBBF2" w14:textId="77777777" w:rsidR="00591AA6" w:rsidRPr="00AD1E68" w:rsidRDefault="00591AA6" w:rsidP="00591AA6">
            <w:pPr>
              <w:spacing w:after="0" w:line="240" w:lineRule="auto"/>
              <w:rPr>
                <w:rFonts w:cstheme="minorHAnsi"/>
              </w:rPr>
            </w:pPr>
            <w:r w:rsidRPr="00AD1E68">
              <w:rPr>
                <w:rFonts w:cstheme="minorHAnsi"/>
              </w:rPr>
              <w:t>Interne edukacije na Ekonomskom fakultetu u Splitu.</w:t>
            </w:r>
          </w:p>
        </w:tc>
      </w:tr>
      <w:tr w:rsidR="00591AA6" w:rsidRPr="00584DAD" w14:paraId="7972A96C"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70A8091E" w14:textId="77777777" w:rsidR="00591AA6" w:rsidRPr="00AD1E68" w:rsidRDefault="00591AA6" w:rsidP="00591AA6">
            <w:pPr>
              <w:spacing w:after="0" w:line="240" w:lineRule="auto"/>
              <w:rPr>
                <w:rFonts w:cstheme="minorHAnsi"/>
              </w:rPr>
            </w:pPr>
            <w:r w:rsidRPr="00AD1E68">
              <w:rPr>
                <w:rFonts w:cstheme="minorHAnsi"/>
              </w:rPr>
              <w:t>PRIZNANJA, NAGRADE I EVALUACIJE STUDENATA</w:t>
            </w:r>
          </w:p>
        </w:tc>
      </w:tr>
      <w:tr w:rsidR="00591AA6" w:rsidRPr="00584DAD" w14:paraId="5402B5F4" w14:textId="77777777" w:rsidTr="00591AA6">
        <w:tc>
          <w:tcPr>
            <w:tcW w:w="3176" w:type="dxa"/>
            <w:tcBorders>
              <w:top w:val="single" w:sz="8" w:space="0" w:color="auto"/>
            </w:tcBorders>
            <w:shd w:val="clear" w:color="auto" w:fill="CCFFFF"/>
          </w:tcPr>
          <w:p w14:paraId="3EDA993C" w14:textId="77777777" w:rsidR="00591AA6" w:rsidRPr="00AD1E68" w:rsidRDefault="00591AA6" w:rsidP="00591AA6">
            <w:pPr>
              <w:spacing w:after="0" w:line="240" w:lineRule="auto"/>
              <w:rPr>
                <w:rFonts w:cstheme="minorHAnsi"/>
              </w:rPr>
            </w:pPr>
            <w:r w:rsidRPr="00AD1E68">
              <w:rPr>
                <w:rFonts w:cstheme="minorHAnsi"/>
              </w:rPr>
              <w:t>Priznanja i nagrade za nastavni i znanstveni rad/umjetnički rad</w:t>
            </w:r>
          </w:p>
        </w:tc>
        <w:tc>
          <w:tcPr>
            <w:tcW w:w="6146" w:type="dxa"/>
            <w:tcBorders>
              <w:top w:val="single" w:sz="8" w:space="0" w:color="auto"/>
            </w:tcBorders>
          </w:tcPr>
          <w:p w14:paraId="63355628" w14:textId="77777777" w:rsidR="00591AA6" w:rsidRPr="00AD1E68" w:rsidRDefault="00591AA6" w:rsidP="00591AA6">
            <w:pPr>
              <w:spacing w:before="60" w:after="60"/>
              <w:rPr>
                <w:rFonts w:cstheme="minorHAnsi"/>
              </w:rPr>
            </w:pPr>
            <w:r w:rsidRPr="00AD1E68">
              <w:rPr>
                <w:rFonts w:cstheme="minorHAnsi"/>
              </w:rPr>
              <w:t xml:space="preserve">2003 - Nagrada za znanstvenog novaka Ekonomskog fakulteta u Splitu </w:t>
            </w:r>
          </w:p>
          <w:p w14:paraId="103721B0" w14:textId="77777777" w:rsidR="00591AA6" w:rsidRPr="00AD1E68" w:rsidRDefault="00591AA6" w:rsidP="00591AA6">
            <w:pPr>
              <w:spacing w:before="60" w:after="60"/>
              <w:rPr>
                <w:rFonts w:cstheme="minorHAnsi"/>
              </w:rPr>
            </w:pPr>
            <w:r w:rsidRPr="00AD1E68">
              <w:rPr>
                <w:rFonts w:cstheme="minorHAnsi"/>
              </w:rPr>
              <w:t>2008 - Nagrada za vrijedno znanstveno djelo Mijo Mirković Ekonomskog fakulteta, Sveučilišta u Zagrebu (sudobitnik za knjigu Korporativno upravljanje urednika D. Tipurića)</w:t>
            </w:r>
          </w:p>
          <w:p w14:paraId="2E1418A8" w14:textId="77777777" w:rsidR="00591AA6" w:rsidRPr="00AD1E68" w:rsidRDefault="00591AA6" w:rsidP="00591AA6">
            <w:pPr>
              <w:spacing w:before="60" w:after="60"/>
              <w:rPr>
                <w:rFonts w:cstheme="minorHAnsi"/>
              </w:rPr>
            </w:pPr>
            <w:r w:rsidRPr="00AD1E68">
              <w:rPr>
                <w:rFonts w:cstheme="minorHAnsi"/>
              </w:rPr>
              <w:t>2013 - Nagrada za vrijedno znanstveno djelo Ekonomskog fakulteta u Splitu</w:t>
            </w:r>
          </w:p>
        </w:tc>
      </w:tr>
    </w:tbl>
    <w:p w14:paraId="070B3214" w14:textId="77777777" w:rsidR="00591AA6" w:rsidRDefault="00591AA6"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1"/>
        <w:gridCol w:w="5931"/>
      </w:tblGrid>
      <w:tr w:rsidR="00591AA6" w:rsidRPr="00584DAD" w14:paraId="6FF9BED8" w14:textId="77777777" w:rsidTr="00591AA6">
        <w:tc>
          <w:tcPr>
            <w:tcW w:w="3176" w:type="dxa"/>
            <w:tcBorders>
              <w:top w:val="single" w:sz="8" w:space="0" w:color="auto"/>
            </w:tcBorders>
            <w:shd w:val="clear" w:color="auto" w:fill="CCFFFF"/>
          </w:tcPr>
          <w:p w14:paraId="538CD3F9" w14:textId="77777777" w:rsidR="00591AA6" w:rsidRPr="00AD1E68" w:rsidRDefault="00591AA6" w:rsidP="00591AA6">
            <w:pPr>
              <w:spacing w:after="0" w:line="240" w:lineRule="auto"/>
              <w:rPr>
                <w:rFonts w:cstheme="minorHAnsi"/>
              </w:rPr>
            </w:pPr>
            <w:r w:rsidRPr="00AD1E68">
              <w:rPr>
                <w:rFonts w:cstheme="minorHAnsi"/>
              </w:rPr>
              <w:t>Titula, ime i prezime nositelja</w:t>
            </w:r>
          </w:p>
        </w:tc>
        <w:tc>
          <w:tcPr>
            <w:tcW w:w="6146" w:type="dxa"/>
            <w:vAlign w:val="center"/>
          </w:tcPr>
          <w:p w14:paraId="5CACE5D3" w14:textId="77777777" w:rsidR="00591AA6" w:rsidRPr="00AD1E68" w:rsidRDefault="00591AA6" w:rsidP="00591AA6">
            <w:pPr>
              <w:spacing w:after="0" w:line="240" w:lineRule="auto"/>
              <w:rPr>
                <w:rFonts w:cstheme="minorHAnsi"/>
                <w:b/>
              </w:rPr>
            </w:pPr>
            <w:r w:rsidRPr="00AD1E68">
              <w:rPr>
                <w:rFonts w:cstheme="minorHAnsi"/>
                <w:b/>
              </w:rPr>
              <w:t>Izv. prof. dr. sc. Tihomir Luković</w:t>
            </w:r>
          </w:p>
        </w:tc>
      </w:tr>
      <w:tr w:rsidR="00591AA6" w:rsidRPr="00584DAD" w14:paraId="594A24B8" w14:textId="77777777" w:rsidTr="00591AA6">
        <w:tc>
          <w:tcPr>
            <w:tcW w:w="3176" w:type="dxa"/>
            <w:shd w:val="clear" w:color="auto" w:fill="CCFFFF"/>
          </w:tcPr>
          <w:p w14:paraId="5B1B5396" w14:textId="77777777" w:rsidR="00591AA6" w:rsidRPr="00AD1E68" w:rsidRDefault="00591AA6" w:rsidP="00591AA6">
            <w:pPr>
              <w:spacing w:after="0" w:line="240" w:lineRule="auto"/>
              <w:rPr>
                <w:rFonts w:cstheme="minorHAnsi"/>
              </w:rPr>
            </w:pPr>
            <w:r w:rsidRPr="00AD1E68">
              <w:rPr>
                <w:rFonts w:cstheme="minorHAnsi"/>
              </w:rPr>
              <w:t xml:space="preserve">Predmet koji predaje na predloženom studijskom programu </w:t>
            </w:r>
          </w:p>
        </w:tc>
        <w:tc>
          <w:tcPr>
            <w:tcW w:w="6146" w:type="dxa"/>
            <w:tcBorders>
              <w:bottom w:val="single" w:sz="8" w:space="0" w:color="auto"/>
            </w:tcBorders>
            <w:vAlign w:val="center"/>
          </w:tcPr>
          <w:p w14:paraId="426289B8" w14:textId="77777777" w:rsidR="00591AA6" w:rsidRPr="00AD1E68" w:rsidRDefault="00591AA6" w:rsidP="00591AA6">
            <w:pPr>
              <w:spacing w:after="0" w:line="240" w:lineRule="auto"/>
              <w:rPr>
                <w:rFonts w:cstheme="minorHAnsi"/>
                <w:b/>
              </w:rPr>
            </w:pPr>
            <w:r w:rsidRPr="00AD1E68">
              <w:rPr>
                <w:rFonts w:cstheme="minorHAnsi"/>
                <w:b/>
              </w:rPr>
              <w:t>Controlling u forenzici</w:t>
            </w:r>
          </w:p>
        </w:tc>
      </w:tr>
      <w:tr w:rsidR="00591AA6" w:rsidRPr="00584DAD" w14:paraId="2EBF3331"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C6F8E9F" w14:textId="77777777" w:rsidR="00591AA6" w:rsidRPr="00AD1E68" w:rsidRDefault="00591AA6" w:rsidP="00591AA6">
            <w:pPr>
              <w:spacing w:after="0" w:line="240" w:lineRule="auto"/>
              <w:rPr>
                <w:rFonts w:cstheme="minorHAnsi"/>
              </w:rPr>
            </w:pPr>
            <w:r w:rsidRPr="00AD1E68">
              <w:rPr>
                <w:rFonts w:cstheme="minorHAnsi"/>
              </w:rPr>
              <w:t>OPĆE INFORMACIJE  O NOSITELJU</w:t>
            </w:r>
          </w:p>
        </w:tc>
      </w:tr>
      <w:tr w:rsidR="00591AA6" w:rsidRPr="00584DAD" w14:paraId="4A5F415A" w14:textId="77777777" w:rsidTr="00591AA6">
        <w:tc>
          <w:tcPr>
            <w:tcW w:w="3176" w:type="dxa"/>
            <w:tcBorders>
              <w:top w:val="single" w:sz="8" w:space="0" w:color="auto"/>
            </w:tcBorders>
            <w:shd w:val="clear" w:color="auto" w:fill="CCFFFF"/>
          </w:tcPr>
          <w:p w14:paraId="781BB8F0" w14:textId="77777777" w:rsidR="00591AA6" w:rsidRPr="00AD1E68" w:rsidRDefault="00591AA6" w:rsidP="00591AA6">
            <w:pPr>
              <w:spacing w:after="0" w:line="240" w:lineRule="auto"/>
              <w:rPr>
                <w:rFonts w:cstheme="minorHAnsi"/>
              </w:rPr>
            </w:pPr>
            <w:r w:rsidRPr="00AD1E68">
              <w:rPr>
                <w:rFonts w:cstheme="minorHAnsi"/>
              </w:rPr>
              <w:t xml:space="preserve">Adresa </w:t>
            </w:r>
          </w:p>
        </w:tc>
        <w:tc>
          <w:tcPr>
            <w:tcW w:w="6146" w:type="dxa"/>
            <w:tcBorders>
              <w:top w:val="single" w:sz="8" w:space="0" w:color="auto"/>
            </w:tcBorders>
            <w:vAlign w:val="center"/>
          </w:tcPr>
          <w:p w14:paraId="5A92BCBB" w14:textId="77777777" w:rsidR="00591AA6" w:rsidRPr="00AD1E68" w:rsidRDefault="00591AA6" w:rsidP="00591AA6">
            <w:pPr>
              <w:spacing w:after="0" w:line="240" w:lineRule="auto"/>
              <w:rPr>
                <w:rFonts w:cstheme="minorHAnsi"/>
              </w:rPr>
            </w:pPr>
            <w:r w:rsidRPr="00AD1E68">
              <w:rPr>
                <w:rFonts w:cstheme="minorHAnsi"/>
              </w:rPr>
              <w:t>Ražanj, Ražanj 215, Rogoznica 22203</w:t>
            </w:r>
          </w:p>
        </w:tc>
      </w:tr>
      <w:tr w:rsidR="00591AA6" w:rsidRPr="00584DAD" w14:paraId="364800DD" w14:textId="77777777" w:rsidTr="00591AA6">
        <w:tc>
          <w:tcPr>
            <w:tcW w:w="3176" w:type="dxa"/>
            <w:shd w:val="clear" w:color="auto" w:fill="CCFFFF"/>
          </w:tcPr>
          <w:p w14:paraId="435AF75B" w14:textId="77777777" w:rsidR="00591AA6" w:rsidRPr="00AD1E68" w:rsidRDefault="00591AA6" w:rsidP="00591AA6">
            <w:pPr>
              <w:spacing w:after="0" w:line="240" w:lineRule="auto"/>
              <w:rPr>
                <w:rFonts w:cstheme="minorHAnsi"/>
              </w:rPr>
            </w:pPr>
            <w:r w:rsidRPr="00AD1E68">
              <w:rPr>
                <w:rFonts w:cstheme="minorHAnsi"/>
              </w:rPr>
              <w:t>Telefon</w:t>
            </w:r>
          </w:p>
        </w:tc>
        <w:tc>
          <w:tcPr>
            <w:tcW w:w="6146" w:type="dxa"/>
            <w:vAlign w:val="center"/>
          </w:tcPr>
          <w:p w14:paraId="13D039D9" w14:textId="77777777" w:rsidR="00591AA6" w:rsidRPr="00AD1E68" w:rsidRDefault="00591AA6" w:rsidP="00591AA6">
            <w:pPr>
              <w:spacing w:after="0" w:line="240" w:lineRule="auto"/>
              <w:rPr>
                <w:rFonts w:cstheme="minorHAnsi"/>
              </w:rPr>
            </w:pPr>
            <w:r w:rsidRPr="00AD1E68">
              <w:rPr>
                <w:rFonts w:cstheme="minorHAnsi"/>
              </w:rPr>
              <w:t>Nema</w:t>
            </w:r>
          </w:p>
        </w:tc>
      </w:tr>
      <w:tr w:rsidR="00591AA6" w:rsidRPr="00584DAD" w14:paraId="3FE55B11" w14:textId="77777777" w:rsidTr="00591AA6">
        <w:tc>
          <w:tcPr>
            <w:tcW w:w="3176" w:type="dxa"/>
            <w:shd w:val="clear" w:color="auto" w:fill="CCFFFF"/>
          </w:tcPr>
          <w:p w14:paraId="0355FF9F" w14:textId="77777777" w:rsidR="00591AA6" w:rsidRPr="00AD1E68" w:rsidRDefault="00591AA6" w:rsidP="00591AA6">
            <w:pPr>
              <w:spacing w:after="0" w:line="240" w:lineRule="auto"/>
              <w:rPr>
                <w:rFonts w:cstheme="minorHAnsi"/>
              </w:rPr>
            </w:pPr>
            <w:r w:rsidRPr="00AD1E68">
              <w:rPr>
                <w:rFonts w:cstheme="minorHAnsi"/>
              </w:rPr>
              <w:t>E-mail adresa</w:t>
            </w:r>
          </w:p>
        </w:tc>
        <w:tc>
          <w:tcPr>
            <w:tcW w:w="6146" w:type="dxa"/>
            <w:vAlign w:val="center"/>
          </w:tcPr>
          <w:p w14:paraId="153C285E" w14:textId="77777777" w:rsidR="00591AA6" w:rsidRPr="00AD1E68" w:rsidRDefault="00591AA6" w:rsidP="00591AA6">
            <w:pPr>
              <w:spacing w:after="0" w:line="240" w:lineRule="auto"/>
              <w:rPr>
                <w:rFonts w:cstheme="minorHAnsi"/>
              </w:rPr>
            </w:pPr>
            <w:r w:rsidRPr="00AD1E68">
              <w:rPr>
                <w:rFonts w:cstheme="minorHAnsi"/>
              </w:rPr>
              <w:t>tiholukovic@gmail.com</w:t>
            </w:r>
          </w:p>
        </w:tc>
      </w:tr>
      <w:tr w:rsidR="00591AA6" w:rsidRPr="00584DAD" w14:paraId="23DC4D47" w14:textId="77777777" w:rsidTr="00591AA6">
        <w:tc>
          <w:tcPr>
            <w:tcW w:w="3176" w:type="dxa"/>
            <w:shd w:val="clear" w:color="auto" w:fill="CCFFFF"/>
          </w:tcPr>
          <w:p w14:paraId="5CE36880" w14:textId="77777777" w:rsidR="00591AA6" w:rsidRPr="00AD1E68" w:rsidRDefault="00591AA6" w:rsidP="00591AA6">
            <w:pPr>
              <w:spacing w:after="0" w:line="240" w:lineRule="auto"/>
              <w:rPr>
                <w:rFonts w:cstheme="minorHAnsi"/>
              </w:rPr>
            </w:pPr>
            <w:r w:rsidRPr="00AD1E68">
              <w:rPr>
                <w:rFonts w:cstheme="minorHAnsi"/>
              </w:rPr>
              <w:t>Osobna web stranica</w:t>
            </w:r>
          </w:p>
        </w:tc>
        <w:tc>
          <w:tcPr>
            <w:tcW w:w="6146" w:type="dxa"/>
            <w:vAlign w:val="center"/>
          </w:tcPr>
          <w:p w14:paraId="1B2CE1BA" w14:textId="77777777" w:rsidR="00591AA6" w:rsidRPr="00AD1E68" w:rsidRDefault="00591AA6" w:rsidP="00591AA6">
            <w:pPr>
              <w:spacing w:after="0" w:line="240" w:lineRule="auto"/>
              <w:rPr>
                <w:rFonts w:cstheme="minorHAnsi"/>
              </w:rPr>
            </w:pPr>
          </w:p>
        </w:tc>
      </w:tr>
      <w:tr w:rsidR="00591AA6" w:rsidRPr="00584DAD" w14:paraId="37E09455" w14:textId="77777777" w:rsidTr="00591AA6">
        <w:tc>
          <w:tcPr>
            <w:tcW w:w="3176" w:type="dxa"/>
            <w:shd w:val="clear" w:color="auto" w:fill="CCFFFF"/>
          </w:tcPr>
          <w:p w14:paraId="558D52D1" w14:textId="77777777" w:rsidR="00591AA6" w:rsidRPr="00AD1E68" w:rsidRDefault="00591AA6" w:rsidP="00591AA6">
            <w:pPr>
              <w:spacing w:after="0" w:line="240" w:lineRule="auto"/>
              <w:rPr>
                <w:rFonts w:cstheme="minorHAnsi"/>
              </w:rPr>
            </w:pPr>
            <w:r w:rsidRPr="00AD1E68">
              <w:rPr>
                <w:rFonts w:cstheme="minorHAnsi"/>
              </w:rPr>
              <w:t>Godina rođenja</w:t>
            </w:r>
          </w:p>
        </w:tc>
        <w:tc>
          <w:tcPr>
            <w:tcW w:w="6146" w:type="dxa"/>
            <w:vAlign w:val="center"/>
          </w:tcPr>
          <w:p w14:paraId="29AEF458" w14:textId="77777777" w:rsidR="00591AA6" w:rsidRPr="00AD1E68" w:rsidRDefault="00591AA6" w:rsidP="00591AA6">
            <w:pPr>
              <w:spacing w:after="0" w:line="240" w:lineRule="auto"/>
              <w:rPr>
                <w:rFonts w:cstheme="minorHAnsi"/>
              </w:rPr>
            </w:pPr>
            <w:r w:rsidRPr="00AD1E68">
              <w:rPr>
                <w:rFonts w:cstheme="minorHAnsi"/>
              </w:rPr>
              <w:t>1950</w:t>
            </w:r>
          </w:p>
        </w:tc>
      </w:tr>
      <w:tr w:rsidR="00591AA6" w:rsidRPr="00584DAD" w14:paraId="099CD3B5" w14:textId="77777777" w:rsidTr="00591AA6">
        <w:tc>
          <w:tcPr>
            <w:tcW w:w="3176" w:type="dxa"/>
            <w:shd w:val="clear" w:color="auto" w:fill="CCFFFF"/>
          </w:tcPr>
          <w:p w14:paraId="3DA75BD8" w14:textId="77777777" w:rsidR="00591AA6" w:rsidRPr="00AD1E68" w:rsidRDefault="00591AA6" w:rsidP="00591AA6">
            <w:pPr>
              <w:spacing w:after="0" w:line="240" w:lineRule="auto"/>
              <w:rPr>
                <w:rFonts w:cstheme="minorHAnsi"/>
              </w:rPr>
            </w:pPr>
            <w:r w:rsidRPr="00AD1E68">
              <w:rPr>
                <w:rFonts w:cstheme="minorHAnsi"/>
              </w:rPr>
              <w:t>Matični broj iz Upisnika znanstvenika</w:t>
            </w:r>
          </w:p>
        </w:tc>
        <w:tc>
          <w:tcPr>
            <w:tcW w:w="6146" w:type="dxa"/>
            <w:vAlign w:val="center"/>
          </w:tcPr>
          <w:p w14:paraId="587B3493" w14:textId="77777777" w:rsidR="00591AA6" w:rsidRPr="00AD1E68" w:rsidRDefault="00591AA6" w:rsidP="00591AA6">
            <w:pPr>
              <w:spacing w:after="0" w:line="240" w:lineRule="auto"/>
              <w:rPr>
                <w:rFonts w:cstheme="minorHAnsi"/>
              </w:rPr>
            </w:pPr>
            <w:r w:rsidRPr="00AD1E68">
              <w:rPr>
                <w:rFonts w:cstheme="minorHAnsi"/>
              </w:rPr>
              <w:t>278321</w:t>
            </w:r>
          </w:p>
        </w:tc>
      </w:tr>
      <w:tr w:rsidR="00591AA6" w:rsidRPr="00584DAD" w14:paraId="76F7FCF1" w14:textId="77777777" w:rsidTr="00591AA6">
        <w:tc>
          <w:tcPr>
            <w:tcW w:w="3176" w:type="dxa"/>
            <w:shd w:val="clear" w:color="auto" w:fill="CCFFFF"/>
          </w:tcPr>
          <w:p w14:paraId="6072743C" w14:textId="77777777" w:rsidR="00591AA6" w:rsidRPr="00AD1E68" w:rsidRDefault="00591AA6" w:rsidP="00591AA6">
            <w:pPr>
              <w:spacing w:after="0" w:line="240" w:lineRule="auto"/>
              <w:rPr>
                <w:rFonts w:cstheme="minorHAnsi"/>
              </w:rPr>
            </w:pPr>
            <w:r w:rsidRPr="00AD1E68">
              <w:rPr>
                <w:rFonts w:cstheme="minorHAnsi"/>
              </w:rPr>
              <w:t xml:space="preserve">Znanstveno ili umjetničko zvanje i datum posljednjega izbora </w:t>
            </w:r>
          </w:p>
        </w:tc>
        <w:tc>
          <w:tcPr>
            <w:tcW w:w="6146" w:type="dxa"/>
            <w:vAlign w:val="center"/>
          </w:tcPr>
          <w:p w14:paraId="21E20574" w14:textId="77777777" w:rsidR="00591AA6" w:rsidRPr="00AD1E68" w:rsidRDefault="00591AA6" w:rsidP="00591AA6">
            <w:pPr>
              <w:spacing w:after="0" w:line="240" w:lineRule="auto"/>
              <w:rPr>
                <w:rFonts w:cstheme="minorHAnsi"/>
              </w:rPr>
            </w:pPr>
            <w:r w:rsidRPr="00AD1E68">
              <w:rPr>
                <w:rFonts w:cstheme="minorHAnsi"/>
              </w:rPr>
              <w:t>Znanstveni savjetnik (2015)</w:t>
            </w:r>
          </w:p>
        </w:tc>
      </w:tr>
      <w:tr w:rsidR="00591AA6" w:rsidRPr="00584DAD" w14:paraId="283F891D" w14:textId="77777777" w:rsidTr="00591AA6">
        <w:tc>
          <w:tcPr>
            <w:tcW w:w="3176" w:type="dxa"/>
            <w:shd w:val="clear" w:color="auto" w:fill="CCFFFF"/>
          </w:tcPr>
          <w:p w14:paraId="22AFA689" w14:textId="77777777" w:rsidR="00591AA6" w:rsidRPr="00AD1E68" w:rsidRDefault="00591AA6" w:rsidP="00591AA6">
            <w:pPr>
              <w:spacing w:after="0" w:line="240" w:lineRule="auto"/>
              <w:rPr>
                <w:rFonts w:cstheme="minorHAnsi"/>
              </w:rPr>
            </w:pPr>
            <w:r w:rsidRPr="00AD1E68">
              <w:rPr>
                <w:rFonts w:cstheme="minorHAnsi"/>
              </w:rPr>
              <w:t>Znanstveno-nastavno, umjetničko-nastavno ili nastavno zvanje i datum posljednjega izbora</w:t>
            </w:r>
          </w:p>
        </w:tc>
        <w:tc>
          <w:tcPr>
            <w:tcW w:w="6146" w:type="dxa"/>
            <w:vAlign w:val="center"/>
          </w:tcPr>
          <w:p w14:paraId="47948859" w14:textId="77777777" w:rsidR="00591AA6" w:rsidRPr="00AD1E68" w:rsidRDefault="00591AA6" w:rsidP="00591AA6">
            <w:pPr>
              <w:spacing w:after="0" w:line="240" w:lineRule="auto"/>
              <w:rPr>
                <w:rFonts w:cstheme="minorHAnsi"/>
              </w:rPr>
            </w:pPr>
            <w:r w:rsidRPr="00AD1E68">
              <w:rPr>
                <w:rFonts w:cstheme="minorHAnsi"/>
              </w:rPr>
              <w:t>Izvanredni profesor (2012)</w:t>
            </w:r>
          </w:p>
        </w:tc>
      </w:tr>
      <w:tr w:rsidR="00591AA6" w:rsidRPr="00584DAD" w14:paraId="33A69BB4" w14:textId="77777777" w:rsidTr="00591AA6">
        <w:tc>
          <w:tcPr>
            <w:tcW w:w="3176" w:type="dxa"/>
            <w:shd w:val="clear" w:color="auto" w:fill="CCFFFF"/>
          </w:tcPr>
          <w:p w14:paraId="287BDBA7" w14:textId="77777777" w:rsidR="00591AA6" w:rsidRPr="00AD1E68" w:rsidRDefault="00591AA6" w:rsidP="00591AA6">
            <w:pPr>
              <w:spacing w:after="0" w:line="240" w:lineRule="auto"/>
              <w:rPr>
                <w:rFonts w:cstheme="minorHAnsi"/>
              </w:rPr>
            </w:pPr>
            <w:r w:rsidRPr="00AD1E68">
              <w:rPr>
                <w:rFonts w:cstheme="minorHAnsi"/>
              </w:rPr>
              <w:t xml:space="preserve">Područje i polje izbora u znanstveno ili umjetničko zvanje </w:t>
            </w:r>
          </w:p>
        </w:tc>
        <w:tc>
          <w:tcPr>
            <w:tcW w:w="6146" w:type="dxa"/>
            <w:vAlign w:val="center"/>
          </w:tcPr>
          <w:p w14:paraId="32A65F66" w14:textId="77777777" w:rsidR="00591AA6" w:rsidRPr="00AD1E68" w:rsidRDefault="00591AA6" w:rsidP="00591AA6">
            <w:pPr>
              <w:spacing w:after="0" w:line="240" w:lineRule="auto"/>
              <w:rPr>
                <w:rFonts w:cstheme="minorHAnsi"/>
              </w:rPr>
            </w:pPr>
            <w:r w:rsidRPr="00AD1E68">
              <w:rPr>
                <w:rFonts w:cstheme="minorHAnsi"/>
              </w:rPr>
              <w:t>interdisciplinarno</w:t>
            </w:r>
          </w:p>
        </w:tc>
      </w:tr>
      <w:tr w:rsidR="00591AA6" w:rsidRPr="00584DAD" w14:paraId="15999D8C"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19B02574" w14:textId="77777777" w:rsidR="00591AA6" w:rsidRPr="00AD1E68" w:rsidRDefault="00591AA6" w:rsidP="00591AA6">
            <w:pPr>
              <w:spacing w:after="0" w:line="240" w:lineRule="auto"/>
              <w:rPr>
                <w:rFonts w:cstheme="minorHAnsi"/>
              </w:rPr>
            </w:pPr>
            <w:r w:rsidRPr="00AD1E68">
              <w:rPr>
                <w:rFonts w:cstheme="minorHAnsi"/>
              </w:rPr>
              <w:t xml:space="preserve">PODACI O SADAŠNJEM ZAPOSLENJU </w:t>
            </w:r>
          </w:p>
        </w:tc>
      </w:tr>
      <w:tr w:rsidR="00591AA6" w:rsidRPr="00584DAD" w14:paraId="00CA2ABD" w14:textId="77777777" w:rsidTr="00591AA6">
        <w:tc>
          <w:tcPr>
            <w:tcW w:w="3176" w:type="dxa"/>
            <w:tcBorders>
              <w:top w:val="single" w:sz="8" w:space="0" w:color="auto"/>
            </w:tcBorders>
            <w:shd w:val="clear" w:color="auto" w:fill="CCFFFF"/>
          </w:tcPr>
          <w:p w14:paraId="413DC57F" w14:textId="77777777" w:rsidR="00591AA6" w:rsidRPr="00AD1E68" w:rsidRDefault="00591AA6" w:rsidP="00591AA6">
            <w:pPr>
              <w:spacing w:after="0" w:line="240" w:lineRule="auto"/>
              <w:rPr>
                <w:rFonts w:cstheme="minorHAnsi"/>
              </w:rPr>
            </w:pPr>
            <w:r w:rsidRPr="00AD1E68">
              <w:rPr>
                <w:rFonts w:cstheme="minorHAnsi"/>
              </w:rPr>
              <w:t>Ustanova zaposlenja</w:t>
            </w:r>
          </w:p>
        </w:tc>
        <w:tc>
          <w:tcPr>
            <w:tcW w:w="6146" w:type="dxa"/>
            <w:tcBorders>
              <w:top w:val="single" w:sz="8" w:space="0" w:color="auto"/>
            </w:tcBorders>
            <w:vAlign w:val="center"/>
          </w:tcPr>
          <w:p w14:paraId="79CE7778" w14:textId="77777777" w:rsidR="00591AA6" w:rsidRPr="00AD1E68" w:rsidRDefault="00591AA6" w:rsidP="00591AA6">
            <w:pPr>
              <w:spacing w:after="0" w:line="240" w:lineRule="auto"/>
              <w:rPr>
                <w:rFonts w:cstheme="minorHAnsi"/>
              </w:rPr>
            </w:pPr>
            <w:r w:rsidRPr="00AD1E68">
              <w:rPr>
                <w:rFonts w:cstheme="minorHAnsi"/>
              </w:rPr>
              <w:t>Aspira Split</w:t>
            </w:r>
          </w:p>
        </w:tc>
      </w:tr>
      <w:tr w:rsidR="00591AA6" w:rsidRPr="00584DAD" w14:paraId="58A21C2F" w14:textId="77777777" w:rsidTr="00591AA6">
        <w:tc>
          <w:tcPr>
            <w:tcW w:w="3176" w:type="dxa"/>
            <w:tcBorders>
              <w:top w:val="single" w:sz="8" w:space="0" w:color="auto"/>
            </w:tcBorders>
            <w:shd w:val="clear" w:color="auto" w:fill="CCFFFF"/>
          </w:tcPr>
          <w:p w14:paraId="66D636C0" w14:textId="77777777" w:rsidR="00591AA6" w:rsidRPr="00AD1E68" w:rsidRDefault="00591AA6" w:rsidP="00591AA6">
            <w:pPr>
              <w:spacing w:after="0" w:line="240" w:lineRule="auto"/>
              <w:rPr>
                <w:rFonts w:cstheme="minorHAnsi"/>
              </w:rPr>
            </w:pPr>
            <w:r w:rsidRPr="00AD1E68">
              <w:rPr>
                <w:rFonts w:cstheme="minorHAnsi"/>
              </w:rPr>
              <w:t>Datum zaposlenja</w:t>
            </w:r>
          </w:p>
        </w:tc>
        <w:tc>
          <w:tcPr>
            <w:tcW w:w="6146" w:type="dxa"/>
            <w:tcBorders>
              <w:top w:val="single" w:sz="8" w:space="0" w:color="auto"/>
            </w:tcBorders>
            <w:vAlign w:val="center"/>
          </w:tcPr>
          <w:p w14:paraId="42FF5664" w14:textId="77777777" w:rsidR="00591AA6" w:rsidRPr="00AD1E68" w:rsidRDefault="00591AA6" w:rsidP="00591AA6">
            <w:pPr>
              <w:spacing w:after="0" w:line="240" w:lineRule="auto"/>
              <w:rPr>
                <w:rFonts w:cstheme="minorHAnsi"/>
              </w:rPr>
            </w:pPr>
            <w:r w:rsidRPr="00AD1E68">
              <w:rPr>
                <w:rFonts w:cstheme="minorHAnsi"/>
              </w:rPr>
              <w:t>2016</w:t>
            </w:r>
          </w:p>
        </w:tc>
      </w:tr>
      <w:tr w:rsidR="00591AA6" w:rsidRPr="00584DAD" w14:paraId="356FBE23" w14:textId="77777777" w:rsidTr="00591AA6">
        <w:tc>
          <w:tcPr>
            <w:tcW w:w="3176" w:type="dxa"/>
            <w:shd w:val="clear" w:color="auto" w:fill="CCFFFF"/>
          </w:tcPr>
          <w:p w14:paraId="5E201974" w14:textId="77777777" w:rsidR="00591AA6" w:rsidRPr="00AD1E68" w:rsidRDefault="00591AA6" w:rsidP="00591AA6">
            <w:pPr>
              <w:spacing w:after="0" w:line="240" w:lineRule="auto"/>
              <w:rPr>
                <w:rFonts w:cstheme="minorHAnsi"/>
              </w:rPr>
            </w:pPr>
            <w:r w:rsidRPr="00AD1E68">
              <w:rPr>
                <w:rFonts w:cstheme="minorHAnsi"/>
              </w:rPr>
              <w:t>Naziv radnoga mjesta (profesor, istraživač, suradnik i sl.)</w:t>
            </w:r>
          </w:p>
        </w:tc>
        <w:tc>
          <w:tcPr>
            <w:tcW w:w="6146" w:type="dxa"/>
            <w:vAlign w:val="center"/>
          </w:tcPr>
          <w:p w14:paraId="107D63F1" w14:textId="77777777" w:rsidR="00591AA6" w:rsidRPr="00AD1E68" w:rsidRDefault="00591AA6" w:rsidP="00591AA6">
            <w:pPr>
              <w:spacing w:after="0" w:line="240" w:lineRule="auto"/>
              <w:rPr>
                <w:rFonts w:cstheme="minorHAnsi"/>
              </w:rPr>
            </w:pPr>
            <w:r w:rsidRPr="00AD1E68">
              <w:rPr>
                <w:rFonts w:cstheme="minorHAnsi"/>
              </w:rPr>
              <w:t>Viši predavač</w:t>
            </w:r>
          </w:p>
        </w:tc>
      </w:tr>
      <w:tr w:rsidR="00591AA6" w:rsidRPr="00584DAD" w14:paraId="340D40F9" w14:textId="77777777" w:rsidTr="00591AA6">
        <w:tc>
          <w:tcPr>
            <w:tcW w:w="3176" w:type="dxa"/>
            <w:shd w:val="clear" w:color="auto" w:fill="CCFFFF"/>
          </w:tcPr>
          <w:p w14:paraId="1ADE174A" w14:textId="77777777" w:rsidR="00591AA6" w:rsidRPr="00AD1E68" w:rsidRDefault="00591AA6" w:rsidP="00591AA6">
            <w:pPr>
              <w:spacing w:after="0" w:line="240" w:lineRule="auto"/>
              <w:rPr>
                <w:rFonts w:cstheme="minorHAnsi"/>
              </w:rPr>
            </w:pPr>
            <w:r w:rsidRPr="00AD1E68">
              <w:rPr>
                <w:rFonts w:cstheme="minorHAnsi"/>
              </w:rPr>
              <w:t xml:space="preserve">Područje rada </w:t>
            </w:r>
          </w:p>
        </w:tc>
        <w:tc>
          <w:tcPr>
            <w:tcW w:w="6146" w:type="dxa"/>
            <w:vAlign w:val="center"/>
          </w:tcPr>
          <w:p w14:paraId="55302BCD" w14:textId="77777777" w:rsidR="00591AA6" w:rsidRPr="00AD1E68" w:rsidRDefault="00591AA6" w:rsidP="00591AA6">
            <w:pPr>
              <w:spacing w:after="0" w:line="240" w:lineRule="auto"/>
              <w:rPr>
                <w:rFonts w:cstheme="minorHAnsi"/>
              </w:rPr>
            </w:pPr>
          </w:p>
        </w:tc>
      </w:tr>
      <w:tr w:rsidR="00591AA6" w:rsidRPr="00584DAD" w14:paraId="3F332CB1" w14:textId="77777777" w:rsidTr="00591AA6">
        <w:tc>
          <w:tcPr>
            <w:tcW w:w="3176" w:type="dxa"/>
            <w:shd w:val="clear" w:color="auto" w:fill="CCFFFF"/>
          </w:tcPr>
          <w:p w14:paraId="7B8260B4" w14:textId="77777777" w:rsidR="00591AA6" w:rsidRPr="00AD1E68" w:rsidRDefault="00591AA6" w:rsidP="00591AA6">
            <w:pPr>
              <w:spacing w:after="0" w:line="240" w:lineRule="auto"/>
              <w:rPr>
                <w:rFonts w:cstheme="minorHAnsi"/>
              </w:rPr>
            </w:pPr>
            <w:r w:rsidRPr="00AD1E68">
              <w:rPr>
                <w:rFonts w:cstheme="minorHAnsi"/>
              </w:rPr>
              <w:t xml:space="preserve">Funkcija </w:t>
            </w:r>
          </w:p>
        </w:tc>
        <w:tc>
          <w:tcPr>
            <w:tcW w:w="6146" w:type="dxa"/>
            <w:vAlign w:val="center"/>
          </w:tcPr>
          <w:p w14:paraId="53C4C7D6" w14:textId="77777777" w:rsidR="00591AA6" w:rsidRPr="00AD1E68" w:rsidRDefault="00591AA6" w:rsidP="00591AA6">
            <w:pPr>
              <w:spacing w:after="0" w:line="240" w:lineRule="auto"/>
              <w:rPr>
                <w:rFonts w:cstheme="minorHAnsi"/>
              </w:rPr>
            </w:pPr>
          </w:p>
        </w:tc>
      </w:tr>
      <w:tr w:rsidR="00591AA6" w:rsidRPr="00584DAD" w14:paraId="0A32CF4C"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294654E0" w14:textId="77777777" w:rsidR="00591AA6" w:rsidRPr="00AD1E68" w:rsidRDefault="00591AA6" w:rsidP="00591AA6">
            <w:pPr>
              <w:spacing w:after="0" w:line="240" w:lineRule="auto"/>
              <w:rPr>
                <w:rFonts w:cstheme="minorHAnsi"/>
              </w:rPr>
            </w:pPr>
            <w:r w:rsidRPr="00AD1E68">
              <w:rPr>
                <w:rFonts w:cstheme="minorHAnsi"/>
              </w:rPr>
              <w:t xml:space="preserve">PODACI O ŠKOLOVANJU – Najviši postignuti stupanj </w:t>
            </w:r>
          </w:p>
        </w:tc>
      </w:tr>
      <w:tr w:rsidR="00591AA6" w:rsidRPr="00584DAD" w14:paraId="1566694C" w14:textId="77777777" w:rsidTr="00591AA6">
        <w:tc>
          <w:tcPr>
            <w:tcW w:w="3176" w:type="dxa"/>
            <w:tcBorders>
              <w:top w:val="single" w:sz="8" w:space="0" w:color="auto"/>
            </w:tcBorders>
            <w:shd w:val="clear" w:color="auto" w:fill="CCFFFF"/>
          </w:tcPr>
          <w:p w14:paraId="5A4759BE" w14:textId="77777777" w:rsidR="00591AA6" w:rsidRPr="00AD1E68" w:rsidRDefault="00591AA6" w:rsidP="00591AA6">
            <w:pPr>
              <w:spacing w:after="0" w:line="240" w:lineRule="auto"/>
              <w:rPr>
                <w:rFonts w:cstheme="minorHAnsi"/>
              </w:rPr>
            </w:pPr>
            <w:r w:rsidRPr="00AD1E68">
              <w:rPr>
                <w:rFonts w:cstheme="minorHAnsi"/>
              </w:rPr>
              <w:t xml:space="preserve">Zvanje </w:t>
            </w:r>
          </w:p>
        </w:tc>
        <w:tc>
          <w:tcPr>
            <w:tcW w:w="6146" w:type="dxa"/>
            <w:tcBorders>
              <w:top w:val="single" w:sz="8" w:space="0" w:color="auto"/>
            </w:tcBorders>
            <w:vAlign w:val="center"/>
          </w:tcPr>
          <w:p w14:paraId="7E4AC4A2" w14:textId="77777777" w:rsidR="00591AA6" w:rsidRPr="00AD1E68" w:rsidRDefault="00591AA6" w:rsidP="00591AA6">
            <w:pPr>
              <w:spacing w:after="0" w:line="240" w:lineRule="auto"/>
              <w:rPr>
                <w:rFonts w:cstheme="minorHAnsi"/>
              </w:rPr>
            </w:pPr>
            <w:r w:rsidRPr="00AD1E68">
              <w:rPr>
                <w:rFonts w:cstheme="minorHAnsi"/>
              </w:rPr>
              <w:t>Doktorat znanosti</w:t>
            </w:r>
          </w:p>
        </w:tc>
      </w:tr>
      <w:tr w:rsidR="00591AA6" w:rsidRPr="00584DAD" w14:paraId="34C1269A" w14:textId="77777777" w:rsidTr="00591AA6">
        <w:tc>
          <w:tcPr>
            <w:tcW w:w="3176" w:type="dxa"/>
            <w:shd w:val="clear" w:color="auto" w:fill="CCFFFF"/>
          </w:tcPr>
          <w:p w14:paraId="14E25890" w14:textId="77777777" w:rsidR="00591AA6" w:rsidRPr="00AD1E68" w:rsidRDefault="00591AA6" w:rsidP="00591AA6">
            <w:pPr>
              <w:spacing w:after="0" w:line="240" w:lineRule="auto"/>
              <w:rPr>
                <w:rFonts w:cstheme="minorHAnsi"/>
              </w:rPr>
            </w:pPr>
            <w:r w:rsidRPr="00AD1E68">
              <w:rPr>
                <w:rFonts w:cstheme="minorHAnsi"/>
              </w:rPr>
              <w:t xml:space="preserve">Ustanova  </w:t>
            </w:r>
          </w:p>
        </w:tc>
        <w:tc>
          <w:tcPr>
            <w:tcW w:w="6146" w:type="dxa"/>
            <w:vAlign w:val="center"/>
          </w:tcPr>
          <w:p w14:paraId="4A6C3885" w14:textId="77777777" w:rsidR="00591AA6" w:rsidRPr="00AD1E68" w:rsidRDefault="00591AA6" w:rsidP="00591AA6">
            <w:pPr>
              <w:spacing w:after="0" w:line="240" w:lineRule="auto"/>
              <w:rPr>
                <w:rFonts w:cstheme="minorHAnsi"/>
              </w:rPr>
            </w:pPr>
            <w:r w:rsidRPr="00AD1E68">
              <w:rPr>
                <w:rFonts w:cstheme="minorHAnsi"/>
              </w:rPr>
              <w:t>Fakultet za turizam Opatija, Sveučilište u Rijeci</w:t>
            </w:r>
          </w:p>
        </w:tc>
      </w:tr>
      <w:tr w:rsidR="00591AA6" w:rsidRPr="00584DAD" w14:paraId="3BAD0DE5" w14:textId="77777777" w:rsidTr="00591AA6">
        <w:tc>
          <w:tcPr>
            <w:tcW w:w="3176" w:type="dxa"/>
            <w:shd w:val="clear" w:color="auto" w:fill="CCFFFF"/>
          </w:tcPr>
          <w:p w14:paraId="70F2A514"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27B3E6E1" w14:textId="77777777" w:rsidR="00591AA6" w:rsidRPr="00AD1E68" w:rsidRDefault="00591AA6" w:rsidP="00591AA6">
            <w:pPr>
              <w:spacing w:after="0" w:line="240" w:lineRule="auto"/>
              <w:rPr>
                <w:rFonts w:cstheme="minorHAnsi"/>
              </w:rPr>
            </w:pPr>
            <w:r w:rsidRPr="00AD1E68">
              <w:rPr>
                <w:rFonts w:cstheme="minorHAnsi"/>
              </w:rPr>
              <w:t>Opatija</w:t>
            </w:r>
          </w:p>
        </w:tc>
      </w:tr>
      <w:tr w:rsidR="00591AA6" w:rsidRPr="00584DAD" w14:paraId="2DDC89B7" w14:textId="77777777" w:rsidTr="00591AA6">
        <w:tc>
          <w:tcPr>
            <w:tcW w:w="3176" w:type="dxa"/>
            <w:shd w:val="clear" w:color="auto" w:fill="CCFFFF"/>
          </w:tcPr>
          <w:p w14:paraId="78FAE0F5" w14:textId="77777777" w:rsidR="00591AA6" w:rsidRPr="00AD1E68" w:rsidRDefault="00591AA6" w:rsidP="00591AA6">
            <w:pPr>
              <w:spacing w:after="0" w:line="240" w:lineRule="auto"/>
              <w:rPr>
                <w:rFonts w:cstheme="minorHAnsi"/>
              </w:rPr>
            </w:pPr>
            <w:r w:rsidRPr="00AD1E68">
              <w:rPr>
                <w:rFonts w:cstheme="minorHAnsi"/>
              </w:rPr>
              <w:t xml:space="preserve">Nadnevak </w:t>
            </w:r>
          </w:p>
        </w:tc>
        <w:tc>
          <w:tcPr>
            <w:tcW w:w="6146" w:type="dxa"/>
            <w:vAlign w:val="center"/>
          </w:tcPr>
          <w:p w14:paraId="4B94FDE1" w14:textId="77777777" w:rsidR="00591AA6" w:rsidRPr="00AD1E68" w:rsidRDefault="00591AA6" w:rsidP="00591AA6">
            <w:pPr>
              <w:spacing w:after="0" w:line="240" w:lineRule="auto"/>
              <w:rPr>
                <w:rFonts w:cstheme="minorHAnsi"/>
              </w:rPr>
            </w:pPr>
          </w:p>
        </w:tc>
      </w:tr>
      <w:tr w:rsidR="00591AA6" w:rsidRPr="00584DAD" w14:paraId="7A6B9CFD"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09BF751" w14:textId="77777777" w:rsidR="00591AA6" w:rsidRPr="00AD1E68" w:rsidRDefault="00591AA6" w:rsidP="00591AA6">
            <w:pPr>
              <w:spacing w:after="0" w:line="240" w:lineRule="auto"/>
              <w:rPr>
                <w:rFonts w:cstheme="minorHAnsi"/>
                <w:color w:val="FF0000"/>
              </w:rPr>
            </w:pPr>
            <w:r w:rsidRPr="00AD1E68">
              <w:rPr>
                <w:rFonts w:cstheme="minorHAnsi"/>
              </w:rPr>
              <w:t xml:space="preserve">PODACI O USAVRŠAVANJU </w:t>
            </w:r>
          </w:p>
        </w:tc>
      </w:tr>
      <w:tr w:rsidR="00591AA6" w:rsidRPr="00584DAD" w14:paraId="43819735" w14:textId="77777777" w:rsidTr="00591AA6">
        <w:tc>
          <w:tcPr>
            <w:tcW w:w="3176" w:type="dxa"/>
            <w:tcBorders>
              <w:top w:val="single" w:sz="8" w:space="0" w:color="auto"/>
            </w:tcBorders>
            <w:shd w:val="clear" w:color="auto" w:fill="CCFFFF"/>
          </w:tcPr>
          <w:p w14:paraId="0D728974"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tcBorders>
              <w:top w:val="single" w:sz="8" w:space="0" w:color="auto"/>
            </w:tcBorders>
            <w:vAlign w:val="center"/>
          </w:tcPr>
          <w:p w14:paraId="7E0FE999" w14:textId="77777777" w:rsidR="00591AA6" w:rsidRPr="00AD1E68" w:rsidRDefault="00591AA6" w:rsidP="00591AA6">
            <w:pPr>
              <w:spacing w:after="0" w:line="240" w:lineRule="auto"/>
              <w:rPr>
                <w:rFonts w:cstheme="minorHAnsi"/>
              </w:rPr>
            </w:pPr>
          </w:p>
        </w:tc>
      </w:tr>
      <w:tr w:rsidR="00591AA6" w:rsidRPr="00584DAD" w14:paraId="69307145" w14:textId="77777777" w:rsidTr="00591AA6">
        <w:tc>
          <w:tcPr>
            <w:tcW w:w="3176" w:type="dxa"/>
            <w:shd w:val="clear" w:color="auto" w:fill="CCFFFF"/>
          </w:tcPr>
          <w:p w14:paraId="5D929336"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5B2658FB" w14:textId="77777777" w:rsidR="00591AA6" w:rsidRPr="00AD1E68" w:rsidRDefault="00591AA6" w:rsidP="00591AA6">
            <w:pPr>
              <w:spacing w:after="0" w:line="240" w:lineRule="auto"/>
              <w:rPr>
                <w:rFonts w:cstheme="minorHAnsi"/>
              </w:rPr>
            </w:pPr>
          </w:p>
        </w:tc>
      </w:tr>
      <w:tr w:rsidR="00591AA6" w:rsidRPr="00584DAD" w14:paraId="67BF7CCD" w14:textId="77777777" w:rsidTr="00591AA6">
        <w:tc>
          <w:tcPr>
            <w:tcW w:w="3176" w:type="dxa"/>
            <w:shd w:val="clear" w:color="auto" w:fill="CCFFFF"/>
          </w:tcPr>
          <w:p w14:paraId="027646FA"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0E8D8F4F" w14:textId="77777777" w:rsidR="00591AA6" w:rsidRPr="00AD1E68" w:rsidRDefault="00591AA6" w:rsidP="00591AA6">
            <w:pPr>
              <w:spacing w:after="0" w:line="240" w:lineRule="auto"/>
              <w:rPr>
                <w:rFonts w:cstheme="minorHAnsi"/>
              </w:rPr>
            </w:pPr>
          </w:p>
        </w:tc>
      </w:tr>
      <w:tr w:rsidR="00591AA6" w:rsidRPr="00584DAD" w14:paraId="6CC040E5" w14:textId="77777777" w:rsidTr="00591AA6">
        <w:tc>
          <w:tcPr>
            <w:tcW w:w="3176" w:type="dxa"/>
            <w:shd w:val="clear" w:color="auto" w:fill="CCFFFF"/>
          </w:tcPr>
          <w:p w14:paraId="3823B0AB"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4C3D750D" w14:textId="77777777" w:rsidR="00591AA6" w:rsidRPr="00AD1E68" w:rsidRDefault="00591AA6" w:rsidP="00591AA6">
            <w:pPr>
              <w:spacing w:after="0" w:line="240" w:lineRule="auto"/>
              <w:rPr>
                <w:rFonts w:cstheme="minorHAnsi"/>
              </w:rPr>
            </w:pPr>
          </w:p>
        </w:tc>
      </w:tr>
      <w:tr w:rsidR="00591AA6" w:rsidRPr="00584DAD" w14:paraId="1408DB7E"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268694D8" w14:textId="77777777" w:rsidR="00591AA6" w:rsidRPr="00AD1E68" w:rsidRDefault="00591AA6" w:rsidP="00591AA6">
            <w:pPr>
              <w:spacing w:after="0" w:line="240" w:lineRule="auto"/>
              <w:rPr>
                <w:rFonts w:cstheme="minorHAnsi"/>
              </w:rPr>
            </w:pPr>
            <w:r w:rsidRPr="00AD1E68">
              <w:rPr>
                <w:rFonts w:cstheme="minorHAnsi"/>
              </w:rPr>
              <w:t>MATERINSKI I STRANI JEZICI</w:t>
            </w:r>
          </w:p>
        </w:tc>
      </w:tr>
      <w:tr w:rsidR="00591AA6" w:rsidRPr="00584DAD" w14:paraId="4403A855" w14:textId="77777777" w:rsidTr="00591AA6">
        <w:tc>
          <w:tcPr>
            <w:tcW w:w="3176" w:type="dxa"/>
            <w:shd w:val="clear" w:color="auto" w:fill="CCFFFF"/>
          </w:tcPr>
          <w:p w14:paraId="32D92D04" w14:textId="77777777" w:rsidR="00591AA6" w:rsidRPr="00AD1E68" w:rsidRDefault="00591AA6" w:rsidP="00591AA6">
            <w:pPr>
              <w:spacing w:after="0" w:line="240" w:lineRule="auto"/>
              <w:rPr>
                <w:rFonts w:cstheme="minorHAnsi"/>
              </w:rPr>
            </w:pPr>
            <w:r w:rsidRPr="00AD1E68">
              <w:rPr>
                <w:rFonts w:cstheme="minorHAnsi"/>
              </w:rPr>
              <w:t xml:space="preserve">Materinski jezik </w:t>
            </w:r>
          </w:p>
        </w:tc>
        <w:tc>
          <w:tcPr>
            <w:tcW w:w="6146" w:type="dxa"/>
          </w:tcPr>
          <w:p w14:paraId="50A0CDCA" w14:textId="77777777" w:rsidR="00591AA6" w:rsidRPr="00AD1E68" w:rsidRDefault="00591AA6" w:rsidP="00591AA6">
            <w:pPr>
              <w:spacing w:after="0" w:line="240" w:lineRule="auto"/>
              <w:rPr>
                <w:rFonts w:cstheme="minorHAnsi"/>
              </w:rPr>
            </w:pPr>
            <w:r w:rsidRPr="00AD1E68">
              <w:rPr>
                <w:rFonts w:cstheme="minorHAnsi"/>
              </w:rPr>
              <w:t>Hrvatski</w:t>
            </w:r>
          </w:p>
        </w:tc>
      </w:tr>
      <w:tr w:rsidR="00591AA6" w:rsidRPr="00584DAD" w14:paraId="613E184E" w14:textId="77777777" w:rsidTr="00591AA6">
        <w:tc>
          <w:tcPr>
            <w:tcW w:w="3176" w:type="dxa"/>
            <w:shd w:val="clear" w:color="auto" w:fill="CCFFFF"/>
          </w:tcPr>
          <w:p w14:paraId="5B5D9893" w14:textId="77777777" w:rsidR="00591AA6" w:rsidRPr="00AD1E68" w:rsidRDefault="00591AA6" w:rsidP="00591AA6">
            <w:pPr>
              <w:spacing w:after="0" w:line="240" w:lineRule="auto"/>
              <w:rPr>
                <w:rFonts w:cstheme="minorHAnsi"/>
              </w:rPr>
            </w:pPr>
            <w:r w:rsidRPr="00AD1E68">
              <w:rPr>
                <w:rFonts w:cstheme="minorHAnsi"/>
              </w:rPr>
              <w:t>Strani jezik i poznavanje jezika na ljestvici od 2 (dovoljno) do 5 (izvrsno)</w:t>
            </w:r>
          </w:p>
        </w:tc>
        <w:tc>
          <w:tcPr>
            <w:tcW w:w="6146" w:type="dxa"/>
          </w:tcPr>
          <w:p w14:paraId="30B3151F" w14:textId="77777777" w:rsidR="00591AA6" w:rsidRPr="00AD1E68" w:rsidRDefault="00591AA6" w:rsidP="00591AA6">
            <w:pPr>
              <w:spacing w:after="0" w:line="240" w:lineRule="auto"/>
              <w:rPr>
                <w:rFonts w:cstheme="minorHAnsi"/>
              </w:rPr>
            </w:pPr>
            <w:r w:rsidRPr="00AD1E68">
              <w:rPr>
                <w:rFonts w:cstheme="minorHAnsi"/>
              </w:rPr>
              <w:t>Engleski (4-5)</w:t>
            </w:r>
          </w:p>
        </w:tc>
      </w:tr>
      <w:tr w:rsidR="00591AA6" w:rsidRPr="00584DAD" w14:paraId="1BE59706" w14:textId="77777777" w:rsidTr="00591AA6">
        <w:tc>
          <w:tcPr>
            <w:tcW w:w="3176" w:type="dxa"/>
            <w:shd w:val="clear" w:color="auto" w:fill="CCFFFF"/>
          </w:tcPr>
          <w:p w14:paraId="26376492" w14:textId="77777777" w:rsidR="00591AA6" w:rsidRPr="00AD1E68" w:rsidRDefault="00591AA6" w:rsidP="00591AA6">
            <w:pPr>
              <w:spacing w:after="0" w:line="240" w:lineRule="auto"/>
              <w:rPr>
                <w:rFonts w:cstheme="minorHAnsi"/>
              </w:rPr>
            </w:pPr>
            <w:r w:rsidRPr="00AD1E68">
              <w:rPr>
                <w:rFonts w:cstheme="minorHAnsi"/>
              </w:rPr>
              <w:t>Strani jezik i poznavanje jezika na  ljestvici od 2 (dovoljno) do 5 (izvrsno)</w:t>
            </w:r>
          </w:p>
        </w:tc>
        <w:tc>
          <w:tcPr>
            <w:tcW w:w="6146" w:type="dxa"/>
          </w:tcPr>
          <w:p w14:paraId="3619EEA9" w14:textId="77777777" w:rsidR="00591AA6" w:rsidRPr="00AD1E68" w:rsidRDefault="00591AA6" w:rsidP="00591AA6">
            <w:pPr>
              <w:spacing w:after="0" w:line="240" w:lineRule="auto"/>
              <w:rPr>
                <w:rFonts w:cstheme="minorHAnsi"/>
              </w:rPr>
            </w:pPr>
            <w:r w:rsidRPr="00AD1E68">
              <w:rPr>
                <w:rFonts w:cstheme="minorHAnsi"/>
              </w:rPr>
              <w:t>Njemački (B2)</w:t>
            </w:r>
          </w:p>
        </w:tc>
      </w:tr>
      <w:tr w:rsidR="00591AA6" w:rsidRPr="00584DAD" w14:paraId="0A0D3ABA" w14:textId="77777777" w:rsidTr="00591AA6">
        <w:tc>
          <w:tcPr>
            <w:tcW w:w="3176" w:type="dxa"/>
            <w:shd w:val="clear" w:color="auto" w:fill="CCFFFF"/>
          </w:tcPr>
          <w:p w14:paraId="51DF7B8C" w14:textId="77777777" w:rsidR="00591AA6" w:rsidRPr="00AD1E68" w:rsidRDefault="00591AA6" w:rsidP="00591AA6">
            <w:pPr>
              <w:spacing w:after="0" w:line="240" w:lineRule="auto"/>
              <w:rPr>
                <w:rFonts w:cstheme="minorHAnsi"/>
              </w:rPr>
            </w:pPr>
            <w:r w:rsidRPr="00AD1E68">
              <w:rPr>
                <w:rFonts w:cstheme="minorHAnsi"/>
              </w:rPr>
              <w:lastRenderedPageBreak/>
              <w:t>Strani jezik i poznavanje jezika na ljestvici od 2 (dovoljno) do 5 (izvrsno)</w:t>
            </w:r>
          </w:p>
        </w:tc>
        <w:tc>
          <w:tcPr>
            <w:tcW w:w="6146" w:type="dxa"/>
          </w:tcPr>
          <w:p w14:paraId="059396CF" w14:textId="77777777" w:rsidR="00591AA6" w:rsidRPr="00AD1E68" w:rsidRDefault="00591AA6" w:rsidP="00591AA6">
            <w:pPr>
              <w:spacing w:after="0" w:line="240" w:lineRule="auto"/>
              <w:rPr>
                <w:rFonts w:cstheme="minorHAnsi"/>
              </w:rPr>
            </w:pPr>
          </w:p>
        </w:tc>
      </w:tr>
      <w:tr w:rsidR="00591AA6" w:rsidRPr="00584DAD" w14:paraId="6A7F89CD"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38929589" w14:textId="77777777" w:rsidR="00591AA6" w:rsidRPr="00AD1E68" w:rsidRDefault="00591AA6" w:rsidP="00591AA6">
            <w:pPr>
              <w:spacing w:after="0" w:line="240" w:lineRule="auto"/>
              <w:rPr>
                <w:rFonts w:cstheme="minorHAnsi"/>
              </w:rPr>
            </w:pPr>
            <w:r w:rsidRPr="00AD1E68">
              <w:rPr>
                <w:rFonts w:cstheme="minorHAnsi"/>
              </w:rPr>
              <w:t xml:space="preserve">KOMPETENCIJE ZA PREDMET </w:t>
            </w:r>
          </w:p>
        </w:tc>
      </w:tr>
      <w:tr w:rsidR="00591AA6" w:rsidRPr="00584DAD" w14:paraId="2C9749E3" w14:textId="77777777" w:rsidTr="00591AA6">
        <w:tc>
          <w:tcPr>
            <w:tcW w:w="3176" w:type="dxa"/>
            <w:tcBorders>
              <w:top w:val="single" w:sz="8" w:space="0" w:color="auto"/>
            </w:tcBorders>
            <w:shd w:val="clear" w:color="auto" w:fill="CCFFFF"/>
          </w:tcPr>
          <w:p w14:paraId="39D65FEE" w14:textId="77777777" w:rsidR="00591AA6" w:rsidRPr="00AD1E68" w:rsidRDefault="00591AA6" w:rsidP="00591AA6">
            <w:pPr>
              <w:spacing w:after="0" w:line="240" w:lineRule="auto"/>
              <w:rPr>
                <w:rFonts w:cstheme="minorHAnsi"/>
              </w:rPr>
            </w:pPr>
            <w:r w:rsidRPr="00AD1E68">
              <w:rPr>
                <w:rFonts w:cstheme="minorHAnsi"/>
              </w:rPr>
              <w:lastRenderedPageBreak/>
              <w:t>Ranije iskustvo u nositeljstvu sličnih predmeta (navesti naziv predmeta, studijskoga programa na kojem se izvodi/izvodio i razinu studijskoga programa)</w:t>
            </w:r>
          </w:p>
        </w:tc>
        <w:tc>
          <w:tcPr>
            <w:tcW w:w="6146" w:type="dxa"/>
            <w:tcBorders>
              <w:top w:val="single" w:sz="8" w:space="0" w:color="auto"/>
            </w:tcBorders>
          </w:tcPr>
          <w:p w14:paraId="702AFADC"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SVEUČILIŠTE U DUBROVNIKU:</w:t>
            </w:r>
          </w:p>
          <w:p w14:paraId="3BE6BC1D"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i/>
                <w:color w:val="auto"/>
                <w:sz w:val="22"/>
                <w:szCs w:val="22"/>
              </w:rPr>
              <w:t>Odjel za ekonomiju i poslovnu ekonomiju</w:t>
            </w:r>
            <w:r w:rsidRPr="00AD1E68">
              <w:rPr>
                <w:rFonts w:asciiTheme="minorHAnsi" w:hAnsiTheme="minorHAnsi" w:cstheme="minorHAnsi"/>
                <w:b w:val="0"/>
                <w:color w:val="auto"/>
                <w:sz w:val="22"/>
                <w:szCs w:val="22"/>
              </w:rPr>
              <w:t xml:space="preserve">, kolegiji: </w:t>
            </w:r>
          </w:p>
          <w:p w14:paraId="1DCB777C"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xml:space="preserve">- 2. god: nautički turizam, </w:t>
            </w:r>
          </w:p>
          <w:p w14:paraId="21B38672"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xml:space="preserve">- 2. god.: selektivni turizam (od 2009. ukinuto), </w:t>
            </w:r>
          </w:p>
          <w:p w14:paraId="7F39984E"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- 2. god.: projektni menadžment</w:t>
            </w:r>
          </w:p>
          <w:p w14:paraId="5F94E0D2"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xml:space="preserve">- 3. god.: strateški menadžment 1. (od 2011. ukinuto),  </w:t>
            </w:r>
          </w:p>
          <w:p w14:paraId="6D81B51F"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- 3. god.: menadžment malih poduzeća;</w:t>
            </w:r>
          </w:p>
          <w:p w14:paraId="240E687D"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Predavač na diplomskom studiju:</w:t>
            </w:r>
          </w:p>
          <w:p w14:paraId="57CB518F"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- 4. god.: controlling</w:t>
            </w:r>
          </w:p>
          <w:p w14:paraId="2E04C619"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- 4. god.: ekonomika poduzetništva</w:t>
            </w:r>
          </w:p>
          <w:p w14:paraId="08307D2F" w14:textId="77777777" w:rsidR="00591AA6" w:rsidRPr="00AD1E68" w:rsidRDefault="00591AA6" w:rsidP="005F3523">
            <w:pPr>
              <w:pStyle w:val="NoSpacing"/>
              <w:rPr>
                <w:rFonts w:asciiTheme="minorHAnsi" w:hAnsiTheme="minorHAnsi" w:cstheme="minorHAnsi"/>
                <w:b w:val="0"/>
                <w:i/>
                <w:color w:val="auto"/>
                <w:sz w:val="22"/>
                <w:szCs w:val="22"/>
              </w:rPr>
            </w:pPr>
            <w:r w:rsidRPr="00AD1E68">
              <w:rPr>
                <w:rFonts w:asciiTheme="minorHAnsi" w:hAnsiTheme="minorHAnsi" w:cstheme="minorHAnsi"/>
                <w:b w:val="0"/>
                <w:i/>
                <w:color w:val="auto"/>
                <w:sz w:val="22"/>
                <w:szCs w:val="22"/>
              </w:rPr>
              <w:t>Pomorski odjel, kolegiji:</w:t>
            </w:r>
          </w:p>
          <w:p w14:paraId="473F2E38"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- 3. god.: Nautički turizam 1,</w:t>
            </w:r>
          </w:p>
          <w:p w14:paraId="5DDCF262"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- 3. god.: Nautički turizam 2.</w:t>
            </w:r>
          </w:p>
          <w:p w14:paraId="004B83DB"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xml:space="preserve">- 5. god.: Tržište nautičkog turizma i </w:t>
            </w:r>
          </w:p>
          <w:p w14:paraId="6C0E0B66"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- 5. god.: Menadžment nautičkog turizma</w:t>
            </w:r>
          </w:p>
          <w:p w14:paraId="71D833A7" w14:textId="77777777" w:rsidR="00591AA6" w:rsidRPr="00AD1E68" w:rsidRDefault="00591AA6" w:rsidP="005F3523">
            <w:pPr>
              <w:pStyle w:val="NoSpacing"/>
              <w:rPr>
                <w:rFonts w:asciiTheme="minorHAnsi" w:hAnsiTheme="minorHAnsi" w:cstheme="minorHAnsi"/>
                <w:b w:val="0"/>
                <w:i/>
                <w:color w:val="auto"/>
                <w:sz w:val="22"/>
                <w:szCs w:val="22"/>
              </w:rPr>
            </w:pPr>
            <w:r w:rsidRPr="00AD1E68">
              <w:rPr>
                <w:rFonts w:asciiTheme="minorHAnsi" w:hAnsiTheme="minorHAnsi" w:cstheme="minorHAnsi"/>
                <w:b w:val="0"/>
                <w:i/>
                <w:color w:val="auto"/>
                <w:sz w:val="22"/>
                <w:szCs w:val="22"/>
              </w:rPr>
              <w:t>Odjel akvakulture, kolegiji:</w:t>
            </w:r>
          </w:p>
          <w:p w14:paraId="0E426F9A"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3. i 4. god.: Menadžment malih poduzeća</w:t>
            </w:r>
          </w:p>
          <w:p w14:paraId="25C02A02" w14:textId="77777777" w:rsidR="00591AA6" w:rsidRPr="00AD1E68" w:rsidRDefault="00591AA6" w:rsidP="005F3523">
            <w:pPr>
              <w:pStyle w:val="NoSpacing"/>
              <w:rPr>
                <w:rFonts w:asciiTheme="minorHAnsi" w:hAnsiTheme="minorHAnsi" w:cstheme="minorHAnsi"/>
                <w:b w:val="0"/>
                <w:i/>
                <w:color w:val="auto"/>
                <w:sz w:val="22"/>
                <w:szCs w:val="22"/>
              </w:rPr>
            </w:pPr>
            <w:r w:rsidRPr="00AD1E68">
              <w:rPr>
                <w:rFonts w:asciiTheme="minorHAnsi" w:hAnsiTheme="minorHAnsi" w:cstheme="minorHAnsi"/>
                <w:b w:val="0"/>
                <w:i/>
                <w:color w:val="auto"/>
                <w:sz w:val="22"/>
                <w:szCs w:val="22"/>
              </w:rPr>
              <w:t>Odjel informatike i računarstva, kolegiji:</w:t>
            </w:r>
          </w:p>
          <w:p w14:paraId="58185801" w14:textId="77777777" w:rsidR="00591AA6" w:rsidRPr="00AD1E68" w:rsidRDefault="00591AA6" w:rsidP="005F3523">
            <w:pPr>
              <w:pStyle w:val="NoSpacing"/>
              <w:tabs>
                <w:tab w:val="left" w:pos="226"/>
              </w:tabs>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xml:space="preserve">- </w:t>
            </w:r>
            <w:r w:rsidRPr="00AD1E68">
              <w:rPr>
                <w:rFonts w:asciiTheme="minorHAnsi" w:hAnsiTheme="minorHAnsi" w:cstheme="minorHAnsi"/>
                <w:b w:val="0"/>
                <w:color w:val="auto"/>
                <w:sz w:val="22"/>
                <w:szCs w:val="22"/>
              </w:rPr>
              <w:tab/>
              <w:t>4. god.: Poduzetništvo</w:t>
            </w:r>
          </w:p>
          <w:p w14:paraId="38F510EE" w14:textId="77777777" w:rsidR="00591AA6" w:rsidRPr="00AD1E68" w:rsidRDefault="00591AA6" w:rsidP="00591AA6">
            <w:pPr>
              <w:pStyle w:val="NoSpacing"/>
              <w:tabs>
                <w:tab w:val="left" w:pos="226"/>
              </w:tabs>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w:t>
            </w:r>
            <w:r w:rsidRPr="00AD1E68">
              <w:rPr>
                <w:rFonts w:asciiTheme="minorHAnsi" w:hAnsiTheme="minorHAnsi" w:cstheme="minorHAnsi"/>
                <w:b w:val="0"/>
                <w:color w:val="auto"/>
                <w:sz w:val="22"/>
                <w:szCs w:val="22"/>
              </w:rPr>
              <w:tab/>
              <w:t>5. god.: Informacijski sustavi u financijskim ustanovama</w:t>
            </w:r>
          </w:p>
        </w:tc>
      </w:tr>
      <w:tr w:rsidR="00112BEC" w:rsidRPr="00584DAD" w14:paraId="41FB1A0F" w14:textId="77777777" w:rsidTr="00591AA6">
        <w:tc>
          <w:tcPr>
            <w:tcW w:w="3176" w:type="dxa"/>
            <w:shd w:val="clear" w:color="auto" w:fill="CCFFFF"/>
          </w:tcPr>
          <w:p w14:paraId="07FB7485" w14:textId="77777777" w:rsidR="00112BEC" w:rsidRPr="00AD1E68" w:rsidRDefault="00112BEC" w:rsidP="00591AA6">
            <w:pPr>
              <w:spacing w:after="0" w:line="240" w:lineRule="auto"/>
              <w:rPr>
                <w:rFonts w:cstheme="minorHAnsi"/>
              </w:rPr>
            </w:pPr>
          </w:p>
        </w:tc>
        <w:tc>
          <w:tcPr>
            <w:tcW w:w="6146" w:type="dxa"/>
          </w:tcPr>
          <w:p w14:paraId="54B1BF0C" w14:textId="77777777" w:rsidR="00112BEC" w:rsidRPr="007F5B89" w:rsidRDefault="00112BEC" w:rsidP="007F5B89">
            <w:pPr>
              <w:pStyle w:val="Bezproreda1"/>
              <w:numPr>
                <w:ilvl w:val="0"/>
                <w:numId w:val="50"/>
              </w:numPr>
              <w:ind w:left="232" w:hanging="141"/>
              <w:jc w:val="both"/>
              <w:rPr>
                <w:rFonts w:ascii="Times New Roman" w:hAnsi="Times New Roman"/>
                <w:sz w:val="24"/>
                <w:szCs w:val="24"/>
              </w:rPr>
            </w:pPr>
          </w:p>
        </w:tc>
      </w:tr>
      <w:tr w:rsidR="00591AA6" w:rsidRPr="00584DAD" w14:paraId="3C057CEC" w14:textId="77777777" w:rsidTr="00591AA6">
        <w:tc>
          <w:tcPr>
            <w:tcW w:w="3176" w:type="dxa"/>
            <w:shd w:val="clear" w:color="auto" w:fill="CCFFFF"/>
          </w:tcPr>
          <w:p w14:paraId="42FA519F" w14:textId="77777777" w:rsidR="00591AA6" w:rsidRPr="00112BEC" w:rsidRDefault="00591AA6" w:rsidP="00591AA6">
            <w:pPr>
              <w:spacing w:after="0" w:line="240" w:lineRule="auto"/>
              <w:rPr>
                <w:rFonts w:cstheme="minorHAnsi"/>
              </w:rPr>
            </w:pPr>
            <w:r w:rsidRPr="00112BEC">
              <w:rPr>
                <w:rFonts w:cstheme="minorHAnsi"/>
              </w:rPr>
              <w:lastRenderedPageBreak/>
              <w:t xml:space="preserve">Autorstvo sveučilišnih/fakultetskih udžbenika iz područja predmeta </w:t>
            </w:r>
          </w:p>
        </w:tc>
        <w:tc>
          <w:tcPr>
            <w:tcW w:w="6146" w:type="dxa"/>
          </w:tcPr>
          <w:p w14:paraId="649164A9" w14:textId="77777777"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rPr>
              <w:t xml:space="preserve">Luković, T. &amp; Lebefromm U.: „Controlling, koncepcija i slučajevi“ - Prva knjiga, Dubrovnik, 2009. </w:t>
            </w:r>
          </w:p>
          <w:p w14:paraId="4B2EEE6E" w14:textId="1116F118"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lang w:val="de-DE"/>
              </w:rPr>
              <w:t>Luković, T. &amp; Lebefromm, U.: „CONTROLLING Konzept und Fälle“ Erstes Buch“, Erste Auflage, Germany, 2010</w:t>
            </w:r>
          </w:p>
          <w:p w14:paraId="1A1ECA64" w14:textId="77777777"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rPr>
              <w:t>Luković, T. &amp; Lebefromm U.: „CONTROLLING , planom do cilja, Druga knjiga“, Sveučilište u Dubrovniku, Dubrovnik 2014.</w:t>
            </w:r>
          </w:p>
          <w:p w14:paraId="51476B2A" w14:textId="77777777"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lang w:val="de-DE"/>
              </w:rPr>
              <w:t>Luković, T. &amp; Lebefromm, U. : „Unternehmens-controlling, Mit Beispielen aus SAP ERP“, Lap Akademike/Verlag, Germany 2017</w:t>
            </w:r>
          </w:p>
          <w:p w14:paraId="61FACC73" w14:textId="77777777"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lang w:val="en-GB"/>
              </w:rPr>
              <w:t xml:space="preserve">Luković, T. &amp; Šperanda, I. &amp; Kizielewicz, J. &amp; Asić, A.: “Culture in the distribution of differentiation of </w:t>
            </w:r>
            <w:r w:rsidRPr="00112BEC">
              <w:rPr>
                <w:rStyle w:val="alt-edited1"/>
                <w:rFonts w:asciiTheme="minorHAnsi" w:hAnsiTheme="minorHAnsi"/>
                <w:color w:val="auto"/>
                <w:lang w:val="en-GB"/>
              </w:rPr>
              <w:t>the world</w:t>
            </w:r>
            <w:r w:rsidRPr="00112BEC">
              <w:rPr>
                <w:rFonts w:asciiTheme="minorHAnsi" w:hAnsiTheme="minorHAnsi"/>
                <w:lang w:val="en-GB"/>
              </w:rPr>
              <w:t xml:space="preserve"> </w:t>
            </w:r>
            <w:r w:rsidRPr="00112BEC">
              <w:rPr>
                <w:rStyle w:val="alt-edited1"/>
                <w:rFonts w:asciiTheme="minorHAnsi" w:hAnsiTheme="minorHAnsi"/>
                <w:color w:val="auto"/>
                <w:lang w:val="en-GB"/>
              </w:rPr>
              <w:t xml:space="preserve">management”, Lap Lambert Academic Publishing, Saarbrucken, Germany 2017. </w:t>
            </w:r>
          </w:p>
          <w:p w14:paraId="52EF069D" w14:textId="2EEF3E02"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rPr>
              <w:t xml:space="preserve">Luković, T. &amp; Piplica, D. &amp; Jurić, T.: “Zarobljeno društvo”, Sveučilište u Splitu, Split 2022., working book </w:t>
            </w:r>
          </w:p>
          <w:p w14:paraId="181A1788" w14:textId="0A356062" w:rsidR="007F5B89" w:rsidRPr="00112BEC" w:rsidRDefault="007F5B89" w:rsidP="00591AA6">
            <w:pPr>
              <w:pStyle w:val="Bezproreda1"/>
              <w:numPr>
                <w:ilvl w:val="0"/>
                <w:numId w:val="50"/>
              </w:numPr>
              <w:ind w:left="232" w:hanging="141"/>
              <w:jc w:val="both"/>
              <w:rPr>
                <w:rFonts w:asciiTheme="minorHAnsi" w:hAnsiTheme="minorHAnsi"/>
              </w:rPr>
            </w:pPr>
            <w:r w:rsidRPr="00112BEC">
              <w:rPr>
                <w:rFonts w:asciiTheme="minorHAnsi" w:hAnsiTheme="minorHAnsi"/>
              </w:rPr>
              <w:t>Luković, T. &amp; Piplica, D. &amp; Lebefromm, U.: “Controlling u ekonomskoj forenzici, teorija i slučajevi”, Sveučilište u Splitu, Split 2022., working book</w:t>
            </w:r>
          </w:p>
        </w:tc>
      </w:tr>
      <w:tr w:rsidR="00591AA6" w:rsidRPr="00584DAD" w14:paraId="1B90A191" w14:textId="77777777" w:rsidTr="00591AA6">
        <w:tc>
          <w:tcPr>
            <w:tcW w:w="3176" w:type="dxa"/>
            <w:shd w:val="clear" w:color="auto" w:fill="CCFFFF"/>
          </w:tcPr>
          <w:p w14:paraId="39962C45" w14:textId="77777777" w:rsidR="00591AA6" w:rsidRPr="00112BEC" w:rsidRDefault="00591AA6" w:rsidP="00591AA6">
            <w:pPr>
              <w:spacing w:after="0" w:line="240" w:lineRule="auto"/>
              <w:rPr>
                <w:rFonts w:cstheme="minorHAnsi"/>
              </w:rPr>
            </w:pPr>
            <w:r w:rsidRPr="00112BEC">
              <w:rPr>
                <w:rFonts w:cstheme="minorHAnsi"/>
              </w:rPr>
              <w:t>Stručni, znanstveni i umjetnički radovi objavljeni u posljednjih pet godina iz područja predmeta (najviše 5 referenca)</w:t>
            </w:r>
          </w:p>
        </w:tc>
        <w:tc>
          <w:tcPr>
            <w:tcW w:w="6146" w:type="dxa"/>
          </w:tcPr>
          <w:p w14:paraId="512D384B" w14:textId="77777777" w:rsidR="00591AA6" w:rsidRPr="00112BEC" w:rsidRDefault="00591AA6" w:rsidP="00BE3734">
            <w:pPr>
              <w:numPr>
                <w:ilvl w:val="0"/>
                <w:numId w:val="22"/>
              </w:numPr>
              <w:spacing w:after="0" w:line="240" w:lineRule="auto"/>
              <w:jc w:val="both"/>
              <w:rPr>
                <w:rFonts w:cs="Times New Roman"/>
              </w:rPr>
            </w:pPr>
            <w:r w:rsidRPr="00112BEC">
              <w:rPr>
                <w:rFonts w:cs="Times New Roman"/>
              </w:rPr>
              <w:t>Luković, T. &amp; Peronja, I. &amp; Piplica, D.: „Controller planning and operational leadership under COVID-19 conditions“, 9th International Conference OFEL 2021, Dubrovnik, 2021.</w:t>
            </w:r>
          </w:p>
          <w:p w14:paraId="4ED57E4C" w14:textId="77777777" w:rsidR="00591AA6" w:rsidRPr="00112BEC" w:rsidRDefault="00591AA6" w:rsidP="00BE3734">
            <w:pPr>
              <w:numPr>
                <w:ilvl w:val="0"/>
                <w:numId w:val="22"/>
              </w:numPr>
              <w:spacing w:after="0" w:line="240" w:lineRule="auto"/>
              <w:jc w:val="both"/>
              <w:rPr>
                <w:rFonts w:cs="Times New Roman"/>
              </w:rPr>
            </w:pPr>
            <w:r w:rsidRPr="00112BEC">
              <w:rPr>
                <w:rFonts w:cs="Times New Roman"/>
              </w:rPr>
              <w:t>Luković, T. &amp; Lebefromm, U. : „Unternehmens-controlling, Mit Beispielen aus SAP ERP“, Lap Akademike/Verlag, Germany 2017</w:t>
            </w:r>
          </w:p>
          <w:p w14:paraId="481A1D29" w14:textId="77777777" w:rsidR="0028130C" w:rsidRPr="00112BEC" w:rsidRDefault="0028130C" w:rsidP="0028130C">
            <w:pPr>
              <w:numPr>
                <w:ilvl w:val="0"/>
                <w:numId w:val="22"/>
              </w:numPr>
              <w:spacing w:after="0" w:line="240" w:lineRule="auto"/>
              <w:jc w:val="both"/>
              <w:rPr>
                <w:rFonts w:cs="Times New Roman"/>
              </w:rPr>
            </w:pPr>
            <w:r w:rsidRPr="00112BEC">
              <w:rPr>
                <w:rFonts w:cs="Times New Roman"/>
              </w:rPr>
              <w:t>Luković, T. &amp; Piplica, D. &amp; Jerkunica, A.: „</w:t>
            </w:r>
            <w:r w:rsidRPr="00112BEC">
              <w:rPr>
                <w:rFonts w:cs="Times New Roman"/>
                <w:bCs/>
                <w:color w:val="222222"/>
                <w:shd w:val="clear" w:color="auto" w:fill="FFFFFF"/>
              </w:rPr>
              <w:t>Corruption in Macro Policies of Entrepreneurship“, konferencija IMR, Ekonomski fakultet Osijek, Opatija 2022.</w:t>
            </w:r>
          </w:p>
          <w:p w14:paraId="564D9EC7" w14:textId="77777777" w:rsidR="0028130C" w:rsidRPr="00112BEC" w:rsidRDefault="0028130C" w:rsidP="0028130C">
            <w:pPr>
              <w:numPr>
                <w:ilvl w:val="0"/>
                <w:numId w:val="22"/>
              </w:numPr>
              <w:spacing w:after="0" w:line="240" w:lineRule="auto"/>
              <w:jc w:val="both"/>
              <w:rPr>
                <w:rFonts w:cs="Times New Roman"/>
              </w:rPr>
            </w:pPr>
            <w:r w:rsidRPr="00112BEC">
              <w:rPr>
                <w:rFonts w:cs="Times New Roman"/>
              </w:rPr>
              <w:t>Luković, T. &amp; Piplica, D.: „Corruption in function of State Efficiency“, Conference Proceedings CIET 2022, Florida Universitaria in Valencia Spain &amp; Veleučilište Split, 2022.</w:t>
            </w:r>
          </w:p>
          <w:p w14:paraId="53C73031" w14:textId="07166444" w:rsidR="00591AA6" w:rsidRPr="00112BEC" w:rsidRDefault="0028130C" w:rsidP="0028130C">
            <w:pPr>
              <w:numPr>
                <w:ilvl w:val="0"/>
                <w:numId w:val="22"/>
              </w:numPr>
              <w:spacing w:after="0" w:line="240" w:lineRule="auto"/>
              <w:jc w:val="both"/>
              <w:rPr>
                <w:rFonts w:cs="Times New Roman"/>
              </w:rPr>
            </w:pPr>
            <w:r w:rsidRPr="00112BEC">
              <w:rPr>
                <w:rFonts w:cs="Times New Roman"/>
                <w:lang w:val="en-GB"/>
              </w:rPr>
              <w:t xml:space="preserve">Luković, T. &amp; Piplica, D. &amp; Androja, L.: “Communication management in the WEG concept of leadership“, 9th International Conference OFEL 2021, Dubrovnik, 2021.  </w:t>
            </w:r>
          </w:p>
        </w:tc>
      </w:tr>
      <w:tr w:rsidR="00591AA6" w:rsidRPr="00584DAD" w14:paraId="4528339A" w14:textId="77777777" w:rsidTr="00591AA6">
        <w:tc>
          <w:tcPr>
            <w:tcW w:w="3176" w:type="dxa"/>
            <w:shd w:val="clear" w:color="auto" w:fill="CCFFFF"/>
          </w:tcPr>
          <w:p w14:paraId="16930262" w14:textId="77777777" w:rsidR="00591AA6" w:rsidRPr="00112BEC" w:rsidRDefault="00591AA6" w:rsidP="00591AA6">
            <w:pPr>
              <w:spacing w:after="0" w:line="240" w:lineRule="auto"/>
              <w:rPr>
                <w:rFonts w:cstheme="minorHAnsi"/>
              </w:rPr>
            </w:pPr>
            <w:r w:rsidRPr="00112BEC">
              <w:rPr>
                <w:rFonts w:cstheme="minorHAnsi"/>
              </w:rPr>
              <w:t xml:space="preserve">Stručni i znanstveni radovi iz metodike i kvalitete nastave objavljeni u posljednjih pet godina (najviše 5 referenca) </w:t>
            </w:r>
          </w:p>
        </w:tc>
        <w:tc>
          <w:tcPr>
            <w:tcW w:w="6146" w:type="dxa"/>
          </w:tcPr>
          <w:p w14:paraId="20CF20C0" w14:textId="01113DE1" w:rsidR="00591AA6" w:rsidRPr="00112BEC" w:rsidRDefault="00591AA6" w:rsidP="00591AA6">
            <w:pPr>
              <w:spacing w:after="0" w:line="240" w:lineRule="auto"/>
              <w:rPr>
                <w:rFonts w:cstheme="minorHAnsi"/>
              </w:rPr>
            </w:pPr>
          </w:p>
        </w:tc>
      </w:tr>
      <w:tr w:rsidR="00591AA6" w:rsidRPr="00584DAD" w14:paraId="0F67511C" w14:textId="77777777" w:rsidTr="00591AA6">
        <w:tc>
          <w:tcPr>
            <w:tcW w:w="3176" w:type="dxa"/>
            <w:shd w:val="clear" w:color="auto" w:fill="CCFFFF"/>
          </w:tcPr>
          <w:p w14:paraId="32506A38" w14:textId="77777777" w:rsidR="00591AA6" w:rsidRPr="00112BEC" w:rsidRDefault="00591AA6" w:rsidP="00591AA6">
            <w:pPr>
              <w:spacing w:after="0" w:line="240" w:lineRule="auto"/>
              <w:rPr>
                <w:rFonts w:cstheme="minorHAnsi"/>
              </w:rPr>
            </w:pPr>
            <w:r w:rsidRPr="00112BEC">
              <w:rPr>
                <w:rFonts w:cstheme="minorHAnsi"/>
              </w:rPr>
              <w:t>Stručni, znanstveni i umjetnički projekti iz područja predmeta koji su se provodili u posljednjih pet godina (najviše 5 referenca)</w:t>
            </w:r>
          </w:p>
        </w:tc>
        <w:tc>
          <w:tcPr>
            <w:tcW w:w="6146" w:type="dxa"/>
          </w:tcPr>
          <w:p w14:paraId="5207C6ED" w14:textId="77777777" w:rsidR="00591AA6" w:rsidRPr="00112BEC" w:rsidRDefault="00591AA6" w:rsidP="00591AA6">
            <w:pPr>
              <w:spacing w:after="0" w:line="240" w:lineRule="auto"/>
              <w:rPr>
                <w:rFonts w:cstheme="minorHAnsi"/>
              </w:rPr>
            </w:pPr>
          </w:p>
        </w:tc>
      </w:tr>
      <w:tr w:rsidR="00591AA6" w:rsidRPr="00584DAD" w14:paraId="10E6D548" w14:textId="77777777" w:rsidTr="00591AA6">
        <w:tc>
          <w:tcPr>
            <w:tcW w:w="3176" w:type="dxa"/>
            <w:shd w:val="clear" w:color="auto" w:fill="CCFFFF"/>
          </w:tcPr>
          <w:p w14:paraId="099F5EF1" w14:textId="77777777" w:rsidR="00591AA6" w:rsidRPr="00112BEC" w:rsidRDefault="00591AA6" w:rsidP="00591AA6">
            <w:pPr>
              <w:spacing w:after="0" w:line="240" w:lineRule="auto"/>
              <w:rPr>
                <w:rFonts w:cstheme="minorHAnsi"/>
              </w:rPr>
            </w:pPr>
            <w:r w:rsidRPr="00112BEC">
              <w:rPr>
                <w:rFonts w:cstheme="minorHAnsi"/>
              </w:rPr>
              <w:t>U sklopu kojega programa i u kojem je opsegu nositelj stekao metodičko-psihološko-didaktičko -pedagoške kompetencije?</w:t>
            </w:r>
          </w:p>
        </w:tc>
        <w:tc>
          <w:tcPr>
            <w:tcW w:w="6146" w:type="dxa"/>
          </w:tcPr>
          <w:p w14:paraId="4209E6C4" w14:textId="77777777" w:rsidR="00591AA6" w:rsidRPr="00112BEC" w:rsidRDefault="00591AA6" w:rsidP="00591AA6">
            <w:pPr>
              <w:spacing w:after="0" w:line="240" w:lineRule="auto"/>
              <w:rPr>
                <w:rFonts w:cs="Times New Roman"/>
              </w:rPr>
            </w:pPr>
            <w:r w:rsidRPr="00112BEC">
              <w:rPr>
                <w:rFonts w:cs="Times New Roman"/>
              </w:rPr>
              <w:t>Edukacija predavača u Dubrovniku 2006. i provjera usvojenih znanja i kompetencija.</w:t>
            </w:r>
          </w:p>
        </w:tc>
      </w:tr>
      <w:tr w:rsidR="00591AA6" w:rsidRPr="00584DAD" w14:paraId="0C718ABD"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0290EA1A" w14:textId="77777777" w:rsidR="00591AA6" w:rsidRPr="00112BEC" w:rsidRDefault="00591AA6" w:rsidP="00591AA6">
            <w:pPr>
              <w:spacing w:after="0" w:line="240" w:lineRule="auto"/>
              <w:rPr>
                <w:rFonts w:cstheme="minorHAnsi"/>
              </w:rPr>
            </w:pPr>
            <w:r w:rsidRPr="00112BEC">
              <w:rPr>
                <w:rFonts w:cstheme="minorHAnsi"/>
              </w:rPr>
              <w:t xml:space="preserve">PRIZNANJA I NAGRADE </w:t>
            </w:r>
          </w:p>
        </w:tc>
      </w:tr>
      <w:tr w:rsidR="00591AA6" w:rsidRPr="00584DAD" w14:paraId="510012D9" w14:textId="77777777" w:rsidTr="00591AA6">
        <w:tc>
          <w:tcPr>
            <w:tcW w:w="3176" w:type="dxa"/>
            <w:tcBorders>
              <w:top w:val="single" w:sz="8" w:space="0" w:color="auto"/>
            </w:tcBorders>
            <w:shd w:val="clear" w:color="auto" w:fill="CCFFFF"/>
          </w:tcPr>
          <w:p w14:paraId="7AE43D57" w14:textId="77777777" w:rsidR="00591AA6" w:rsidRPr="00112BEC" w:rsidRDefault="00591AA6" w:rsidP="00591AA6">
            <w:pPr>
              <w:spacing w:after="0" w:line="240" w:lineRule="auto"/>
              <w:rPr>
                <w:rFonts w:cstheme="minorHAnsi"/>
              </w:rPr>
            </w:pPr>
            <w:r w:rsidRPr="00112BEC">
              <w:rPr>
                <w:rFonts w:cstheme="minorHAnsi"/>
              </w:rPr>
              <w:t>Priznanja i nagrade za nastavni i znanstveni rad/umjetnički rad</w:t>
            </w:r>
          </w:p>
        </w:tc>
        <w:tc>
          <w:tcPr>
            <w:tcW w:w="6146" w:type="dxa"/>
            <w:tcBorders>
              <w:top w:val="single" w:sz="8" w:space="0" w:color="auto"/>
            </w:tcBorders>
          </w:tcPr>
          <w:p w14:paraId="21122AC9" w14:textId="77777777" w:rsidR="00591AA6" w:rsidRPr="00112BEC" w:rsidRDefault="00591AA6" w:rsidP="00591AA6">
            <w:pPr>
              <w:spacing w:before="60" w:after="60"/>
              <w:rPr>
                <w:rFonts w:cs="Times New Roman"/>
              </w:rPr>
            </w:pPr>
            <w:r w:rsidRPr="00112BEC">
              <w:rPr>
                <w:rFonts w:cs="Times New Roman"/>
              </w:rPr>
              <w:t>Najbolji rad na konferenciji u Gdynia, Poland</w:t>
            </w:r>
          </w:p>
        </w:tc>
      </w:tr>
    </w:tbl>
    <w:p w14:paraId="49BA4DFE" w14:textId="77777777" w:rsidR="00F44103" w:rsidRDefault="00F44103" w:rsidP="00F44103">
      <w:pPr>
        <w:spacing w:after="0" w:line="240" w:lineRule="auto"/>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F44103" w:rsidRPr="00576690" w14:paraId="5E0472A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0B4EF5A0" w14:textId="77777777" w:rsidR="00F44103" w:rsidRPr="00AD1E68" w:rsidRDefault="00F44103" w:rsidP="00F44103">
            <w:pPr>
              <w:spacing w:after="0" w:line="240" w:lineRule="auto"/>
              <w:rPr>
                <w:rFonts w:cstheme="minorHAnsi"/>
              </w:rPr>
            </w:pPr>
            <w:r w:rsidRPr="00AD1E68">
              <w:rPr>
                <w:rFonts w:cstheme="minorHAnsi"/>
              </w:rPr>
              <w:t>Titula, ime i prezime nositelja</w:t>
            </w:r>
          </w:p>
        </w:tc>
        <w:tc>
          <w:tcPr>
            <w:tcW w:w="5948" w:type="dxa"/>
            <w:tcBorders>
              <w:top w:val="single" w:sz="4" w:space="0" w:color="auto"/>
              <w:left w:val="single" w:sz="4" w:space="0" w:color="auto"/>
              <w:bottom w:val="single" w:sz="4" w:space="0" w:color="auto"/>
              <w:right w:val="single" w:sz="4" w:space="0" w:color="auto"/>
            </w:tcBorders>
            <w:hideMark/>
          </w:tcPr>
          <w:p w14:paraId="6F31A143" w14:textId="77777777" w:rsidR="00F44103" w:rsidRPr="00AD1E68" w:rsidRDefault="00F44103" w:rsidP="00F44103">
            <w:pPr>
              <w:spacing w:after="0" w:line="240" w:lineRule="auto"/>
              <w:rPr>
                <w:rFonts w:cstheme="minorHAnsi"/>
                <w:b/>
              </w:rPr>
            </w:pPr>
            <w:r w:rsidRPr="00AD1E68">
              <w:rPr>
                <w:rFonts w:cstheme="minorHAnsi"/>
                <w:b/>
              </w:rPr>
              <w:t>Prof. dr. sc. Maja Pervan, redovita profesorica</w:t>
            </w:r>
          </w:p>
        </w:tc>
      </w:tr>
      <w:tr w:rsidR="00F44103" w:rsidRPr="00576690" w14:paraId="598E10E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BAEB53F" w14:textId="77777777" w:rsidR="00F44103" w:rsidRPr="00AD1E68" w:rsidRDefault="00F44103" w:rsidP="00F44103">
            <w:pPr>
              <w:spacing w:after="0" w:line="240" w:lineRule="auto"/>
              <w:rPr>
                <w:rFonts w:cstheme="minorHAnsi"/>
              </w:rPr>
            </w:pPr>
            <w:r w:rsidRPr="00AD1E68">
              <w:rPr>
                <w:rFonts w:cstheme="minorHAnsi"/>
              </w:rPr>
              <w:t xml:space="preserve">Predmet koji predaje na predloženom studijskom programu </w:t>
            </w:r>
          </w:p>
        </w:tc>
        <w:tc>
          <w:tcPr>
            <w:tcW w:w="5948" w:type="dxa"/>
            <w:tcBorders>
              <w:top w:val="single" w:sz="4" w:space="0" w:color="auto"/>
              <w:left w:val="single" w:sz="4" w:space="0" w:color="auto"/>
              <w:bottom w:val="single" w:sz="8" w:space="0" w:color="auto"/>
              <w:right w:val="single" w:sz="4" w:space="0" w:color="auto"/>
            </w:tcBorders>
            <w:hideMark/>
          </w:tcPr>
          <w:p w14:paraId="286C3084" w14:textId="77777777" w:rsidR="00F44103" w:rsidRPr="00AD1E68" w:rsidRDefault="00F44103" w:rsidP="00F44103">
            <w:pPr>
              <w:spacing w:after="0" w:line="240" w:lineRule="auto"/>
              <w:rPr>
                <w:rFonts w:cstheme="minorHAnsi"/>
                <w:b/>
              </w:rPr>
            </w:pPr>
            <w:r w:rsidRPr="00AD1E68">
              <w:rPr>
                <w:rFonts w:cstheme="minorHAnsi"/>
                <w:b/>
              </w:rPr>
              <w:t>Forenzična analiza tržišnog natjecanja</w:t>
            </w:r>
          </w:p>
        </w:tc>
      </w:tr>
      <w:tr w:rsidR="00F44103" w:rsidRPr="00576690" w14:paraId="1BAB6D93"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A2AEBF8" w14:textId="77777777" w:rsidR="00F44103" w:rsidRPr="00AD1E68" w:rsidRDefault="00F44103" w:rsidP="00F44103">
            <w:pPr>
              <w:spacing w:after="0" w:line="240" w:lineRule="auto"/>
              <w:rPr>
                <w:rFonts w:cstheme="minorHAnsi"/>
              </w:rPr>
            </w:pPr>
            <w:r w:rsidRPr="00AD1E68">
              <w:rPr>
                <w:rFonts w:cstheme="minorHAnsi"/>
              </w:rPr>
              <w:t>OPĆE INFORMACIJE  O NOSITELJU</w:t>
            </w:r>
          </w:p>
        </w:tc>
      </w:tr>
      <w:tr w:rsidR="00F44103" w:rsidRPr="00576690" w14:paraId="59225F0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1A976A22" w14:textId="77777777" w:rsidR="00F44103" w:rsidRPr="00AD1E68" w:rsidRDefault="00F44103" w:rsidP="00F44103">
            <w:pPr>
              <w:spacing w:after="0" w:line="240" w:lineRule="auto"/>
              <w:rPr>
                <w:rFonts w:cstheme="minorHAnsi"/>
              </w:rPr>
            </w:pPr>
            <w:r w:rsidRPr="00AD1E68">
              <w:rPr>
                <w:rFonts w:cstheme="minorHAnsi"/>
              </w:rPr>
              <w:t xml:space="preserve">Adresa </w:t>
            </w:r>
          </w:p>
        </w:tc>
        <w:tc>
          <w:tcPr>
            <w:tcW w:w="5948" w:type="dxa"/>
            <w:tcBorders>
              <w:top w:val="single" w:sz="8" w:space="0" w:color="auto"/>
              <w:left w:val="single" w:sz="4" w:space="0" w:color="auto"/>
              <w:bottom w:val="single" w:sz="4" w:space="0" w:color="auto"/>
              <w:right w:val="single" w:sz="4" w:space="0" w:color="auto"/>
            </w:tcBorders>
            <w:hideMark/>
          </w:tcPr>
          <w:p w14:paraId="3DCF6A00"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Split, Makarska ulica 24</w:t>
            </w:r>
          </w:p>
        </w:tc>
      </w:tr>
      <w:tr w:rsidR="00F44103" w:rsidRPr="00576690" w14:paraId="3F9F778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6A5B338" w14:textId="77777777" w:rsidR="00F44103" w:rsidRPr="00AD1E68" w:rsidRDefault="00F44103" w:rsidP="00F44103">
            <w:pPr>
              <w:spacing w:after="0" w:line="240" w:lineRule="auto"/>
              <w:rPr>
                <w:rFonts w:cstheme="minorHAnsi"/>
              </w:rPr>
            </w:pPr>
            <w:r w:rsidRPr="00AD1E68">
              <w:rPr>
                <w:rFonts w:cstheme="minorHAnsi"/>
              </w:rPr>
              <w:t>Telefon</w:t>
            </w:r>
          </w:p>
        </w:tc>
        <w:tc>
          <w:tcPr>
            <w:tcW w:w="5948" w:type="dxa"/>
            <w:tcBorders>
              <w:top w:val="single" w:sz="4" w:space="0" w:color="auto"/>
              <w:left w:val="single" w:sz="4" w:space="0" w:color="auto"/>
              <w:bottom w:val="single" w:sz="4" w:space="0" w:color="auto"/>
              <w:right w:val="single" w:sz="4" w:space="0" w:color="auto"/>
            </w:tcBorders>
            <w:hideMark/>
          </w:tcPr>
          <w:p w14:paraId="6DD92CFA"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091 4430 680</w:t>
            </w:r>
          </w:p>
        </w:tc>
      </w:tr>
      <w:tr w:rsidR="00F44103" w:rsidRPr="00576690" w14:paraId="704260C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3B8F72A" w14:textId="77777777" w:rsidR="00F44103" w:rsidRPr="00AD1E68" w:rsidRDefault="00F44103" w:rsidP="00F44103">
            <w:pPr>
              <w:spacing w:after="0" w:line="240" w:lineRule="auto"/>
              <w:rPr>
                <w:rFonts w:cstheme="minorHAnsi"/>
              </w:rPr>
            </w:pPr>
            <w:r w:rsidRPr="00AD1E68">
              <w:rPr>
                <w:rFonts w:cstheme="minorHAnsi"/>
              </w:rPr>
              <w:t>E-mail adresa</w:t>
            </w:r>
          </w:p>
        </w:tc>
        <w:tc>
          <w:tcPr>
            <w:tcW w:w="5948" w:type="dxa"/>
            <w:tcBorders>
              <w:top w:val="single" w:sz="4" w:space="0" w:color="auto"/>
              <w:left w:val="single" w:sz="4" w:space="0" w:color="auto"/>
              <w:bottom w:val="single" w:sz="4" w:space="0" w:color="auto"/>
              <w:right w:val="single" w:sz="4" w:space="0" w:color="auto"/>
            </w:tcBorders>
            <w:hideMark/>
          </w:tcPr>
          <w:p w14:paraId="49EEFBE5" w14:textId="77777777" w:rsidR="00F44103" w:rsidRPr="00AD1E68" w:rsidRDefault="00642ED1" w:rsidP="00F44103">
            <w:pPr>
              <w:spacing w:after="0" w:line="240" w:lineRule="auto"/>
              <w:rPr>
                <w:rFonts w:eastAsia="Times New Roman" w:cstheme="minorHAnsi"/>
                <w:lang w:val="en-GB"/>
              </w:rPr>
            </w:pPr>
            <w:hyperlink r:id="rId15" w:history="1">
              <w:r w:rsidR="00F44103" w:rsidRPr="00AD1E68">
                <w:rPr>
                  <w:rStyle w:val="Hyperlink"/>
                  <w:rFonts w:eastAsia="Times New Roman" w:cstheme="minorHAnsi"/>
                  <w:lang w:val="en-GB"/>
                </w:rPr>
                <w:t>mpervan@efst.hr</w:t>
              </w:r>
            </w:hyperlink>
          </w:p>
        </w:tc>
      </w:tr>
      <w:tr w:rsidR="00F44103" w:rsidRPr="00576690" w14:paraId="1B3B700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D876AF0" w14:textId="77777777" w:rsidR="00F44103" w:rsidRPr="00AD1E68" w:rsidRDefault="00F44103" w:rsidP="00F44103">
            <w:pPr>
              <w:spacing w:after="0" w:line="240" w:lineRule="auto"/>
              <w:rPr>
                <w:rFonts w:cstheme="minorHAnsi"/>
              </w:rPr>
            </w:pPr>
            <w:r w:rsidRPr="00AD1E68">
              <w:rPr>
                <w:rFonts w:cstheme="minorHAnsi"/>
              </w:rPr>
              <w:t>Osobna web stranica</w:t>
            </w:r>
          </w:p>
        </w:tc>
        <w:tc>
          <w:tcPr>
            <w:tcW w:w="5948" w:type="dxa"/>
            <w:tcBorders>
              <w:top w:val="single" w:sz="4" w:space="0" w:color="auto"/>
              <w:left w:val="single" w:sz="4" w:space="0" w:color="auto"/>
              <w:bottom w:val="single" w:sz="4" w:space="0" w:color="auto"/>
              <w:right w:val="single" w:sz="4" w:space="0" w:color="auto"/>
            </w:tcBorders>
            <w:hideMark/>
          </w:tcPr>
          <w:p w14:paraId="0F1E5F51" w14:textId="77777777" w:rsidR="00F44103" w:rsidRPr="00AD1E68" w:rsidRDefault="00642ED1" w:rsidP="00F44103">
            <w:pPr>
              <w:spacing w:after="0" w:line="240" w:lineRule="auto"/>
              <w:rPr>
                <w:rFonts w:eastAsia="Times New Roman" w:cstheme="minorHAnsi"/>
              </w:rPr>
            </w:pPr>
            <w:hyperlink r:id="rId16" w:history="1">
              <w:r w:rsidR="00F44103" w:rsidRPr="00AD1E68">
                <w:rPr>
                  <w:rStyle w:val="Hyperlink"/>
                  <w:rFonts w:eastAsia="Times New Roman" w:cstheme="minorHAnsi"/>
                </w:rPr>
                <w:t>http://www.efst.unist.hr/o-fakultetu/fakultet/djelatnici/stranice-djelatnika/detalji/mpervan</w:t>
              </w:r>
            </w:hyperlink>
            <w:r w:rsidR="00F44103" w:rsidRPr="00AD1E68">
              <w:rPr>
                <w:rFonts w:eastAsia="Times New Roman" w:cstheme="minorHAnsi"/>
              </w:rPr>
              <w:t xml:space="preserve"> </w:t>
            </w:r>
          </w:p>
        </w:tc>
      </w:tr>
      <w:tr w:rsidR="00F44103" w:rsidRPr="00576690" w14:paraId="76E7E0E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244BE70" w14:textId="77777777" w:rsidR="00F44103" w:rsidRPr="00AD1E68" w:rsidRDefault="00F44103" w:rsidP="00F44103">
            <w:pPr>
              <w:spacing w:after="0" w:line="240" w:lineRule="auto"/>
              <w:rPr>
                <w:rFonts w:cstheme="minorHAnsi"/>
              </w:rPr>
            </w:pPr>
            <w:r w:rsidRPr="00AD1E68">
              <w:rPr>
                <w:rFonts w:cstheme="minorHAnsi"/>
              </w:rPr>
              <w:t>Godina rođenja</w:t>
            </w:r>
          </w:p>
        </w:tc>
        <w:tc>
          <w:tcPr>
            <w:tcW w:w="5948" w:type="dxa"/>
            <w:tcBorders>
              <w:top w:val="single" w:sz="4" w:space="0" w:color="auto"/>
              <w:left w:val="single" w:sz="4" w:space="0" w:color="auto"/>
              <w:bottom w:val="single" w:sz="4" w:space="0" w:color="auto"/>
              <w:right w:val="single" w:sz="4" w:space="0" w:color="auto"/>
            </w:tcBorders>
            <w:hideMark/>
          </w:tcPr>
          <w:p w14:paraId="324AB3FE"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1975</w:t>
            </w:r>
          </w:p>
        </w:tc>
      </w:tr>
      <w:tr w:rsidR="00F44103" w:rsidRPr="00576690" w14:paraId="2B9CAD1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8ACD324" w14:textId="77777777" w:rsidR="00F44103" w:rsidRPr="00AD1E68" w:rsidRDefault="00F44103" w:rsidP="00F44103">
            <w:pPr>
              <w:spacing w:after="0" w:line="240" w:lineRule="auto"/>
              <w:rPr>
                <w:rFonts w:cstheme="minorHAnsi"/>
              </w:rPr>
            </w:pPr>
            <w:r w:rsidRPr="00AD1E68">
              <w:rPr>
                <w:rFonts w:cstheme="minorHAnsi"/>
              </w:rPr>
              <w:t>Matični broj iz Upisnika znanstvenika</w:t>
            </w:r>
          </w:p>
        </w:tc>
        <w:tc>
          <w:tcPr>
            <w:tcW w:w="5948" w:type="dxa"/>
            <w:tcBorders>
              <w:top w:val="single" w:sz="4" w:space="0" w:color="auto"/>
              <w:left w:val="single" w:sz="4" w:space="0" w:color="auto"/>
              <w:bottom w:val="single" w:sz="4" w:space="0" w:color="auto"/>
              <w:right w:val="single" w:sz="4" w:space="0" w:color="auto"/>
            </w:tcBorders>
            <w:hideMark/>
          </w:tcPr>
          <w:p w14:paraId="592CED69"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257610</w:t>
            </w:r>
          </w:p>
        </w:tc>
      </w:tr>
      <w:tr w:rsidR="00F44103" w:rsidRPr="00576690" w14:paraId="5031B17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4A9EE74" w14:textId="77777777" w:rsidR="00F44103" w:rsidRPr="00AD1E68" w:rsidRDefault="00F44103" w:rsidP="00F44103">
            <w:pPr>
              <w:spacing w:after="0" w:line="240" w:lineRule="auto"/>
              <w:rPr>
                <w:rFonts w:cstheme="minorHAnsi"/>
              </w:rPr>
            </w:pPr>
            <w:r w:rsidRPr="00AD1E68">
              <w:rPr>
                <w:rFonts w:cstheme="minorHAnsi"/>
              </w:rPr>
              <w:t xml:space="preserve">Znanstveno ili umjetničko zvanje i datum posljednjega izbora </w:t>
            </w:r>
          </w:p>
        </w:tc>
        <w:tc>
          <w:tcPr>
            <w:tcW w:w="5948" w:type="dxa"/>
            <w:tcBorders>
              <w:top w:val="single" w:sz="4" w:space="0" w:color="auto"/>
              <w:left w:val="single" w:sz="4" w:space="0" w:color="auto"/>
              <w:bottom w:val="single" w:sz="4" w:space="0" w:color="auto"/>
              <w:right w:val="single" w:sz="4" w:space="0" w:color="auto"/>
            </w:tcBorders>
            <w:hideMark/>
          </w:tcPr>
          <w:p w14:paraId="762DA577" w14:textId="1875087D" w:rsidR="00F44103" w:rsidRPr="00AD1E68" w:rsidRDefault="00EE47FC" w:rsidP="00F44103">
            <w:pPr>
              <w:spacing w:after="0" w:line="240" w:lineRule="auto"/>
              <w:rPr>
                <w:rFonts w:cstheme="minorHAnsi"/>
              </w:rPr>
            </w:pPr>
            <w:r w:rsidRPr="00AD1E68">
              <w:rPr>
                <w:rFonts w:cstheme="minorHAnsi"/>
              </w:rPr>
              <w:t xml:space="preserve">Znanstveni savjetnik, </w:t>
            </w:r>
            <w:r w:rsidR="00F44103" w:rsidRPr="00AD1E68">
              <w:rPr>
                <w:rFonts w:cstheme="minorHAnsi"/>
              </w:rPr>
              <w:t>9. siječnja, 2017.</w:t>
            </w:r>
          </w:p>
        </w:tc>
      </w:tr>
      <w:tr w:rsidR="00F44103" w:rsidRPr="00576690" w14:paraId="5E7884E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D718649" w14:textId="77777777" w:rsidR="00F44103" w:rsidRPr="00AD1E68" w:rsidRDefault="00F44103" w:rsidP="00F44103">
            <w:pPr>
              <w:spacing w:after="0" w:line="240" w:lineRule="auto"/>
              <w:rPr>
                <w:rFonts w:cstheme="minorHAnsi"/>
              </w:rPr>
            </w:pPr>
            <w:r w:rsidRPr="00AD1E68">
              <w:rPr>
                <w:rFonts w:cstheme="minorHAnsi"/>
              </w:rPr>
              <w:t>Znanstveno-nastavno, umjetničko-nastavno ili nastavno zvanje i datum posljednjega izbora</w:t>
            </w:r>
          </w:p>
        </w:tc>
        <w:tc>
          <w:tcPr>
            <w:tcW w:w="5948" w:type="dxa"/>
            <w:tcBorders>
              <w:top w:val="single" w:sz="4" w:space="0" w:color="auto"/>
              <w:left w:val="single" w:sz="4" w:space="0" w:color="auto"/>
              <w:bottom w:val="single" w:sz="4" w:space="0" w:color="auto"/>
              <w:right w:val="single" w:sz="4" w:space="0" w:color="auto"/>
            </w:tcBorders>
            <w:hideMark/>
          </w:tcPr>
          <w:p w14:paraId="27395B83" w14:textId="77777777" w:rsidR="00F44103" w:rsidRPr="00AD1E68" w:rsidRDefault="00F44103" w:rsidP="00F44103">
            <w:pPr>
              <w:spacing w:after="0" w:line="240" w:lineRule="auto"/>
              <w:rPr>
                <w:rFonts w:cstheme="minorHAnsi"/>
              </w:rPr>
            </w:pPr>
            <w:r w:rsidRPr="00AD1E68">
              <w:rPr>
                <w:rFonts w:cstheme="minorHAnsi"/>
              </w:rPr>
              <w:t>Redoviti profesor, 26. siječnja, 2017.</w:t>
            </w:r>
          </w:p>
        </w:tc>
      </w:tr>
      <w:tr w:rsidR="00F44103" w:rsidRPr="00576690" w14:paraId="2AB1533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08EB934" w14:textId="77777777" w:rsidR="00F44103" w:rsidRPr="00AD1E68" w:rsidRDefault="00F44103" w:rsidP="00F44103">
            <w:pPr>
              <w:spacing w:after="0" w:line="240" w:lineRule="auto"/>
              <w:rPr>
                <w:rFonts w:cstheme="minorHAnsi"/>
              </w:rPr>
            </w:pPr>
            <w:r w:rsidRPr="00AD1E68">
              <w:rPr>
                <w:rFonts w:cstheme="minorHAnsi"/>
              </w:rPr>
              <w:t xml:space="preserve">Područje i polje izbora u znanstveno ili umjetničko zvanje </w:t>
            </w:r>
          </w:p>
        </w:tc>
        <w:tc>
          <w:tcPr>
            <w:tcW w:w="5948" w:type="dxa"/>
            <w:tcBorders>
              <w:top w:val="single" w:sz="4" w:space="0" w:color="auto"/>
              <w:left w:val="single" w:sz="4" w:space="0" w:color="auto"/>
              <w:bottom w:val="single" w:sz="4" w:space="0" w:color="auto"/>
              <w:right w:val="single" w:sz="4" w:space="0" w:color="auto"/>
            </w:tcBorders>
            <w:hideMark/>
          </w:tcPr>
          <w:p w14:paraId="0E63D756" w14:textId="77777777" w:rsidR="00F44103" w:rsidRPr="00AD1E68" w:rsidRDefault="00F44103" w:rsidP="00F44103">
            <w:pPr>
              <w:spacing w:after="0" w:line="240" w:lineRule="auto"/>
              <w:rPr>
                <w:rFonts w:cstheme="minorHAnsi"/>
              </w:rPr>
            </w:pPr>
            <w:r w:rsidRPr="00AD1E68">
              <w:rPr>
                <w:rFonts w:cstheme="minorHAnsi"/>
              </w:rPr>
              <w:t>Društvene znanosti</w:t>
            </w:r>
          </w:p>
          <w:p w14:paraId="2748B0BF" w14:textId="77777777" w:rsidR="00F44103" w:rsidRPr="00AD1E68" w:rsidRDefault="00F44103" w:rsidP="00F44103">
            <w:pPr>
              <w:spacing w:after="0" w:line="240" w:lineRule="auto"/>
              <w:rPr>
                <w:rFonts w:cstheme="minorHAnsi"/>
              </w:rPr>
            </w:pPr>
            <w:r w:rsidRPr="00AD1E68">
              <w:rPr>
                <w:rFonts w:cstheme="minorHAnsi"/>
              </w:rPr>
              <w:t>Ekonomija</w:t>
            </w:r>
          </w:p>
        </w:tc>
      </w:tr>
      <w:tr w:rsidR="00F44103" w:rsidRPr="00576690" w14:paraId="5538618F"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FD18DC3" w14:textId="77777777" w:rsidR="00F44103" w:rsidRPr="00AD1E68" w:rsidRDefault="00F44103" w:rsidP="00F44103">
            <w:pPr>
              <w:spacing w:after="0" w:line="240" w:lineRule="auto"/>
              <w:rPr>
                <w:rFonts w:cstheme="minorHAnsi"/>
              </w:rPr>
            </w:pPr>
            <w:r w:rsidRPr="00AD1E68">
              <w:rPr>
                <w:rFonts w:cstheme="minorHAnsi"/>
              </w:rPr>
              <w:t xml:space="preserve">PODACI O SADAŠNJEM ZAPOSLENJU </w:t>
            </w:r>
          </w:p>
        </w:tc>
      </w:tr>
      <w:tr w:rsidR="00F44103" w:rsidRPr="00576690" w14:paraId="35228B3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6F037E31" w14:textId="77777777" w:rsidR="00F44103" w:rsidRPr="00AD1E68" w:rsidRDefault="00F44103" w:rsidP="00F44103">
            <w:pPr>
              <w:spacing w:after="0" w:line="240" w:lineRule="auto"/>
              <w:rPr>
                <w:rFonts w:cstheme="minorHAnsi"/>
              </w:rPr>
            </w:pPr>
            <w:r w:rsidRPr="00AD1E68">
              <w:rPr>
                <w:rFonts w:cstheme="minorHAnsi"/>
              </w:rPr>
              <w:t>Ustanova zaposlenja</w:t>
            </w:r>
          </w:p>
        </w:tc>
        <w:tc>
          <w:tcPr>
            <w:tcW w:w="5948" w:type="dxa"/>
            <w:tcBorders>
              <w:top w:val="single" w:sz="8" w:space="0" w:color="auto"/>
              <w:left w:val="single" w:sz="4" w:space="0" w:color="auto"/>
              <w:bottom w:val="single" w:sz="4" w:space="0" w:color="auto"/>
              <w:right w:val="single" w:sz="4" w:space="0" w:color="auto"/>
            </w:tcBorders>
            <w:hideMark/>
          </w:tcPr>
          <w:p w14:paraId="740D166F" w14:textId="77777777" w:rsidR="00F44103" w:rsidRPr="00AD1E68" w:rsidRDefault="00F44103" w:rsidP="00F44103">
            <w:pPr>
              <w:spacing w:after="0" w:line="240" w:lineRule="auto"/>
              <w:rPr>
                <w:rFonts w:cstheme="minorHAnsi"/>
              </w:rPr>
            </w:pPr>
            <w:r w:rsidRPr="00AD1E68">
              <w:rPr>
                <w:rFonts w:cstheme="minorHAnsi"/>
              </w:rPr>
              <w:t>Sveučilište u Splitu, Ekonomski fakultet</w:t>
            </w:r>
          </w:p>
        </w:tc>
      </w:tr>
      <w:tr w:rsidR="00F44103" w:rsidRPr="00576690" w14:paraId="5626468A"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0944D186" w14:textId="77777777" w:rsidR="00F44103" w:rsidRPr="00AD1E68" w:rsidRDefault="00F44103" w:rsidP="00F44103">
            <w:pPr>
              <w:spacing w:after="0" w:line="240" w:lineRule="auto"/>
              <w:rPr>
                <w:rFonts w:cstheme="minorHAnsi"/>
              </w:rPr>
            </w:pPr>
            <w:r w:rsidRPr="00AD1E68">
              <w:rPr>
                <w:rFonts w:cstheme="minorHAnsi"/>
              </w:rPr>
              <w:t>Datum zaposlenja</w:t>
            </w:r>
          </w:p>
        </w:tc>
        <w:tc>
          <w:tcPr>
            <w:tcW w:w="5948" w:type="dxa"/>
            <w:tcBorders>
              <w:top w:val="single" w:sz="8" w:space="0" w:color="auto"/>
              <w:left w:val="single" w:sz="4" w:space="0" w:color="auto"/>
              <w:bottom w:val="single" w:sz="4" w:space="0" w:color="auto"/>
              <w:right w:val="single" w:sz="4" w:space="0" w:color="auto"/>
            </w:tcBorders>
            <w:hideMark/>
          </w:tcPr>
          <w:p w14:paraId="3026A8CB" w14:textId="5CD372D5" w:rsidR="00F44103" w:rsidRPr="00AD1E68" w:rsidRDefault="00F44103" w:rsidP="00F44103">
            <w:pPr>
              <w:spacing w:after="0" w:line="240" w:lineRule="auto"/>
              <w:rPr>
                <w:rFonts w:cstheme="minorHAnsi"/>
              </w:rPr>
            </w:pPr>
            <w:r w:rsidRPr="00AD1E68">
              <w:rPr>
                <w:rFonts w:cstheme="minorHAnsi"/>
              </w:rPr>
              <w:t>1. svibnja, 1998.</w:t>
            </w:r>
          </w:p>
        </w:tc>
      </w:tr>
      <w:tr w:rsidR="00F44103" w:rsidRPr="00576690" w14:paraId="36267C7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56D1153" w14:textId="77777777" w:rsidR="00F44103" w:rsidRPr="00AD1E68" w:rsidRDefault="00F44103" w:rsidP="00F44103">
            <w:pPr>
              <w:spacing w:after="0" w:line="240" w:lineRule="auto"/>
              <w:rPr>
                <w:rFonts w:cstheme="minorHAnsi"/>
              </w:rPr>
            </w:pPr>
            <w:r w:rsidRPr="00AD1E68">
              <w:rPr>
                <w:rFonts w:cstheme="minorHAnsi"/>
              </w:rPr>
              <w:t>Naziv radnoga mjesta (profesor, istraživač, suradnik i sl.)</w:t>
            </w:r>
          </w:p>
        </w:tc>
        <w:tc>
          <w:tcPr>
            <w:tcW w:w="5948" w:type="dxa"/>
            <w:tcBorders>
              <w:top w:val="single" w:sz="4" w:space="0" w:color="auto"/>
              <w:left w:val="single" w:sz="4" w:space="0" w:color="auto"/>
              <w:bottom w:val="single" w:sz="4" w:space="0" w:color="auto"/>
              <w:right w:val="single" w:sz="4" w:space="0" w:color="auto"/>
            </w:tcBorders>
            <w:hideMark/>
          </w:tcPr>
          <w:p w14:paraId="143E53EE" w14:textId="77777777" w:rsidR="00F44103" w:rsidRPr="00AD1E68" w:rsidRDefault="00F44103" w:rsidP="00F44103">
            <w:pPr>
              <w:spacing w:after="0" w:line="240" w:lineRule="auto"/>
              <w:rPr>
                <w:rFonts w:cstheme="minorHAnsi"/>
              </w:rPr>
            </w:pPr>
            <w:r w:rsidRPr="00AD1E68">
              <w:rPr>
                <w:rFonts w:cstheme="minorHAnsi"/>
              </w:rPr>
              <w:t>Profesor</w:t>
            </w:r>
          </w:p>
        </w:tc>
      </w:tr>
      <w:tr w:rsidR="00F44103" w:rsidRPr="00576690" w14:paraId="59E9ED6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D81EB78" w14:textId="77777777" w:rsidR="00F44103" w:rsidRPr="00AD1E68" w:rsidRDefault="00F44103" w:rsidP="00F44103">
            <w:pPr>
              <w:spacing w:after="0" w:line="240" w:lineRule="auto"/>
              <w:rPr>
                <w:rFonts w:cstheme="minorHAnsi"/>
              </w:rPr>
            </w:pPr>
            <w:r w:rsidRPr="00AD1E68">
              <w:rPr>
                <w:rFonts w:cstheme="minorHAnsi"/>
              </w:rPr>
              <w:t xml:space="preserve">Područje rada </w:t>
            </w:r>
          </w:p>
        </w:tc>
        <w:tc>
          <w:tcPr>
            <w:tcW w:w="5948" w:type="dxa"/>
            <w:tcBorders>
              <w:top w:val="single" w:sz="4" w:space="0" w:color="auto"/>
              <w:left w:val="single" w:sz="4" w:space="0" w:color="auto"/>
              <w:bottom w:val="single" w:sz="4" w:space="0" w:color="auto"/>
              <w:right w:val="single" w:sz="4" w:space="0" w:color="auto"/>
            </w:tcBorders>
            <w:hideMark/>
          </w:tcPr>
          <w:p w14:paraId="7C335FAA" w14:textId="77777777" w:rsidR="00F44103" w:rsidRPr="00AD1E68" w:rsidRDefault="00F44103" w:rsidP="00F44103">
            <w:pPr>
              <w:spacing w:after="0" w:line="240" w:lineRule="auto"/>
              <w:rPr>
                <w:rFonts w:cstheme="minorHAnsi"/>
              </w:rPr>
            </w:pPr>
            <w:r w:rsidRPr="00AD1E68">
              <w:rPr>
                <w:rFonts w:cstheme="minorHAnsi"/>
              </w:rPr>
              <w:t>Ekonomija (Mikroekonomija, Menadžerska ekonomija, Industrijska organizacija, Zaštita tržišnog natjecanja)</w:t>
            </w:r>
          </w:p>
        </w:tc>
      </w:tr>
      <w:tr w:rsidR="00F44103" w:rsidRPr="00576690" w14:paraId="2C669C4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E445603" w14:textId="77777777" w:rsidR="00F44103" w:rsidRPr="00AD1E68" w:rsidRDefault="00F44103" w:rsidP="00F44103">
            <w:pPr>
              <w:spacing w:after="0" w:line="240" w:lineRule="auto"/>
              <w:rPr>
                <w:rFonts w:cstheme="minorHAnsi"/>
              </w:rPr>
            </w:pPr>
            <w:r w:rsidRPr="00AD1E68">
              <w:rPr>
                <w:rFonts w:cstheme="minorHAnsi"/>
              </w:rPr>
              <w:t xml:space="preserve">Funkcija </w:t>
            </w:r>
          </w:p>
        </w:tc>
        <w:tc>
          <w:tcPr>
            <w:tcW w:w="5948" w:type="dxa"/>
            <w:tcBorders>
              <w:top w:val="single" w:sz="4" w:space="0" w:color="auto"/>
              <w:left w:val="single" w:sz="4" w:space="0" w:color="auto"/>
              <w:bottom w:val="single" w:sz="4" w:space="0" w:color="auto"/>
              <w:right w:val="single" w:sz="4" w:space="0" w:color="auto"/>
            </w:tcBorders>
            <w:hideMark/>
          </w:tcPr>
          <w:p w14:paraId="1EA49EA3" w14:textId="77777777" w:rsidR="00F44103" w:rsidRPr="00AD1E68" w:rsidRDefault="00F44103" w:rsidP="00F44103">
            <w:pPr>
              <w:pStyle w:val="HTMLPreformatted"/>
              <w:shd w:val="clear" w:color="auto" w:fill="FFFFFF"/>
              <w:rPr>
                <w:rFonts w:asciiTheme="minorHAnsi" w:eastAsiaTheme="minorHAnsi" w:hAnsiTheme="minorHAnsi" w:cstheme="minorHAnsi"/>
                <w:sz w:val="22"/>
                <w:szCs w:val="22"/>
                <w:lang w:val="hr-HR"/>
              </w:rPr>
            </w:pPr>
            <w:r w:rsidRPr="00AD1E68">
              <w:rPr>
                <w:rFonts w:asciiTheme="minorHAnsi" w:eastAsiaTheme="minorHAnsi" w:hAnsiTheme="minorHAnsi" w:cstheme="minorHAnsi"/>
                <w:sz w:val="22"/>
                <w:szCs w:val="22"/>
                <w:lang w:val="hr-HR"/>
              </w:rPr>
              <w:t>-</w:t>
            </w:r>
          </w:p>
        </w:tc>
      </w:tr>
      <w:tr w:rsidR="00F44103" w:rsidRPr="00576690" w14:paraId="660B1B5B"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785E0B9" w14:textId="77777777" w:rsidR="00F44103" w:rsidRPr="00AD1E68" w:rsidRDefault="00F44103" w:rsidP="00F44103">
            <w:pPr>
              <w:spacing w:after="0" w:line="240" w:lineRule="auto"/>
              <w:rPr>
                <w:rFonts w:cstheme="minorHAnsi"/>
              </w:rPr>
            </w:pPr>
            <w:r w:rsidRPr="00AD1E68">
              <w:rPr>
                <w:rFonts w:cstheme="minorHAnsi"/>
              </w:rPr>
              <w:t xml:space="preserve">PODACI O ŠKOLOVANJU – Najviši postignuti stupanj </w:t>
            </w:r>
          </w:p>
        </w:tc>
      </w:tr>
      <w:tr w:rsidR="00F44103" w:rsidRPr="00576690" w14:paraId="21D051D1"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3255F87" w14:textId="77777777" w:rsidR="00F44103" w:rsidRPr="00AD1E68" w:rsidRDefault="00F44103" w:rsidP="00F44103">
            <w:pPr>
              <w:spacing w:after="0" w:line="240" w:lineRule="auto"/>
              <w:rPr>
                <w:rFonts w:cstheme="minorHAnsi"/>
              </w:rPr>
            </w:pPr>
            <w:r w:rsidRPr="00AD1E68">
              <w:rPr>
                <w:rFonts w:cstheme="minorHAnsi"/>
              </w:rPr>
              <w:t xml:space="preserve">Zvanje </w:t>
            </w:r>
          </w:p>
        </w:tc>
        <w:tc>
          <w:tcPr>
            <w:tcW w:w="5948" w:type="dxa"/>
            <w:tcBorders>
              <w:top w:val="single" w:sz="8" w:space="0" w:color="auto"/>
              <w:left w:val="single" w:sz="4" w:space="0" w:color="auto"/>
              <w:bottom w:val="single" w:sz="4" w:space="0" w:color="auto"/>
              <w:right w:val="single" w:sz="4" w:space="0" w:color="auto"/>
            </w:tcBorders>
            <w:hideMark/>
          </w:tcPr>
          <w:p w14:paraId="5BCEA657" w14:textId="77777777" w:rsidR="00F44103" w:rsidRPr="00AD1E68" w:rsidRDefault="00F44103" w:rsidP="00F44103">
            <w:pPr>
              <w:spacing w:after="0" w:line="240" w:lineRule="auto"/>
              <w:rPr>
                <w:rFonts w:cstheme="minorHAnsi"/>
              </w:rPr>
            </w:pPr>
            <w:r w:rsidRPr="00AD1E68">
              <w:rPr>
                <w:rFonts w:cstheme="minorHAnsi"/>
              </w:rPr>
              <w:t>Doktor znanosti</w:t>
            </w:r>
          </w:p>
        </w:tc>
      </w:tr>
      <w:tr w:rsidR="00F44103" w:rsidRPr="00576690" w14:paraId="4F9C9A6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FDF7C37" w14:textId="77777777" w:rsidR="00F44103" w:rsidRPr="00AD1E68" w:rsidRDefault="00F44103" w:rsidP="00F44103">
            <w:pPr>
              <w:spacing w:after="0" w:line="240" w:lineRule="auto"/>
              <w:rPr>
                <w:rFonts w:cstheme="minorHAnsi"/>
              </w:rPr>
            </w:pPr>
            <w:r w:rsidRPr="00AD1E68">
              <w:rPr>
                <w:rFonts w:cstheme="minorHAnsi"/>
              </w:rPr>
              <w:t xml:space="preserve">Ustanova  </w:t>
            </w:r>
          </w:p>
        </w:tc>
        <w:tc>
          <w:tcPr>
            <w:tcW w:w="5948" w:type="dxa"/>
            <w:tcBorders>
              <w:top w:val="single" w:sz="4" w:space="0" w:color="auto"/>
              <w:left w:val="single" w:sz="4" w:space="0" w:color="auto"/>
              <w:bottom w:val="single" w:sz="4" w:space="0" w:color="auto"/>
              <w:right w:val="single" w:sz="4" w:space="0" w:color="auto"/>
            </w:tcBorders>
            <w:hideMark/>
          </w:tcPr>
          <w:p w14:paraId="4BAD3A26" w14:textId="77777777" w:rsidR="00F44103" w:rsidRPr="00AD1E68" w:rsidRDefault="00F44103" w:rsidP="00F44103">
            <w:pPr>
              <w:spacing w:after="0" w:line="240" w:lineRule="auto"/>
              <w:rPr>
                <w:rFonts w:cstheme="minorHAnsi"/>
              </w:rPr>
            </w:pPr>
            <w:r w:rsidRPr="00AD1E68">
              <w:rPr>
                <w:rFonts w:cstheme="minorHAnsi"/>
              </w:rPr>
              <w:t>Sveučilište u Splitu, Ekonomski fakultet</w:t>
            </w:r>
          </w:p>
        </w:tc>
      </w:tr>
      <w:tr w:rsidR="00F44103" w:rsidRPr="00576690" w14:paraId="5C92BF1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5DCFA2D"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hideMark/>
          </w:tcPr>
          <w:p w14:paraId="49765B20" w14:textId="77777777" w:rsidR="00F44103" w:rsidRPr="00AD1E68" w:rsidRDefault="00F44103" w:rsidP="00F44103">
            <w:pPr>
              <w:spacing w:after="0" w:line="240" w:lineRule="auto"/>
              <w:rPr>
                <w:rFonts w:cstheme="minorHAnsi"/>
              </w:rPr>
            </w:pPr>
            <w:r w:rsidRPr="00AD1E68">
              <w:rPr>
                <w:rFonts w:cstheme="minorHAnsi"/>
              </w:rPr>
              <w:t>Split</w:t>
            </w:r>
          </w:p>
        </w:tc>
      </w:tr>
      <w:tr w:rsidR="00F44103" w:rsidRPr="00576690" w14:paraId="687136B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4BA388B" w14:textId="77777777" w:rsidR="00F44103" w:rsidRPr="00AD1E68" w:rsidRDefault="00F44103" w:rsidP="00F44103">
            <w:pPr>
              <w:spacing w:after="0" w:line="240" w:lineRule="auto"/>
              <w:rPr>
                <w:rFonts w:cstheme="minorHAnsi"/>
              </w:rPr>
            </w:pPr>
            <w:r w:rsidRPr="00AD1E68">
              <w:rPr>
                <w:rFonts w:cstheme="minorHAnsi"/>
              </w:rPr>
              <w:t xml:space="preserve">Nadnevak </w:t>
            </w:r>
          </w:p>
        </w:tc>
        <w:tc>
          <w:tcPr>
            <w:tcW w:w="5948" w:type="dxa"/>
            <w:tcBorders>
              <w:top w:val="single" w:sz="4" w:space="0" w:color="auto"/>
              <w:left w:val="single" w:sz="4" w:space="0" w:color="auto"/>
              <w:bottom w:val="single" w:sz="4" w:space="0" w:color="auto"/>
              <w:right w:val="single" w:sz="4" w:space="0" w:color="auto"/>
            </w:tcBorders>
            <w:hideMark/>
          </w:tcPr>
          <w:p w14:paraId="7717D5C7" w14:textId="77777777" w:rsidR="00F44103" w:rsidRPr="00AD1E68" w:rsidRDefault="00F44103" w:rsidP="00F44103">
            <w:pPr>
              <w:spacing w:after="0" w:line="240" w:lineRule="auto"/>
              <w:rPr>
                <w:rFonts w:cstheme="minorHAnsi"/>
              </w:rPr>
            </w:pPr>
            <w:r w:rsidRPr="00AD1E68">
              <w:rPr>
                <w:rFonts w:cstheme="minorHAnsi"/>
              </w:rPr>
              <w:t>23.02.2007.</w:t>
            </w:r>
          </w:p>
        </w:tc>
      </w:tr>
      <w:tr w:rsidR="00F44103" w:rsidRPr="00576690" w14:paraId="565547A1"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A4CFB65" w14:textId="77777777" w:rsidR="00F44103" w:rsidRPr="00AD1E68" w:rsidRDefault="00F44103" w:rsidP="00F44103">
            <w:pPr>
              <w:spacing w:after="0" w:line="240" w:lineRule="auto"/>
              <w:rPr>
                <w:rFonts w:cstheme="minorHAnsi"/>
              </w:rPr>
            </w:pPr>
            <w:r w:rsidRPr="00AD1E68">
              <w:rPr>
                <w:rFonts w:cstheme="minorHAnsi"/>
              </w:rPr>
              <w:t>PODACI O USAVRŠAVANJU</w:t>
            </w:r>
          </w:p>
        </w:tc>
      </w:tr>
      <w:tr w:rsidR="00F44103" w:rsidRPr="00576690" w14:paraId="25BAD14C"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20A9C195"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8" w:space="0" w:color="auto"/>
              <w:left w:val="single" w:sz="4" w:space="0" w:color="auto"/>
              <w:bottom w:val="single" w:sz="4" w:space="0" w:color="auto"/>
              <w:right w:val="single" w:sz="4" w:space="0" w:color="auto"/>
            </w:tcBorders>
            <w:hideMark/>
          </w:tcPr>
          <w:p w14:paraId="2B743FA8"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2001: 2004; 2005;</w:t>
            </w:r>
          </w:p>
        </w:tc>
      </w:tr>
      <w:tr w:rsidR="00F44103" w:rsidRPr="00576690" w14:paraId="1690427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AFC0C1B"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hideMark/>
          </w:tcPr>
          <w:p w14:paraId="026923D5"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Stoke-on-Trent, UK</w:t>
            </w:r>
          </w:p>
        </w:tc>
      </w:tr>
      <w:tr w:rsidR="00F44103" w:rsidRPr="00576690" w14:paraId="3ED054A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75205BB"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hideMark/>
          </w:tcPr>
          <w:p w14:paraId="60B29A25"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Staffordshire University</w:t>
            </w:r>
          </w:p>
        </w:tc>
      </w:tr>
      <w:tr w:rsidR="00F44103" w:rsidRPr="00576690" w14:paraId="315838E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94C9B5A"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hideMark/>
          </w:tcPr>
          <w:p w14:paraId="6AF0C23B" w14:textId="77777777" w:rsidR="00F44103" w:rsidRPr="00AD1E68" w:rsidRDefault="00F44103" w:rsidP="00F44103">
            <w:pPr>
              <w:spacing w:after="0" w:line="240" w:lineRule="auto"/>
              <w:rPr>
                <w:rFonts w:eastAsia="Times New Roman" w:cstheme="minorHAnsi"/>
              </w:rPr>
            </w:pPr>
            <w:r w:rsidRPr="00AD1E68">
              <w:rPr>
                <w:rStyle w:val="hps"/>
                <w:rFonts w:cstheme="minorHAnsi"/>
                <w:color w:val="222222"/>
              </w:rPr>
              <w:t>Mikroekonomija</w:t>
            </w:r>
          </w:p>
        </w:tc>
      </w:tr>
      <w:tr w:rsidR="00F44103" w:rsidRPr="00576690" w14:paraId="67EE32C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208C16A4"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394D5CCF"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2012.</w:t>
            </w:r>
          </w:p>
        </w:tc>
      </w:tr>
      <w:tr w:rsidR="00F44103" w:rsidRPr="00576690" w14:paraId="2D1D011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81E3A35"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7AABD526"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Paris, France</w:t>
            </w:r>
          </w:p>
        </w:tc>
      </w:tr>
      <w:tr w:rsidR="00F44103" w:rsidRPr="00576690" w14:paraId="1CFF4A2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CC0044F"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7D721792"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HEC</w:t>
            </w:r>
          </w:p>
        </w:tc>
      </w:tr>
      <w:tr w:rsidR="00F44103" w:rsidRPr="00576690" w14:paraId="310C886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08CD9038"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51226F16" w14:textId="77777777" w:rsidR="00F44103" w:rsidRPr="00AD1E68" w:rsidRDefault="00F44103" w:rsidP="00F44103">
            <w:pPr>
              <w:spacing w:after="0" w:line="240" w:lineRule="auto"/>
              <w:rPr>
                <w:rStyle w:val="hps"/>
                <w:rFonts w:cstheme="minorHAnsi"/>
                <w:color w:val="222222"/>
                <w:lang w:val="en-GB"/>
              </w:rPr>
            </w:pPr>
            <w:r w:rsidRPr="00AD1E68">
              <w:rPr>
                <w:rStyle w:val="hps"/>
                <w:rFonts w:cstheme="minorHAnsi"/>
                <w:color w:val="222222"/>
              </w:rPr>
              <w:t>Mikroekonomija</w:t>
            </w:r>
          </w:p>
        </w:tc>
      </w:tr>
      <w:tr w:rsidR="00F44103" w:rsidRPr="00576690" w14:paraId="4B6229E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8DA3A27"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76F5B65E" w14:textId="77777777" w:rsidR="00F44103" w:rsidRPr="00AD1E68" w:rsidRDefault="00F44103" w:rsidP="00F44103">
            <w:pPr>
              <w:spacing w:after="0" w:line="240" w:lineRule="auto"/>
              <w:rPr>
                <w:rFonts w:cstheme="minorHAnsi"/>
                <w:lang w:val="en-GB"/>
              </w:rPr>
            </w:pPr>
            <w:r w:rsidRPr="00AD1E68">
              <w:rPr>
                <w:rFonts w:cstheme="minorHAnsi"/>
                <w:lang w:val="en-GB"/>
              </w:rPr>
              <w:t>2016.</w:t>
            </w:r>
          </w:p>
        </w:tc>
      </w:tr>
      <w:tr w:rsidR="00F44103" w:rsidRPr="00576690" w14:paraId="1BBD052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0FEFA459"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77809ABC"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Barcelona, Spain</w:t>
            </w:r>
          </w:p>
        </w:tc>
      </w:tr>
      <w:tr w:rsidR="00F44103" w:rsidRPr="00576690" w14:paraId="57B7597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D7C51F6"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65611033"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GSE</w:t>
            </w:r>
          </w:p>
        </w:tc>
      </w:tr>
      <w:tr w:rsidR="00F44103" w:rsidRPr="00576690" w14:paraId="2993917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2FEFAAAE" w14:textId="77777777" w:rsidR="00F44103" w:rsidRPr="00AD1E68" w:rsidRDefault="00F44103" w:rsidP="00F44103">
            <w:pPr>
              <w:spacing w:after="0" w:line="240" w:lineRule="auto"/>
              <w:rPr>
                <w:rFonts w:cstheme="minorHAnsi"/>
              </w:rPr>
            </w:pPr>
            <w:r w:rsidRPr="00AD1E68">
              <w:rPr>
                <w:rFonts w:cstheme="minorHAnsi"/>
              </w:rPr>
              <w:lastRenderedPageBreak/>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1873B280" w14:textId="77777777" w:rsidR="00F44103" w:rsidRPr="00AD1E68" w:rsidRDefault="00F44103" w:rsidP="00F44103">
            <w:pPr>
              <w:spacing w:after="0" w:line="240" w:lineRule="auto"/>
              <w:rPr>
                <w:rFonts w:eastAsia="Times New Roman" w:cstheme="minorHAnsi"/>
                <w:lang w:val="en-GB"/>
              </w:rPr>
            </w:pPr>
            <w:r w:rsidRPr="00AD1E68">
              <w:rPr>
                <w:rStyle w:val="hps"/>
                <w:rFonts w:cstheme="minorHAnsi"/>
                <w:color w:val="222222"/>
              </w:rPr>
              <w:t>Mikroekonomija</w:t>
            </w:r>
            <w:r w:rsidRPr="00AD1E68">
              <w:rPr>
                <w:rFonts w:eastAsia="Times New Roman" w:cstheme="minorHAnsi"/>
                <w:lang w:val="en-GB"/>
              </w:rPr>
              <w:t xml:space="preserve">, </w:t>
            </w:r>
            <w:r w:rsidRPr="00AD1E68">
              <w:rPr>
                <w:rFonts w:eastAsia="Times New Roman" w:cstheme="minorHAnsi"/>
              </w:rPr>
              <w:t>ekonometrija</w:t>
            </w:r>
            <w:r w:rsidRPr="00AD1E68">
              <w:rPr>
                <w:rFonts w:eastAsia="Times New Roman" w:cstheme="minorHAnsi"/>
                <w:lang w:val="en-GB"/>
              </w:rPr>
              <w:t xml:space="preserve"> (Dynamic panel data models)</w:t>
            </w:r>
          </w:p>
        </w:tc>
      </w:tr>
      <w:tr w:rsidR="00F44103" w:rsidRPr="00576690" w14:paraId="733B264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D3F9E0E"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2C9F382F"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 xml:space="preserve"> 2016</w:t>
            </w:r>
          </w:p>
        </w:tc>
      </w:tr>
      <w:tr w:rsidR="00F44103" w:rsidRPr="00576690" w14:paraId="26C39EF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F3895BD"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78D5379E"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London, UK</w:t>
            </w:r>
          </w:p>
        </w:tc>
      </w:tr>
      <w:tr w:rsidR="00F44103" w:rsidRPr="00576690" w14:paraId="55BE403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9B51E73"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745E03A1"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Imperial College London</w:t>
            </w:r>
          </w:p>
        </w:tc>
      </w:tr>
      <w:tr w:rsidR="00F44103" w:rsidRPr="00576690" w14:paraId="378BBB1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7EB3044D"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34B8FB41" w14:textId="77777777" w:rsidR="00F44103" w:rsidRPr="00AD1E68" w:rsidRDefault="00F44103" w:rsidP="00F44103">
            <w:pPr>
              <w:spacing w:after="0" w:line="240" w:lineRule="auto"/>
              <w:rPr>
                <w:rFonts w:eastAsia="Times New Roman" w:cstheme="minorHAnsi"/>
                <w:lang w:val="en-GB"/>
              </w:rPr>
            </w:pPr>
            <w:r w:rsidRPr="00AD1E68">
              <w:rPr>
                <w:rStyle w:val="hps"/>
                <w:rFonts w:cstheme="minorHAnsi"/>
                <w:color w:val="222222"/>
              </w:rPr>
              <w:t>Mikroekonomija</w:t>
            </w:r>
            <w:r w:rsidRPr="00AD1E68">
              <w:rPr>
                <w:rFonts w:eastAsia="Times New Roman" w:cstheme="minorHAnsi"/>
                <w:lang w:val="en-GB"/>
              </w:rPr>
              <w:t xml:space="preserve">, </w:t>
            </w:r>
            <w:r w:rsidRPr="00AD1E68">
              <w:rPr>
                <w:rFonts w:eastAsia="Times New Roman" w:cstheme="minorHAnsi"/>
              </w:rPr>
              <w:t>ekonometrija</w:t>
            </w:r>
            <w:r w:rsidRPr="00AD1E68">
              <w:rPr>
                <w:rFonts w:eastAsia="Times New Roman" w:cstheme="minorHAnsi"/>
                <w:lang w:val="en-GB"/>
              </w:rPr>
              <w:t xml:space="preserve"> (Logistic Regression &amp; Survival Analysis)</w:t>
            </w:r>
          </w:p>
        </w:tc>
      </w:tr>
      <w:tr w:rsidR="00F44103" w:rsidRPr="00576690" w14:paraId="2B3F1D0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06943579"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7ED42291"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2017.</w:t>
            </w:r>
          </w:p>
        </w:tc>
      </w:tr>
      <w:tr w:rsidR="00F44103" w:rsidRPr="00576690" w14:paraId="1FA9921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2F4A1F51"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49A0249E"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Birmingham, UK</w:t>
            </w:r>
          </w:p>
        </w:tc>
      </w:tr>
      <w:tr w:rsidR="00F44103" w:rsidRPr="00576690" w14:paraId="32ADB30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756949C"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5F90021B"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Aston University</w:t>
            </w:r>
          </w:p>
        </w:tc>
      </w:tr>
      <w:tr w:rsidR="00F44103" w:rsidRPr="00576690" w14:paraId="2C522E5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CBAF37B"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3B1B95E4" w14:textId="77777777" w:rsidR="00F44103" w:rsidRPr="00AD1E68" w:rsidRDefault="00F44103" w:rsidP="00F44103">
            <w:pPr>
              <w:spacing w:after="0" w:line="240" w:lineRule="auto"/>
              <w:rPr>
                <w:rFonts w:eastAsia="Times New Roman" w:cstheme="minorHAnsi"/>
                <w:lang w:val="en-GB"/>
              </w:rPr>
            </w:pPr>
            <w:r w:rsidRPr="00AD1E68">
              <w:rPr>
                <w:rStyle w:val="hps"/>
                <w:rFonts w:cstheme="minorHAnsi"/>
                <w:color w:val="222222"/>
              </w:rPr>
              <w:t>Mikroekonomija,</w:t>
            </w:r>
            <w:r w:rsidRPr="00AD1E68">
              <w:rPr>
                <w:rFonts w:eastAsia="Times New Roman" w:cstheme="minorHAnsi"/>
              </w:rPr>
              <w:t xml:space="preserve"> ekonometrija</w:t>
            </w:r>
            <w:r w:rsidRPr="00AD1E68">
              <w:rPr>
                <w:rFonts w:eastAsia="Times New Roman" w:cstheme="minorHAnsi"/>
                <w:lang w:val="en-GB"/>
              </w:rPr>
              <w:t xml:space="preserve"> (Performance Measurement Using Data Envelopment Analysis - DEA)</w:t>
            </w:r>
          </w:p>
        </w:tc>
      </w:tr>
      <w:tr w:rsidR="00F44103" w:rsidRPr="00576690" w14:paraId="6FBAE77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67C953CA"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31A05A74"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2017</w:t>
            </w:r>
          </w:p>
        </w:tc>
      </w:tr>
      <w:tr w:rsidR="00F44103" w:rsidRPr="00576690" w14:paraId="59B497C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704E731B"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0CA2B98A"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London, UK</w:t>
            </w:r>
          </w:p>
        </w:tc>
      </w:tr>
      <w:tr w:rsidR="00F44103" w:rsidRPr="00576690" w14:paraId="53B70FE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0030AE47"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669A979B"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University of Westminster</w:t>
            </w:r>
          </w:p>
        </w:tc>
      </w:tr>
      <w:tr w:rsidR="00F44103" w:rsidRPr="00576690" w14:paraId="1DFBEAF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0E98C59"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0ABA091A"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Mikroekonomija, ekonometrija (Structural Equation Modelling - SEM)</w:t>
            </w:r>
          </w:p>
        </w:tc>
      </w:tr>
      <w:tr w:rsidR="00F44103" w:rsidRPr="00576690" w14:paraId="68DB747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6471A1E7"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765D0025"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2018</w:t>
            </w:r>
          </w:p>
        </w:tc>
      </w:tr>
      <w:tr w:rsidR="00F44103" w:rsidRPr="00576690" w14:paraId="1DFEE2F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610D2BA"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0E70F1F4"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Salamanca, Spain</w:t>
            </w:r>
          </w:p>
        </w:tc>
      </w:tr>
      <w:tr w:rsidR="00F44103" w:rsidRPr="00576690" w14:paraId="5433517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56555ECA"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24225569"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 xml:space="preserve">Universidad de Salamanca, </w:t>
            </w:r>
          </w:p>
        </w:tc>
      </w:tr>
      <w:tr w:rsidR="00F44103" w:rsidRPr="00576690" w14:paraId="1D7E78F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FC85403"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534BC983"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Mikroekonomija, ekonometrija (Data Management and Panel Data Models)</w:t>
            </w:r>
          </w:p>
        </w:tc>
      </w:tr>
      <w:tr w:rsidR="00F44103" w:rsidRPr="00576690" w14:paraId="76D6597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7F25A91"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47893C2D"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2018</w:t>
            </w:r>
          </w:p>
        </w:tc>
      </w:tr>
      <w:tr w:rsidR="00F44103" w:rsidRPr="00576690" w14:paraId="2294C36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833499B"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029B8047"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Huddersfield, UK</w:t>
            </w:r>
          </w:p>
        </w:tc>
      </w:tr>
      <w:tr w:rsidR="00F44103" w:rsidRPr="00576690" w14:paraId="0E95CA8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0198603"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2E36FD07"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University of Huddersfield</w:t>
            </w:r>
          </w:p>
        </w:tc>
      </w:tr>
      <w:tr w:rsidR="00F44103" w:rsidRPr="00576690" w14:paraId="58847B5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2386DCAF"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07CCD7EE"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Mikroekonomija, ekonometrija (Introduction to Confirmatory Factor Analysis and Structural Equation Modelling using Amos &amp; Mplus)</w:t>
            </w:r>
          </w:p>
        </w:tc>
      </w:tr>
      <w:tr w:rsidR="00F44103" w:rsidRPr="00576690" w14:paraId="66991ED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6D7C5CB8"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56FDEDD0"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2019</w:t>
            </w:r>
          </w:p>
        </w:tc>
      </w:tr>
      <w:tr w:rsidR="00F44103" w:rsidRPr="00576690" w14:paraId="6D9A2CD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B416651"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36FEF217"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Leuven, UK</w:t>
            </w:r>
          </w:p>
        </w:tc>
      </w:tr>
      <w:tr w:rsidR="00F44103" w:rsidRPr="00576690" w14:paraId="5B7D111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EB69E00"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4ED84FE0"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Leuven Statistics Research Centre</w:t>
            </w:r>
          </w:p>
        </w:tc>
      </w:tr>
      <w:tr w:rsidR="00F44103" w:rsidRPr="00576690" w14:paraId="1963F73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6805EC48"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46467E31"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Mikroekonomija, ekonometrija (Principal component analysis and exploratory factor analysis with SAS Eguide and SPSS)</w:t>
            </w:r>
          </w:p>
        </w:tc>
      </w:tr>
      <w:tr w:rsidR="00F44103" w:rsidRPr="00576690" w14:paraId="74DB954B"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B0EE107" w14:textId="77777777" w:rsidR="00F44103" w:rsidRPr="00AD1E68" w:rsidRDefault="00F44103" w:rsidP="00F44103">
            <w:pPr>
              <w:spacing w:after="0" w:line="240" w:lineRule="auto"/>
              <w:rPr>
                <w:rFonts w:cstheme="minorHAnsi"/>
              </w:rPr>
            </w:pPr>
            <w:r w:rsidRPr="00AD1E68">
              <w:rPr>
                <w:rFonts w:cstheme="minorHAnsi"/>
              </w:rPr>
              <w:t>MATERINSKI I STRANI JEZICI</w:t>
            </w:r>
          </w:p>
        </w:tc>
      </w:tr>
      <w:tr w:rsidR="00F44103" w:rsidRPr="00576690" w14:paraId="0BDCD62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6FB5097" w14:textId="77777777" w:rsidR="00F44103" w:rsidRPr="00AD1E68" w:rsidRDefault="00F44103" w:rsidP="00F44103">
            <w:pPr>
              <w:spacing w:after="0" w:line="240" w:lineRule="auto"/>
              <w:rPr>
                <w:rFonts w:cstheme="minorHAnsi"/>
              </w:rPr>
            </w:pPr>
            <w:r w:rsidRPr="00AD1E68">
              <w:rPr>
                <w:rFonts w:cstheme="minorHAnsi"/>
              </w:rPr>
              <w:t xml:space="preserve">Materinski jezik </w:t>
            </w:r>
          </w:p>
        </w:tc>
        <w:tc>
          <w:tcPr>
            <w:tcW w:w="5948" w:type="dxa"/>
            <w:tcBorders>
              <w:top w:val="single" w:sz="4" w:space="0" w:color="auto"/>
              <w:left w:val="single" w:sz="4" w:space="0" w:color="auto"/>
              <w:bottom w:val="single" w:sz="4" w:space="0" w:color="auto"/>
              <w:right w:val="single" w:sz="4" w:space="0" w:color="auto"/>
            </w:tcBorders>
            <w:hideMark/>
          </w:tcPr>
          <w:p w14:paraId="124F6B87" w14:textId="77777777" w:rsidR="00F44103" w:rsidRPr="00AD1E68" w:rsidRDefault="00F44103" w:rsidP="00F44103">
            <w:pPr>
              <w:spacing w:after="0" w:line="240" w:lineRule="auto"/>
              <w:rPr>
                <w:rFonts w:cstheme="minorHAnsi"/>
              </w:rPr>
            </w:pPr>
            <w:r w:rsidRPr="00AD1E68">
              <w:rPr>
                <w:rFonts w:cstheme="minorHAnsi"/>
              </w:rPr>
              <w:t>Hrvatski</w:t>
            </w:r>
          </w:p>
        </w:tc>
      </w:tr>
      <w:tr w:rsidR="00F44103" w:rsidRPr="00576690" w14:paraId="2DF42E8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20FCA1E"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hideMark/>
          </w:tcPr>
          <w:p w14:paraId="22C9ACBA" w14:textId="77777777" w:rsidR="00F44103" w:rsidRPr="00AD1E68" w:rsidRDefault="00F44103" w:rsidP="00F44103">
            <w:pPr>
              <w:spacing w:after="0" w:line="240" w:lineRule="auto"/>
              <w:rPr>
                <w:rFonts w:cstheme="minorHAnsi"/>
              </w:rPr>
            </w:pPr>
            <w:r w:rsidRPr="00AD1E68">
              <w:rPr>
                <w:rFonts w:cstheme="minorHAnsi"/>
              </w:rPr>
              <w:t>Engleski, 5</w:t>
            </w:r>
          </w:p>
        </w:tc>
      </w:tr>
      <w:tr w:rsidR="00F44103" w:rsidRPr="00576690" w14:paraId="7B09F35F"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BA95AB8" w14:textId="77777777" w:rsidR="00F44103" w:rsidRPr="00AD1E68" w:rsidRDefault="00F44103" w:rsidP="00F44103">
            <w:pPr>
              <w:spacing w:after="0" w:line="240" w:lineRule="auto"/>
              <w:rPr>
                <w:rFonts w:cstheme="minorHAnsi"/>
              </w:rPr>
            </w:pPr>
            <w:r w:rsidRPr="00AD1E68">
              <w:rPr>
                <w:rFonts w:cstheme="minorHAnsi"/>
              </w:rPr>
              <w:t xml:space="preserve">KOMPETENCIJE ZA PREDMET </w:t>
            </w:r>
          </w:p>
        </w:tc>
      </w:tr>
      <w:tr w:rsidR="00F44103" w:rsidRPr="00576690" w14:paraId="0751D119"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7CA7BFF" w14:textId="77777777" w:rsidR="00F44103" w:rsidRPr="00AD1E68" w:rsidRDefault="00F44103" w:rsidP="00F44103">
            <w:pPr>
              <w:spacing w:after="0" w:line="240" w:lineRule="auto"/>
              <w:rPr>
                <w:rFonts w:cstheme="minorHAnsi"/>
              </w:rPr>
            </w:pPr>
            <w:r w:rsidRPr="00AD1E68">
              <w:rPr>
                <w:rFonts w:cstheme="minorHAnsi"/>
              </w:rPr>
              <w:t>Ranije iskustvo u nositeljstvu sličnih predmeta (navesti naziv predmeta, studijskoga programa na kojem se izvodi/izvodio i razinu studijskoga programa)</w:t>
            </w:r>
          </w:p>
        </w:tc>
        <w:tc>
          <w:tcPr>
            <w:tcW w:w="5948" w:type="dxa"/>
            <w:tcBorders>
              <w:top w:val="single" w:sz="8" w:space="0" w:color="auto"/>
              <w:left w:val="single" w:sz="4" w:space="0" w:color="auto"/>
              <w:bottom w:val="single" w:sz="4" w:space="0" w:color="auto"/>
              <w:right w:val="single" w:sz="4" w:space="0" w:color="auto"/>
            </w:tcBorders>
            <w:hideMark/>
          </w:tcPr>
          <w:p w14:paraId="3E03C279" w14:textId="77777777" w:rsidR="00F44103" w:rsidRPr="00AD1E68" w:rsidRDefault="00F44103" w:rsidP="00F44103">
            <w:pPr>
              <w:spacing w:after="0" w:line="240" w:lineRule="auto"/>
              <w:rPr>
                <w:rFonts w:cstheme="minorHAnsi"/>
              </w:rPr>
            </w:pPr>
            <w:r w:rsidRPr="00AD1E68">
              <w:rPr>
                <w:rFonts w:cstheme="minorHAnsi"/>
              </w:rPr>
              <w:t>Mikroekonomija III, Sveučilište u Splitu, Ekonomski fakultet (diplomski studij)</w:t>
            </w:r>
          </w:p>
          <w:p w14:paraId="314877D2" w14:textId="77777777" w:rsidR="00F44103" w:rsidRPr="00AD1E68" w:rsidRDefault="00F44103" w:rsidP="00F44103">
            <w:pPr>
              <w:spacing w:after="0" w:line="240" w:lineRule="auto"/>
              <w:rPr>
                <w:rFonts w:cstheme="minorHAnsi"/>
              </w:rPr>
            </w:pPr>
            <w:r w:rsidRPr="00AD1E68">
              <w:rPr>
                <w:rFonts w:cstheme="minorHAnsi"/>
              </w:rPr>
              <w:t>Zaštita tržišnog natjecanja, (sveučilišni diplomski studij na modulu Financijsko-računovodstvena forenzika studija Forenzičnih znanosti).</w:t>
            </w:r>
          </w:p>
          <w:p w14:paraId="4429814A" w14:textId="77777777" w:rsidR="00F44103" w:rsidRPr="00AD1E68" w:rsidRDefault="00F44103" w:rsidP="00F44103">
            <w:pPr>
              <w:spacing w:after="0" w:line="240" w:lineRule="auto"/>
              <w:rPr>
                <w:rFonts w:cstheme="minorHAnsi"/>
              </w:rPr>
            </w:pPr>
          </w:p>
        </w:tc>
      </w:tr>
      <w:tr w:rsidR="00F44103" w:rsidRPr="00576690" w14:paraId="3363E15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8CF5E0F" w14:textId="77777777" w:rsidR="00F44103" w:rsidRPr="00AD1E68" w:rsidRDefault="00F44103" w:rsidP="00F44103">
            <w:pPr>
              <w:spacing w:after="0" w:line="240" w:lineRule="auto"/>
              <w:rPr>
                <w:rFonts w:cstheme="minorHAnsi"/>
              </w:rPr>
            </w:pPr>
            <w:r w:rsidRPr="00AD1E68">
              <w:rPr>
                <w:rFonts w:cstheme="minorHAnsi"/>
              </w:rPr>
              <w:t xml:space="preserve">Autorstvo sveučilišnih/fakultetskih udžbenika iz područja predmeta </w:t>
            </w:r>
          </w:p>
        </w:tc>
        <w:tc>
          <w:tcPr>
            <w:tcW w:w="5948" w:type="dxa"/>
            <w:tcBorders>
              <w:top w:val="single" w:sz="4" w:space="0" w:color="auto"/>
              <w:left w:val="single" w:sz="4" w:space="0" w:color="auto"/>
              <w:bottom w:val="single" w:sz="4" w:space="0" w:color="auto"/>
              <w:right w:val="single" w:sz="4" w:space="0" w:color="auto"/>
            </w:tcBorders>
            <w:hideMark/>
          </w:tcPr>
          <w:p w14:paraId="76584534" w14:textId="77777777" w:rsidR="00F44103" w:rsidRPr="00AD1E68" w:rsidRDefault="00F44103" w:rsidP="00F44103">
            <w:pPr>
              <w:spacing w:after="0" w:line="240" w:lineRule="auto"/>
              <w:rPr>
                <w:rFonts w:cstheme="minorHAnsi"/>
              </w:rPr>
            </w:pPr>
            <w:r w:rsidRPr="00AD1E68">
              <w:rPr>
                <w:rFonts w:cstheme="minorHAnsi"/>
              </w:rPr>
              <w:t>-</w:t>
            </w:r>
          </w:p>
        </w:tc>
      </w:tr>
      <w:tr w:rsidR="00F44103" w:rsidRPr="00576690" w14:paraId="3BF1D44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9C88D6A"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radovi objavljeni u posljednjih </w:t>
            </w:r>
            <w:r w:rsidRPr="00AD1E68">
              <w:rPr>
                <w:rFonts w:cstheme="minorHAnsi"/>
              </w:rPr>
              <w:lastRenderedPageBreak/>
              <w:t xml:space="preserve">pet godina iz područja predmeta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3DE5E7EF" w14:textId="77777777" w:rsidR="00F44103" w:rsidRPr="00AD1E68" w:rsidRDefault="00F44103" w:rsidP="00F44103">
            <w:pPr>
              <w:spacing w:after="0" w:line="240" w:lineRule="auto"/>
              <w:jc w:val="both"/>
              <w:rPr>
                <w:rFonts w:cstheme="minorHAnsi"/>
              </w:rPr>
            </w:pPr>
          </w:p>
          <w:p w14:paraId="37FFA027" w14:textId="77777777" w:rsidR="00F44103" w:rsidRPr="00AD1E68" w:rsidRDefault="00F44103" w:rsidP="00BE3734">
            <w:pPr>
              <w:numPr>
                <w:ilvl w:val="0"/>
                <w:numId w:val="23"/>
              </w:numPr>
              <w:spacing w:after="0" w:line="240" w:lineRule="auto"/>
              <w:jc w:val="both"/>
              <w:rPr>
                <w:rFonts w:cstheme="minorHAnsi"/>
                <w:lang w:val="en-GB"/>
              </w:rPr>
            </w:pPr>
            <w:r w:rsidRPr="00AD1E68">
              <w:rPr>
                <w:rFonts w:cstheme="minorHAnsi"/>
                <w:lang w:val="en-GB"/>
              </w:rPr>
              <w:lastRenderedPageBreak/>
              <w:t>Pervan M., Pervan I. i Ćurak M. (2019), Determinants of Firm Profitability in the Croatian Manufacturing Industry - Evidence From Dynamic Panel Analysis, Economic Research-Ekonomska Istraživanja, Vol. 32, (in production process). Baze citiranja: Web of Science-SSCI, SCOPUS</w:t>
            </w:r>
          </w:p>
          <w:p w14:paraId="64AFDA52" w14:textId="7F615E9B" w:rsidR="00F44103" w:rsidRPr="003B42CF" w:rsidRDefault="00F44103" w:rsidP="003B42CF">
            <w:pPr>
              <w:numPr>
                <w:ilvl w:val="0"/>
                <w:numId w:val="23"/>
              </w:numPr>
              <w:spacing w:after="0" w:line="240" w:lineRule="auto"/>
              <w:jc w:val="both"/>
              <w:rPr>
                <w:rFonts w:cstheme="minorHAnsi"/>
                <w:lang w:val="en-GB"/>
              </w:rPr>
            </w:pPr>
            <w:r w:rsidRPr="00AD1E68">
              <w:rPr>
                <w:rFonts w:cstheme="minorHAnsi"/>
                <w:lang w:val="en-GB"/>
              </w:rPr>
              <w:t>Pervan M., Ćurak M. and Pavić</w:t>
            </w:r>
            <w:r w:rsidRPr="003B42CF">
              <w:rPr>
                <w:rFonts w:cstheme="minorHAnsi"/>
                <w:lang w:val="en-GB"/>
              </w:rPr>
              <w:t xml:space="preserve"> Kramarić T. (2018). Influence of Industry Characteristics and Dynamic Capabilities on Firms Profitability, International Journal of Financial Studies, 6(1), 4. str. 1-19. Baze citiranja: Web of Science-ESCI.</w:t>
            </w:r>
          </w:p>
          <w:p w14:paraId="49577A0B" w14:textId="77777777" w:rsidR="00F44103" w:rsidRPr="00AD1E68" w:rsidRDefault="00F44103" w:rsidP="00F44103">
            <w:pPr>
              <w:spacing w:after="0" w:line="240" w:lineRule="auto"/>
              <w:ind w:left="360"/>
              <w:jc w:val="both"/>
              <w:rPr>
                <w:rFonts w:eastAsia="Calibri" w:cstheme="minorHAnsi"/>
                <w:iCs/>
                <w:lang w:eastAsia="hr-HR"/>
              </w:rPr>
            </w:pPr>
          </w:p>
        </w:tc>
      </w:tr>
      <w:tr w:rsidR="00F44103" w:rsidRPr="00576690" w14:paraId="560DDB7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76AAC25" w14:textId="77777777" w:rsidR="00F44103" w:rsidRPr="00AD1E68" w:rsidRDefault="00F44103" w:rsidP="00F44103">
            <w:pPr>
              <w:spacing w:after="0" w:line="240" w:lineRule="auto"/>
              <w:rPr>
                <w:rFonts w:cstheme="minorHAnsi"/>
              </w:rPr>
            </w:pPr>
            <w:r w:rsidRPr="00AD1E68">
              <w:rPr>
                <w:rFonts w:cstheme="minorHAnsi"/>
              </w:rPr>
              <w:lastRenderedPageBreak/>
              <w:t xml:space="preserve">Stručni i znanstveni radovi iz metodike i kvalitete nastave objavljeni u posljednjih pet godina </w:t>
            </w:r>
            <w:r w:rsidRPr="00AD1E68">
              <w:rPr>
                <w:rFonts w:cstheme="minorHAnsi"/>
                <w:b/>
              </w:rPr>
              <w:t>(najviše 5 referenca)</w:t>
            </w:r>
            <w:r w:rsidRPr="00AD1E68">
              <w:rPr>
                <w:rFonts w:cstheme="minorHAnsi"/>
              </w:rPr>
              <w:t xml:space="preserve"> </w:t>
            </w:r>
          </w:p>
        </w:tc>
        <w:tc>
          <w:tcPr>
            <w:tcW w:w="5948" w:type="dxa"/>
            <w:tcBorders>
              <w:top w:val="single" w:sz="4" w:space="0" w:color="auto"/>
              <w:left w:val="single" w:sz="4" w:space="0" w:color="auto"/>
              <w:bottom w:val="single" w:sz="4" w:space="0" w:color="auto"/>
              <w:right w:val="single" w:sz="4" w:space="0" w:color="auto"/>
            </w:tcBorders>
            <w:hideMark/>
          </w:tcPr>
          <w:p w14:paraId="625AF24A" w14:textId="77777777" w:rsidR="00F44103" w:rsidRPr="00AD1E68" w:rsidRDefault="00F44103" w:rsidP="00F44103">
            <w:pPr>
              <w:spacing w:after="0" w:line="240" w:lineRule="auto"/>
              <w:rPr>
                <w:rFonts w:cstheme="minorHAnsi"/>
              </w:rPr>
            </w:pPr>
            <w:r w:rsidRPr="00AD1E68">
              <w:rPr>
                <w:rFonts w:cstheme="minorHAnsi"/>
              </w:rPr>
              <w:t>/</w:t>
            </w:r>
          </w:p>
        </w:tc>
      </w:tr>
      <w:tr w:rsidR="00F44103" w:rsidRPr="00576690" w14:paraId="19D2556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CA97B95"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projekti iz područja predmeta koji su se provodili u posljednjih pet godina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3CF70009" w14:textId="77777777" w:rsidR="00F44103" w:rsidRPr="00AD1E68" w:rsidRDefault="00F44103" w:rsidP="00BE3734">
            <w:pPr>
              <w:pStyle w:val="ListParagraph"/>
              <w:numPr>
                <w:ilvl w:val="0"/>
                <w:numId w:val="24"/>
              </w:numPr>
              <w:tabs>
                <w:tab w:val="clear" w:pos="754"/>
                <w:tab w:val="num" w:pos="357"/>
              </w:tabs>
              <w:spacing w:after="0"/>
              <w:ind w:left="357" w:hanging="357"/>
              <w:jc w:val="both"/>
              <w:rPr>
                <w:rFonts w:cstheme="minorHAnsi"/>
              </w:rPr>
            </w:pPr>
            <w:r w:rsidRPr="00AD1E68">
              <w:rPr>
                <w:rFonts w:cstheme="minorHAnsi"/>
              </w:rPr>
              <w:t xml:space="preserve">2015. – 2018. </w:t>
            </w:r>
            <w:r w:rsidRPr="00AD1E68">
              <w:rPr>
                <w:rFonts w:eastAsia="Times New Roman" w:cstheme="minorHAnsi"/>
              </w:rPr>
              <w:t xml:space="preserve">Voditeljica znanstvenog projekta </w:t>
            </w:r>
            <w:r w:rsidRPr="00AD1E68">
              <w:rPr>
                <w:rFonts w:cstheme="minorHAnsi"/>
              </w:rPr>
              <w:t>„Determinante uspješnosti poslovanja poduzeća“. Hrvatska zaklada za znanost. Šifra projekta: 1745.</w:t>
            </w:r>
          </w:p>
          <w:p w14:paraId="6AC92B50" w14:textId="77777777" w:rsidR="00F44103" w:rsidRPr="00AD1E68" w:rsidRDefault="00F44103" w:rsidP="00BE3734">
            <w:pPr>
              <w:widowControl w:val="0"/>
              <w:numPr>
                <w:ilvl w:val="0"/>
                <w:numId w:val="24"/>
              </w:numPr>
              <w:tabs>
                <w:tab w:val="left" w:pos="318"/>
              </w:tabs>
              <w:spacing w:after="0" w:line="240" w:lineRule="auto"/>
              <w:ind w:left="356" w:hanging="356"/>
              <w:jc w:val="both"/>
              <w:rPr>
                <w:rFonts w:eastAsia="Times New Roman" w:cstheme="minorHAnsi"/>
              </w:rPr>
            </w:pPr>
            <w:r w:rsidRPr="00AD1E68">
              <w:rPr>
                <w:rFonts w:eastAsia="Times New Roman" w:cstheme="minorHAnsi"/>
              </w:rPr>
              <w:t>2007. – 2014. Znanstveni projekt “Utjecaj pridruživanja RH Europskoj uniji na profitabilnost hrvatskih poduzeća” (šifra projekta: 055-0551147-1105)</w:t>
            </w:r>
          </w:p>
          <w:p w14:paraId="428F984B" w14:textId="77777777" w:rsidR="00F44103" w:rsidRPr="00AD1E68" w:rsidRDefault="00F44103" w:rsidP="00BE3734">
            <w:pPr>
              <w:widowControl w:val="0"/>
              <w:numPr>
                <w:ilvl w:val="0"/>
                <w:numId w:val="24"/>
              </w:numPr>
              <w:tabs>
                <w:tab w:val="left" w:pos="318"/>
              </w:tabs>
              <w:spacing w:after="0" w:line="240" w:lineRule="auto"/>
              <w:ind w:left="356" w:hanging="356"/>
              <w:jc w:val="both"/>
              <w:rPr>
                <w:rFonts w:eastAsia="Times New Roman" w:cstheme="minorHAnsi"/>
              </w:rPr>
            </w:pPr>
            <w:r w:rsidRPr="00AD1E68">
              <w:rPr>
                <w:rFonts w:cstheme="minorHAnsi"/>
              </w:rPr>
              <w:t>Pervan, I., Pervan, M., Ćurak., M. (2018): Studija opravdanosti davanja koncesije za postavljanje štandova za izletničke brodice, uz prijedlog izmjene tarifnog sustava, na dijelu lučkog područja u gradskoj luci Split – Mandrač.</w:t>
            </w:r>
          </w:p>
        </w:tc>
      </w:tr>
      <w:tr w:rsidR="00F44103" w:rsidRPr="00576690" w14:paraId="4FA5489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52245CD" w14:textId="77777777" w:rsidR="00F44103" w:rsidRPr="00AD1E68" w:rsidRDefault="00F44103" w:rsidP="00F44103">
            <w:pPr>
              <w:spacing w:after="0" w:line="240" w:lineRule="auto"/>
              <w:rPr>
                <w:rFonts w:cstheme="minorHAnsi"/>
              </w:rPr>
            </w:pPr>
            <w:r w:rsidRPr="00AD1E68">
              <w:rPr>
                <w:rFonts w:cstheme="minorHAnsi"/>
              </w:rPr>
              <w:t xml:space="preserve">U sklopu kojega programa i u kojem je opsegu nositelj stekao metodičko- psihološko-didaktičko -pedagoške kompetencije? </w:t>
            </w:r>
          </w:p>
        </w:tc>
        <w:tc>
          <w:tcPr>
            <w:tcW w:w="5948" w:type="dxa"/>
            <w:tcBorders>
              <w:top w:val="single" w:sz="4" w:space="0" w:color="auto"/>
              <w:left w:val="single" w:sz="4" w:space="0" w:color="auto"/>
              <w:bottom w:val="single" w:sz="4" w:space="0" w:color="auto"/>
              <w:right w:val="single" w:sz="4" w:space="0" w:color="auto"/>
            </w:tcBorders>
            <w:hideMark/>
          </w:tcPr>
          <w:p w14:paraId="7EDCA1F6" w14:textId="77777777" w:rsidR="00F44103" w:rsidRPr="00AD1E68" w:rsidRDefault="00F44103" w:rsidP="00F44103">
            <w:pPr>
              <w:spacing w:after="0" w:line="240" w:lineRule="auto"/>
              <w:rPr>
                <w:rFonts w:cstheme="minorHAnsi"/>
              </w:rPr>
            </w:pPr>
            <w:r w:rsidRPr="00AD1E68">
              <w:rPr>
                <w:rFonts w:cstheme="minorHAnsi"/>
              </w:rPr>
              <w:t>M. Pervan izvodi nastavu na matičnom fakultetu od 1998., a involvirana je i u nastavne procese na drugim Fakultetima.</w:t>
            </w:r>
          </w:p>
          <w:p w14:paraId="713E480F" w14:textId="77777777" w:rsidR="00F44103" w:rsidRPr="00AD1E68" w:rsidRDefault="00F44103" w:rsidP="00F44103">
            <w:pPr>
              <w:spacing w:after="0" w:line="240" w:lineRule="auto"/>
              <w:rPr>
                <w:rFonts w:cstheme="minorHAnsi"/>
              </w:rPr>
            </w:pPr>
            <w:r w:rsidRPr="00AD1E68">
              <w:rPr>
                <w:rFonts w:cstheme="minorHAnsi"/>
              </w:rPr>
              <w:t xml:space="preserve">-Seminar „Razvoj i usavršavanje pedagoških kompetencija sveučilišnih nastavnika“; Filozofski fakultet, Sveučilište u Splitu, Centar za istraživanje i razvoj cjeloživotnog obrazovanja; prosinac, 2014. </w:t>
            </w:r>
          </w:p>
          <w:p w14:paraId="7D5F64A7" w14:textId="77777777" w:rsidR="00F44103" w:rsidRPr="00AD1E68" w:rsidRDefault="00F44103" w:rsidP="00F44103">
            <w:pPr>
              <w:spacing w:after="0" w:line="240" w:lineRule="auto"/>
              <w:rPr>
                <w:rFonts w:cstheme="minorHAnsi"/>
              </w:rPr>
            </w:pPr>
            <w:r w:rsidRPr="00AD1E68">
              <w:rPr>
                <w:rFonts w:cstheme="minorHAnsi"/>
              </w:rPr>
              <w:t>-Seminar za unaprjeđenje pedagoških i metodičkih kompetencija s temama "Kompetencijski pristup u visokoškolskoj nastavi", "Suvremene nastavne strategije i metode u visokoškolskoj nastavi" i "Prepoznavanje i uvažavanje potreba i interesa studenata u nastavnom procesu" Filozofski fakultet, Sveučilište u Splitu, 2022.</w:t>
            </w:r>
          </w:p>
        </w:tc>
      </w:tr>
      <w:tr w:rsidR="00F44103" w:rsidRPr="00576690" w14:paraId="7F067B82"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2DE8E51" w14:textId="77777777" w:rsidR="00F44103" w:rsidRPr="00AD1E68" w:rsidRDefault="00F44103" w:rsidP="00F44103">
            <w:pPr>
              <w:spacing w:after="0" w:line="240" w:lineRule="auto"/>
              <w:rPr>
                <w:rFonts w:cstheme="minorHAnsi"/>
              </w:rPr>
            </w:pPr>
            <w:r w:rsidRPr="00AD1E68">
              <w:rPr>
                <w:rFonts w:cstheme="minorHAnsi"/>
              </w:rPr>
              <w:t xml:space="preserve">PRIZNANJA I NAGRADE </w:t>
            </w:r>
          </w:p>
        </w:tc>
      </w:tr>
      <w:tr w:rsidR="00F44103" w:rsidRPr="00576690" w14:paraId="172FCA29"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36BD325F" w14:textId="77777777" w:rsidR="00F44103" w:rsidRPr="00AD1E68" w:rsidRDefault="00F44103" w:rsidP="00F44103">
            <w:pPr>
              <w:spacing w:after="0" w:line="240" w:lineRule="auto"/>
              <w:rPr>
                <w:rFonts w:cstheme="minorHAnsi"/>
              </w:rPr>
            </w:pPr>
            <w:r w:rsidRPr="00AD1E68">
              <w:rPr>
                <w:rFonts w:cstheme="minorHAnsi"/>
              </w:rPr>
              <w:t>Priznanja i nagrade za nastavni i znanstveni rad/umjetnički rad</w:t>
            </w:r>
          </w:p>
        </w:tc>
        <w:tc>
          <w:tcPr>
            <w:tcW w:w="5948" w:type="dxa"/>
            <w:tcBorders>
              <w:top w:val="single" w:sz="8" w:space="0" w:color="auto"/>
              <w:left w:val="single" w:sz="4" w:space="0" w:color="auto"/>
              <w:bottom w:val="single" w:sz="4" w:space="0" w:color="auto"/>
              <w:right w:val="single" w:sz="4" w:space="0" w:color="auto"/>
            </w:tcBorders>
            <w:hideMark/>
          </w:tcPr>
          <w:p w14:paraId="13424201" w14:textId="77777777" w:rsidR="00F44103" w:rsidRPr="00AD1E68" w:rsidRDefault="00F44103" w:rsidP="00F44103">
            <w:pPr>
              <w:spacing w:after="0" w:line="240" w:lineRule="auto"/>
              <w:rPr>
                <w:rFonts w:cstheme="minorHAnsi"/>
              </w:rPr>
            </w:pPr>
            <w:r w:rsidRPr="00AD1E68">
              <w:rPr>
                <w:rFonts w:cstheme="minorHAnsi"/>
              </w:rPr>
              <w:t>1998. Dekanova nagrada za uspješno studiranje</w:t>
            </w:r>
          </w:p>
          <w:p w14:paraId="6FEACB85" w14:textId="77777777" w:rsidR="00F44103" w:rsidRPr="00AD1E68" w:rsidRDefault="00F44103" w:rsidP="00F44103">
            <w:pPr>
              <w:spacing w:after="0" w:line="240" w:lineRule="auto"/>
              <w:rPr>
                <w:rFonts w:cstheme="minorHAnsi"/>
              </w:rPr>
            </w:pPr>
            <w:r w:rsidRPr="00AD1E68">
              <w:rPr>
                <w:rFonts w:cstheme="minorHAnsi"/>
              </w:rPr>
              <w:t>2004. Nagrada za izuzetno zalaganje i uspjeh postignut u znanstveno - nastavnom radu</w:t>
            </w:r>
          </w:p>
          <w:p w14:paraId="1D8E9F23" w14:textId="77777777" w:rsidR="00F44103" w:rsidRPr="00AD1E68" w:rsidRDefault="00F44103" w:rsidP="00F44103">
            <w:pPr>
              <w:spacing w:after="0" w:line="240" w:lineRule="auto"/>
              <w:rPr>
                <w:rFonts w:eastAsia="Calibri" w:cstheme="minorHAnsi"/>
                <w:lang w:eastAsia="hr-HR"/>
              </w:rPr>
            </w:pPr>
            <w:r w:rsidRPr="00AD1E68">
              <w:rPr>
                <w:rFonts w:cstheme="minorHAnsi"/>
              </w:rPr>
              <w:t xml:space="preserve">2012. </w:t>
            </w:r>
            <w:r w:rsidRPr="00AD1E68">
              <w:rPr>
                <w:rFonts w:eastAsia="Calibri" w:cstheme="minorHAnsi"/>
                <w:lang w:eastAsia="hr-HR"/>
              </w:rPr>
              <w:t>"</w:t>
            </w:r>
            <w:r w:rsidRPr="00AD1E68">
              <w:rPr>
                <w:rFonts w:eastAsia="Calibri" w:cstheme="minorHAnsi"/>
                <w:lang w:val="en-GB" w:eastAsia="hr-HR"/>
              </w:rPr>
              <w:t>Certificate of Best Presenter Award"</w:t>
            </w:r>
            <w:r w:rsidRPr="00AD1E68">
              <w:rPr>
                <w:rFonts w:eastAsia="Calibri" w:cstheme="minorHAnsi"/>
                <w:lang w:eastAsia="hr-HR"/>
              </w:rPr>
              <w:t xml:space="preserve"> na međunarodnoj znanstvenoj konferenciji "The Economics, Finance &amp; International Business Research Conference".</w:t>
            </w:r>
          </w:p>
          <w:p w14:paraId="037BB1E6" w14:textId="77777777" w:rsidR="00F44103" w:rsidRPr="00AD1E68" w:rsidRDefault="00F44103" w:rsidP="00F44103">
            <w:pPr>
              <w:spacing w:after="0" w:line="240" w:lineRule="auto"/>
              <w:rPr>
                <w:rFonts w:eastAsia="Calibri" w:cstheme="minorHAnsi"/>
                <w:lang w:eastAsia="hr-HR"/>
              </w:rPr>
            </w:pPr>
            <w:r w:rsidRPr="00AD1E68">
              <w:rPr>
                <w:rFonts w:eastAsia="Calibri" w:cstheme="minorHAnsi"/>
                <w:lang w:eastAsia="hr-HR"/>
              </w:rPr>
              <w:t>2019. Nagrada za posebna postignuća u znanstvenom radu</w:t>
            </w:r>
          </w:p>
          <w:p w14:paraId="3B64702A" w14:textId="77777777" w:rsidR="00F44103" w:rsidRPr="00AD1E68" w:rsidRDefault="00F44103" w:rsidP="00F44103">
            <w:pPr>
              <w:autoSpaceDE w:val="0"/>
              <w:autoSpaceDN w:val="0"/>
              <w:adjustRightInd w:val="0"/>
              <w:spacing w:after="0" w:line="240" w:lineRule="auto"/>
              <w:jc w:val="both"/>
              <w:rPr>
                <w:rFonts w:eastAsia="Calibri" w:cstheme="minorHAnsi"/>
                <w:lang w:eastAsia="hr-HR"/>
              </w:rPr>
            </w:pPr>
            <w:r w:rsidRPr="00AD1E68">
              <w:rPr>
                <w:rFonts w:eastAsia="Calibri" w:cstheme="minorHAnsi"/>
              </w:rPr>
              <w:t>2020</w:t>
            </w:r>
            <w:r w:rsidRPr="00AD1E68">
              <w:rPr>
                <w:rFonts w:eastAsia="Calibri" w:cstheme="minorHAnsi"/>
                <w:lang w:eastAsia="hr-HR"/>
              </w:rPr>
              <w:t xml:space="preserve">. Priznanje "Certificate for Outstanding Oral Presentation" na međunarodnoj znanstvenoj konferenciji "The Fifth International Conference on Economic and Business Management (FEBM 2020)", Sanya, China. </w:t>
            </w:r>
          </w:p>
        </w:tc>
      </w:tr>
    </w:tbl>
    <w:p w14:paraId="1F6B44A3" w14:textId="77777777" w:rsidR="00F44103" w:rsidRDefault="00F44103" w:rsidP="00F44103">
      <w:pPr>
        <w:spacing w:after="0" w:line="240" w:lineRule="auto"/>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F44103" w:rsidRPr="00AD1E68" w14:paraId="0D03836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134EE77" w14:textId="77777777" w:rsidR="00F44103" w:rsidRPr="00AD1E68" w:rsidRDefault="00F44103" w:rsidP="00F44103">
            <w:pPr>
              <w:spacing w:after="0" w:line="240" w:lineRule="auto"/>
              <w:rPr>
                <w:rFonts w:cstheme="minorHAnsi"/>
              </w:rPr>
            </w:pPr>
            <w:r w:rsidRPr="00AD1E68">
              <w:rPr>
                <w:rFonts w:cstheme="minorHAnsi"/>
              </w:rPr>
              <w:t>Titula, ime i prezime nositelja</w:t>
            </w:r>
          </w:p>
        </w:tc>
        <w:tc>
          <w:tcPr>
            <w:tcW w:w="5948" w:type="dxa"/>
            <w:tcBorders>
              <w:top w:val="single" w:sz="4" w:space="0" w:color="auto"/>
              <w:left w:val="single" w:sz="4" w:space="0" w:color="auto"/>
              <w:bottom w:val="single" w:sz="4" w:space="0" w:color="auto"/>
              <w:right w:val="single" w:sz="4" w:space="0" w:color="auto"/>
            </w:tcBorders>
          </w:tcPr>
          <w:p w14:paraId="16AD2F7D" w14:textId="77777777" w:rsidR="00F44103" w:rsidRPr="00AD1E68" w:rsidRDefault="00F44103" w:rsidP="00F44103">
            <w:pPr>
              <w:spacing w:after="0" w:line="240" w:lineRule="auto"/>
              <w:rPr>
                <w:rFonts w:cstheme="minorHAnsi"/>
                <w:b/>
              </w:rPr>
            </w:pPr>
            <w:r w:rsidRPr="00AD1E68">
              <w:rPr>
                <w:rFonts w:cstheme="minorHAnsi"/>
                <w:b/>
              </w:rPr>
              <w:t>izv. prof. dr. sc. Tomislava Pavić Kramarić</w:t>
            </w:r>
          </w:p>
        </w:tc>
      </w:tr>
      <w:tr w:rsidR="00F44103" w:rsidRPr="00AD1E68" w14:paraId="48C7611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AD4308D" w14:textId="77777777" w:rsidR="00F44103" w:rsidRPr="00AD1E68" w:rsidRDefault="00F44103" w:rsidP="00F44103">
            <w:pPr>
              <w:spacing w:after="0" w:line="240" w:lineRule="auto"/>
              <w:rPr>
                <w:rFonts w:cstheme="minorHAnsi"/>
              </w:rPr>
            </w:pPr>
            <w:r w:rsidRPr="00AD1E68">
              <w:rPr>
                <w:rFonts w:cstheme="minorHAnsi"/>
              </w:rPr>
              <w:lastRenderedPageBreak/>
              <w:t xml:space="preserve">Predmet koji predaje na predloženom studijskom programu </w:t>
            </w:r>
          </w:p>
        </w:tc>
        <w:tc>
          <w:tcPr>
            <w:tcW w:w="5948" w:type="dxa"/>
            <w:tcBorders>
              <w:top w:val="single" w:sz="4" w:space="0" w:color="auto"/>
              <w:left w:val="single" w:sz="4" w:space="0" w:color="auto"/>
              <w:bottom w:val="single" w:sz="8" w:space="0" w:color="auto"/>
              <w:right w:val="single" w:sz="4" w:space="0" w:color="auto"/>
            </w:tcBorders>
          </w:tcPr>
          <w:p w14:paraId="195764EC" w14:textId="5039EE06" w:rsidR="00F44103" w:rsidRPr="00AD1E68" w:rsidRDefault="00EE47FC" w:rsidP="00F44103">
            <w:pPr>
              <w:spacing w:after="0" w:line="240" w:lineRule="auto"/>
              <w:rPr>
                <w:rFonts w:cstheme="minorHAnsi"/>
                <w:b/>
              </w:rPr>
            </w:pPr>
            <w:r w:rsidRPr="00AD1E68">
              <w:rPr>
                <w:rFonts w:cstheme="minorHAnsi"/>
                <w:b/>
              </w:rPr>
              <w:t>Forenzična analiza tržišnog natjecanja</w:t>
            </w:r>
          </w:p>
        </w:tc>
      </w:tr>
      <w:tr w:rsidR="00F44103" w:rsidRPr="00AD1E68" w14:paraId="1045224A"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3E48167" w14:textId="77777777" w:rsidR="00F44103" w:rsidRPr="00AD1E68" w:rsidRDefault="00F44103" w:rsidP="00F44103">
            <w:pPr>
              <w:spacing w:after="0" w:line="240" w:lineRule="auto"/>
              <w:rPr>
                <w:rFonts w:cstheme="minorHAnsi"/>
              </w:rPr>
            </w:pPr>
            <w:r w:rsidRPr="00AD1E68">
              <w:rPr>
                <w:rFonts w:cstheme="minorHAnsi"/>
              </w:rPr>
              <w:t>OPĆE INFORMACIJE  O NOSITELJU</w:t>
            </w:r>
          </w:p>
        </w:tc>
      </w:tr>
      <w:tr w:rsidR="00F44103" w:rsidRPr="00AD1E68" w14:paraId="1F03F025"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7412A81" w14:textId="77777777" w:rsidR="00F44103" w:rsidRPr="00AD1E68" w:rsidRDefault="00F44103" w:rsidP="00F44103">
            <w:pPr>
              <w:spacing w:after="0" w:line="240" w:lineRule="auto"/>
              <w:rPr>
                <w:rFonts w:cstheme="minorHAnsi"/>
              </w:rPr>
            </w:pPr>
            <w:r w:rsidRPr="00AD1E68">
              <w:rPr>
                <w:rFonts w:cstheme="minorHAnsi"/>
              </w:rPr>
              <w:t xml:space="preserve">Adresa </w:t>
            </w:r>
          </w:p>
        </w:tc>
        <w:tc>
          <w:tcPr>
            <w:tcW w:w="5948" w:type="dxa"/>
            <w:tcBorders>
              <w:top w:val="single" w:sz="8" w:space="0" w:color="auto"/>
              <w:left w:val="single" w:sz="4" w:space="0" w:color="auto"/>
              <w:bottom w:val="single" w:sz="4" w:space="0" w:color="auto"/>
              <w:right w:val="single" w:sz="4" w:space="0" w:color="auto"/>
            </w:tcBorders>
          </w:tcPr>
          <w:p w14:paraId="2A08647E" w14:textId="77777777" w:rsidR="00F44103" w:rsidRPr="00AD1E68" w:rsidRDefault="00F44103" w:rsidP="00F44103">
            <w:pPr>
              <w:spacing w:after="0" w:line="240" w:lineRule="auto"/>
              <w:rPr>
                <w:rFonts w:cstheme="minorHAnsi"/>
              </w:rPr>
            </w:pPr>
            <w:r w:rsidRPr="00AD1E68">
              <w:rPr>
                <w:rFonts w:cstheme="minorHAnsi"/>
              </w:rPr>
              <w:t>R. Boškovića 33, Split</w:t>
            </w:r>
          </w:p>
        </w:tc>
      </w:tr>
      <w:tr w:rsidR="00F44103" w:rsidRPr="00AD1E68" w14:paraId="6EA79C9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5208205" w14:textId="77777777" w:rsidR="00F44103" w:rsidRPr="00AD1E68" w:rsidRDefault="00F44103" w:rsidP="00F44103">
            <w:pPr>
              <w:spacing w:after="0" w:line="240" w:lineRule="auto"/>
              <w:rPr>
                <w:rFonts w:cstheme="minorHAnsi"/>
              </w:rPr>
            </w:pPr>
            <w:r w:rsidRPr="00AD1E68">
              <w:rPr>
                <w:rFonts w:cstheme="minorHAnsi"/>
              </w:rPr>
              <w:t>Telefon</w:t>
            </w:r>
          </w:p>
        </w:tc>
        <w:tc>
          <w:tcPr>
            <w:tcW w:w="5948" w:type="dxa"/>
            <w:tcBorders>
              <w:top w:val="single" w:sz="4" w:space="0" w:color="auto"/>
              <w:left w:val="single" w:sz="4" w:space="0" w:color="auto"/>
              <w:bottom w:val="single" w:sz="4" w:space="0" w:color="auto"/>
              <w:right w:val="single" w:sz="4" w:space="0" w:color="auto"/>
            </w:tcBorders>
          </w:tcPr>
          <w:p w14:paraId="7B28FE10" w14:textId="77777777" w:rsidR="00F44103" w:rsidRPr="00AD1E68" w:rsidRDefault="00F44103" w:rsidP="00F44103">
            <w:pPr>
              <w:spacing w:after="0" w:line="240" w:lineRule="auto"/>
              <w:rPr>
                <w:rFonts w:cstheme="minorHAnsi"/>
              </w:rPr>
            </w:pPr>
            <w:r w:rsidRPr="00AD1E68">
              <w:rPr>
                <w:rFonts w:cstheme="minorHAnsi"/>
              </w:rPr>
              <w:t>021 510 181</w:t>
            </w:r>
          </w:p>
        </w:tc>
      </w:tr>
      <w:tr w:rsidR="00F44103" w:rsidRPr="00AD1E68" w14:paraId="3C0377A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F2EC1D8" w14:textId="77777777" w:rsidR="00F44103" w:rsidRPr="00AD1E68" w:rsidRDefault="00F44103" w:rsidP="00F44103">
            <w:pPr>
              <w:spacing w:after="0" w:line="240" w:lineRule="auto"/>
              <w:rPr>
                <w:rFonts w:cstheme="minorHAnsi"/>
              </w:rPr>
            </w:pPr>
            <w:r w:rsidRPr="00AD1E68">
              <w:rPr>
                <w:rFonts w:cstheme="minorHAnsi"/>
              </w:rPr>
              <w:t>E-mail adresa</w:t>
            </w:r>
          </w:p>
        </w:tc>
        <w:tc>
          <w:tcPr>
            <w:tcW w:w="5948" w:type="dxa"/>
            <w:tcBorders>
              <w:top w:val="single" w:sz="4" w:space="0" w:color="auto"/>
              <w:left w:val="single" w:sz="4" w:space="0" w:color="auto"/>
              <w:bottom w:val="single" w:sz="4" w:space="0" w:color="auto"/>
              <w:right w:val="single" w:sz="4" w:space="0" w:color="auto"/>
            </w:tcBorders>
          </w:tcPr>
          <w:p w14:paraId="2FCF3A7C" w14:textId="77777777" w:rsidR="00F44103" w:rsidRPr="00AD1E68" w:rsidRDefault="00642ED1" w:rsidP="00F44103">
            <w:pPr>
              <w:spacing w:after="0" w:line="240" w:lineRule="auto"/>
              <w:rPr>
                <w:rFonts w:cstheme="minorHAnsi"/>
              </w:rPr>
            </w:pPr>
            <w:hyperlink r:id="rId17" w:history="1">
              <w:r w:rsidR="00F44103" w:rsidRPr="00AD1E68">
                <w:rPr>
                  <w:rStyle w:val="Hyperlink"/>
                  <w:rFonts w:cstheme="minorHAnsi"/>
                </w:rPr>
                <w:t>tpkramaric@unist.hr</w:t>
              </w:r>
            </w:hyperlink>
            <w:r w:rsidR="00F44103" w:rsidRPr="00AD1E68">
              <w:rPr>
                <w:rFonts w:cstheme="minorHAnsi"/>
              </w:rPr>
              <w:t xml:space="preserve"> </w:t>
            </w:r>
          </w:p>
        </w:tc>
      </w:tr>
      <w:tr w:rsidR="00F44103" w:rsidRPr="00AD1E68" w14:paraId="085E8F3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C12C60B" w14:textId="77777777" w:rsidR="00F44103" w:rsidRPr="00AD1E68" w:rsidRDefault="00F44103" w:rsidP="00F44103">
            <w:pPr>
              <w:spacing w:after="0" w:line="240" w:lineRule="auto"/>
              <w:rPr>
                <w:rFonts w:cstheme="minorHAnsi"/>
              </w:rPr>
            </w:pPr>
            <w:r w:rsidRPr="00AD1E68">
              <w:rPr>
                <w:rFonts w:cstheme="minorHAnsi"/>
              </w:rPr>
              <w:t>Osobna web stranica</w:t>
            </w:r>
          </w:p>
        </w:tc>
        <w:tc>
          <w:tcPr>
            <w:tcW w:w="5948" w:type="dxa"/>
            <w:tcBorders>
              <w:top w:val="single" w:sz="4" w:space="0" w:color="auto"/>
              <w:left w:val="single" w:sz="4" w:space="0" w:color="auto"/>
              <w:bottom w:val="single" w:sz="4" w:space="0" w:color="auto"/>
              <w:right w:val="single" w:sz="4" w:space="0" w:color="auto"/>
            </w:tcBorders>
          </w:tcPr>
          <w:p w14:paraId="2744758E" w14:textId="77777777" w:rsidR="00F44103" w:rsidRPr="00AD1E68" w:rsidRDefault="00F44103" w:rsidP="00F44103">
            <w:pPr>
              <w:spacing w:after="0" w:line="240" w:lineRule="auto"/>
              <w:rPr>
                <w:rFonts w:cstheme="minorHAnsi"/>
              </w:rPr>
            </w:pPr>
            <w:r w:rsidRPr="00AD1E68">
              <w:rPr>
                <w:rFonts w:cstheme="minorHAnsi"/>
              </w:rPr>
              <w:t>forenzika.unist.hr</w:t>
            </w:r>
          </w:p>
        </w:tc>
      </w:tr>
      <w:tr w:rsidR="00F44103" w:rsidRPr="00AD1E68" w14:paraId="1E725BD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EAA2261" w14:textId="77777777" w:rsidR="00F44103" w:rsidRPr="00AD1E68" w:rsidRDefault="00F44103" w:rsidP="00F44103">
            <w:pPr>
              <w:spacing w:after="0" w:line="240" w:lineRule="auto"/>
              <w:rPr>
                <w:rFonts w:cstheme="minorHAnsi"/>
              </w:rPr>
            </w:pPr>
            <w:r w:rsidRPr="00AD1E68">
              <w:rPr>
                <w:rFonts w:cstheme="minorHAnsi"/>
              </w:rPr>
              <w:t>Godina rođenja</w:t>
            </w:r>
          </w:p>
        </w:tc>
        <w:tc>
          <w:tcPr>
            <w:tcW w:w="5948" w:type="dxa"/>
            <w:tcBorders>
              <w:top w:val="single" w:sz="4" w:space="0" w:color="auto"/>
              <w:left w:val="single" w:sz="4" w:space="0" w:color="auto"/>
              <w:bottom w:val="single" w:sz="4" w:space="0" w:color="auto"/>
              <w:right w:val="single" w:sz="4" w:space="0" w:color="auto"/>
            </w:tcBorders>
          </w:tcPr>
          <w:p w14:paraId="4FF5A972" w14:textId="77777777" w:rsidR="00F44103" w:rsidRPr="00AD1E68" w:rsidRDefault="00F44103" w:rsidP="00F44103">
            <w:pPr>
              <w:spacing w:after="0" w:line="240" w:lineRule="auto"/>
              <w:rPr>
                <w:rFonts w:cstheme="minorHAnsi"/>
              </w:rPr>
            </w:pPr>
            <w:r w:rsidRPr="00AD1E68">
              <w:rPr>
                <w:rFonts w:cstheme="minorHAnsi"/>
              </w:rPr>
              <w:t>1977.</w:t>
            </w:r>
          </w:p>
        </w:tc>
      </w:tr>
      <w:tr w:rsidR="00F44103" w:rsidRPr="00AD1E68" w14:paraId="59A6370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439663A" w14:textId="77777777" w:rsidR="00F44103" w:rsidRPr="00AD1E68" w:rsidRDefault="00F44103" w:rsidP="00F44103">
            <w:pPr>
              <w:spacing w:after="0" w:line="240" w:lineRule="auto"/>
              <w:rPr>
                <w:rFonts w:cstheme="minorHAnsi"/>
              </w:rPr>
            </w:pPr>
            <w:r w:rsidRPr="00AD1E68">
              <w:rPr>
                <w:rFonts w:cstheme="minorHAnsi"/>
              </w:rPr>
              <w:t>Matični broj iz Upisnika znanstvenika</w:t>
            </w:r>
          </w:p>
        </w:tc>
        <w:tc>
          <w:tcPr>
            <w:tcW w:w="5948" w:type="dxa"/>
            <w:tcBorders>
              <w:top w:val="single" w:sz="4" w:space="0" w:color="auto"/>
              <w:left w:val="single" w:sz="4" w:space="0" w:color="auto"/>
              <w:bottom w:val="single" w:sz="4" w:space="0" w:color="auto"/>
              <w:right w:val="single" w:sz="4" w:space="0" w:color="auto"/>
            </w:tcBorders>
          </w:tcPr>
          <w:p w14:paraId="491377DE" w14:textId="77777777" w:rsidR="00F44103" w:rsidRPr="00AD1E68" w:rsidRDefault="00F44103" w:rsidP="00F44103">
            <w:pPr>
              <w:spacing w:after="0" w:line="240" w:lineRule="auto"/>
              <w:rPr>
                <w:rFonts w:cstheme="minorHAnsi"/>
                <w:bCs/>
              </w:rPr>
            </w:pPr>
            <w:r w:rsidRPr="00AD1E68">
              <w:rPr>
                <w:rFonts w:cstheme="minorHAnsi"/>
                <w:bCs/>
              </w:rPr>
              <w:t>330212</w:t>
            </w:r>
          </w:p>
          <w:p w14:paraId="0AEA4D5A" w14:textId="77777777" w:rsidR="00F44103" w:rsidRPr="00AD1E68" w:rsidRDefault="00F44103" w:rsidP="00F44103">
            <w:pPr>
              <w:spacing w:after="0" w:line="240" w:lineRule="auto"/>
              <w:rPr>
                <w:rFonts w:cstheme="minorHAnsi"/>
              </w:rPr>
            </w:pPr>
          </w:p>
        </w:tc>
      </w:tr>
      <w:tr w:rsidR="00F44103" w:rsidRPr="00AD1E68" w14:paraId="48005EF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89A16BB" w14:textId="77777777" w:rsidR="00F44103" w:rsidRPr="00AD1E68" w:rsidRDefault="00F44103" w:rsidP="00F44103">
            <w:pPr>
              <w:spacing w:after="0" w:line="240" w:lineRule="auto"/>
              <w:rPr>
                <w:rFonts w:cstheme="minorHAnsi"/>
              </w:rPr>
            </w:pPr>
            <w:r w:rsidRPr="00AD1E68">
              <w:rPr>
                <w:rFonts w:cstheme="minorHAnsi"/>
              </w:rPr>
              <w:t xml:space="preserve">Znanstveno ili umjetničko zvanje i datum posljednjega izbora </w:t>
            </w:r>
          </w:p>
        </w:tc>
        <w:tc>
          <w:tcPr>
            <w:tcW w:w="5948" w:type="dxa"/>
            <w:tcBorders>
              <w:top w:val="single" w:sz="4" w:space="0" w:color="auto"/>
              <w:left w:val="single" w:sz="4" w:space="0" w:color="auto"/>
              <w:bottom w:val="single" w:sz="4" w:space="0" w:color="auto"/>
              <w:right w:val="single" w:sz="4" w:space="0" w:color="auto"/>
            </w:tcBorders>
          </w:tcPr>
          <w:p w14:paraId="2A66E232" w14:textId="6E8CFA02" w:rsidR="00F44103" w:rsidRPr="00AD1E68" w:rsidRDefault="00F44103" w:rsidP="00F44103">
            <w:pPr>
              <w:spacing w:after="0" w:line="240" w:lineRule="auto"/>
              <w:rPr>
                <w:rFonts w:cstheme="minorHAnsi"/>
              </w:rPr>
            </w:pPr>
            <w:r w:rsidRPr="00AD1E68">
              <w:rPr>
                <w:rFonts w:cstheme="minorHAnsi"/>
              </w:rPr>
              <w:t>viši znanst</w:t>
            </w:r>
            <w:r w:rsidR="00EE47FC" w:rsidRPr="00AD1E68">
              <w:rPr>
                <w:rFonts w:cstheme="minorHAnsi"/>
              </w:rPr>
              <w:t xml:space="preserve">veni suradnik, 20. 6. 2018. </w:t>
            </w:r>
          </w:p>
        </w:tc>
      </w:tr>
      <w:tr w:rsidR="00F44103" w:rsidRPr="00AD1E68" w14:paraId="545BAA1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14842E2" w14:textId="77777777" w:rsidR="00F44103" w:rsidRPr="00AD1E68" w:rsidRDefault="00F44103" w:rsidP="00F44103">
            <w:pPr>
              <w:spacing w:after="0" w:line="240" w:lineRule="auto"/>
              <w:rPr>
                <w:rFonts w:cstheme="minorHAnsi"/>
              </w:rPr>
            </w:pPr>
            <w:r w:rsidRPr="00AD1E68">
              <w:rPr>
                <w:rFonts w:cstheme="minorHAnsi"/>
              </w:rPr>
              <w:t>Znanstveno-nastavno, umjetničko-nastavno ili nastavno zvanje i datum posljednjega izbora</w:t>
            </w:r>
          </w:p>
        </w:tc>
        <w:tc>
          <w:tcPr>
            <w:tcW w:w="5948" w:type="dxa"/>
            <w:tcBorders>
              <w:top w:val="single" w:sz="4" w:space="0" w:color="auto"/>
              <w:left w:val="single" w:sz="4" w:space="0" w:color="auto"/>
              <w:bottom w:val="single" w:sz="4" w:space="0" w:color="auto"/>
              <w:right w:val="single" w:sz="4" w:space="0" w:color="auto"/>
            </w:tcBorders>
          </w:tcPr>
          <w:p w14:paraId="5C3ABC6E" w14:textId="4DC376E6" w:rsidR="00F44103" w:rsidRPr="00AD1E68" w:rsidRDefault="00F44103" w:rsidP="00F44103">
            <w:pPr>
              <w:spacing w:after="0" w:line="240" w:lineRule="auto"/>
              <w:rPr>
                <w:rFonts w:cstheme="minorHAnsi"/>
              </w:rPr>
            </w:pPr>
            <w:r w:rsidRPr="00AD1E68">
              <w:rPr>
                <w:rFonts w:cstheme="minorHAnsi"/>
              </w:rPr>
              <w:t xml:space="preserve">izvanredni profesor, </w:t>
            </w:r>
            <w:r w:rsidR="00EE47FC" w:rsidRPr="00AD1E68">
              <w:rPr>
                <w:rFonts w:eastAsia="Calibri" w:cstheme="minorHAnsi"/>
              </w:rPr>
              <w:t xml:space="preserve">17. 2. 2020. </w:t>
            </w:r>
          </w:p>
        </w:tc>
      </w:tr>
      <w:tr w:rsidR="00F44103" w:rsidRPr="00AD1E68" w14:paraId="786D531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B9A18CA" w14:textId="77777777" w:rsidR="00F44103" w:rsidRPr="00AD1E68" w:rsidRDefault="00F44103" w:rsidP="00F44103">
            <w:pPr>
              <w:spacing w:after="0" w:line="240" w:lineRule="auto"/>
              <w:rPr>
                <w:rFonts w:cstheme="minorHAnsi"/>
              </w:rPr>
            </w:pPr>
            <w:r w:rsidRPr="00AD1E68">
              <w:rPr>
                <w:rFonts w:cstheme="minorHAnsi"/>
              </w:rPr>
              <w:t xml:space="preserve">Područje i polje izbora u znanstveno ili umjetničko zvanje </w:t>
            </w:r>
          </w:p>
        </w:tc>
        <w:tc>
          <w:tcPr>
            <w:tcW w:w="5948" w:type="dxa"/>
            <w:tcBorders>
              <w:top w:val="single" w:sz="4" w:space="0" w:color="auto"/>
              <w:left w:val="single" w:sz="4" w:space="0" w:color="auto"/>
              <w:bottom w:val="single" w:sz="4" w:space="0" w:color="auto"/>
              <w:right w:val="single" w:sz="4" w:space="0" w:color="auto"/>
            </w:tcBorders>
          </w:tcPr>
          <w:p w14:paraId="41B5D9B2" w14:textId="77777777" w:rsidR="00F44103" w:rsidRPr="00AD1E68" w:rsidRDefault="00F44103" w:rsidP="00F44103">
            <w:pPr>
              <w:spacing w:after="0" w:line="240" w:lineRule="auto"/>
              <w:rPr>
                <w:rFonts w:cstheme="minorHAnsi"/>
              </w:rPr>
            </w:pPr>
            <w:r w:rsidRPr="00AD1E68">
              <w:rPr>
                <w:rFonts w:cstheme="minorHAnsi"/>
              </w:rPr>
              <w:t>društvene znanosti, polje ekonomija</w:t>
            </w:r>
          </w:p>
        </w:tc>
      </w:tr>
      <w:tr w:rsidR="00F44103" w:rsidRPr="00AD1E68" w14:paraId="2BB04E8E"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51A4406" w14:textId="77777777" w:rsidR="00F44103" w:rsidRPr="00AD1E68" w:rsidRDefault="00F44103" w:rsidP="00F44103">
            <w:pPr>
              <w:spacing w:after="0" w:line="240" w:lineRule="auto"/>
              <w:rPr>
                <w:rFonts w:cstheme="minorHAnsi"/>
              </w:rPr>
            </w:pPr>
            <w:r w:rsidRPr="00AD1E68">
              <w:rPr>
                <w:rFonts w:cstheme="minorHAnsi"/>
              </w:rPr>
              <w:t xml:space="preserve">PODACI O SADAŠNJEM ZAPOSLENJU </w:t>
            </w:r>
          </w:p>
        </w:tc>
      </w:tr>
      <w:tr w:rsidR="00F44103" w:rsidRPr="00AD1E68" w14:paraId="7655C250"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25C27627" w14:textId="77777777" w:rsidR="00F44103" w:rsidRPr="00AD1E68" w:rsidRDefault="00F44103" w:rsidP="00F44103">
            <w:pPr>
              <w:spacing w:after="0" w:line="240" w:lineRule="auto"/>
              <w:rPr>
                <w:rFonts w:cstheme="minorHAnsi"/>
              </w:rPr>
            </w:pPr>
            <w:r w:rsidRPr="00AD1E68">
              <w:rPr>
                <w:rFonts w:cstheme="minorHAnsi"/>
              </w:rPr>
              <w:t>Ustanova zaposlenja</w:t>
            </w:r>
          </w:p>
        </w:tc>
        <w:tc>
          <w:tcPr>
            <w:tcW w:w="5948" w:type="dxa"/>
            <w:tcBorders>
              <w:top w:val="single" w:sz="8" w:space="0" w:color="auto"/>
              <w:left w:val="single" w:sz="4" w:space="0" w:color="auto"/>
              <w:bottom w:val="single" w:sz="4" w:space="0" w:color="auto"/>
              <w:right w:val="single" w:sz="4" w:space="0" w:color="auto"/>
            </w:tcBorders>
          </w:tcPr>
          <w:p w14:paraId="303B8478" w14:textId="77777777" w:rsidR="00F44103" w:rsidRPr="00AD1E68" w:rsidRDefault="00F44103" w:rsidP="00F44103">
            <w:pPr>
              <w:spacing w:after="0" w:line="240" w:lineRule="auto"/>
              <w:rPr>
                <w:rFonts w:cstheme="minorHAnsi"/>
              </w:rPr>
            </w:pPr>
            <w:r w:rsidRPr="00AD1E68">
              <w:rPr>
                <w:rFonts w:cstheme="minorHAnsi"/>
              </w:rPr>
              <w:t>Sveučilište u Splitu, Sveučilišni odjel za forenzične znanosti</w:t>
            </w:r>
          </w:p>
        </w:tc>
      </w:tr>
      <w:tr w:rsidR="00F44103" w:rsidRPr="00AD1E68" w14:paraId="2C66FF61"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30C6548" w14:textId="77777777" w:rsidR="00F44103" w:rsidRPr="00AD1E68" w:rsidRDefault="00F44103" w:rsidP="00F44103">
            <w:pPr>
              <w:spacing w:after="0" w:line="240" w:lineRule="auto"/>
              <w:rPr>
                <w:rFonts w:cstheme="minorHAnsi"/>
              </w:rPr>
            </w:pPr>
            <w:r w:rsidRPr="00AD1E68">
              <w:rPr>
                <w:rFonts w:cstheme="minorHAnsi"/>
              </w:rPr>
              <w:t>Datum zaposlenja</w:t>
            </w:r>
          </w:p>
        </w:tc>
        <w:tc>
          <w:tcPr>
            <w:tcW w:w="5948" w:type="dxa"/>
            <w:tcBorders>
              <w:top w:val="single" w:sz="8" w:space="0" w:color="auto"/>
              <w:left w:val="single" w:sz="4" w:space="0" w:color="auto"/>
              <w:bottom w:val="single" w:sz="4" w:space="0" w:color="auto"/>
              <w:right w:val="single" w:sz="4" w:space="0" w:color="auto"/>
            </w:tcBorders>
          </w:tcPr>
          <w:p w14:paraId="1D965C7E" w14:textId="1021D89F" w:rsidR="00F44103" w:rsidRPr="00AD1E68" w:rsidRDefault="00F44103" w:rsidP="00EE47FC">
            <w:pPr>
              <w:spacing w:after="0" w:line="240" w:lineRule="auto"/>
              <w:rPr>
                <w:rFonts w:cstheme="minorHAnsi"/>
              </w:rPr>
            </w:pPr>
            <w:r w:rsidRPr="00AD1E68">
              <w:rPr>
                <w:rFonts w:cstheme="minorHAnsi"/>
              </w:rPr>
              <w:t xml:space="preserve">1. 6. 2020. </w:t>
            </w:r>
          </w:p>
        </w:tc>
      </w:tr>
      <w:tr w:rsidR="00F44103" w:rsidRPr="00AD1E68" w14:paraId="62766CC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65FE929" w14:textId="77777777" w:rsidR="00F44103" w:rsidRPr="00AD1E68" w:rsidRDefault="00F44103" w:rsidP="00F44103">
            <w:pPr>
              <w:spacing w:after="0" w:line="240" w:lineRule="auto"/>
              <w:rPr>
                <w:rFonts w:cstheme="minorHAnsi"/>
              </w:rPr>
            </w:pPr>
            <w:r w:rsidRPr="00AD1E68">
              <w:rPr>
                <w:rFonts w:cstheme="minorHAnsi"/>
              </w:rPr>
              <w:t>Naziv radnoga mjesta (profesor, istraživač, suradnik i sl.)</w:t>
            </w:r>
          </w:p>
        </w:tc>
        <w:tc>
          <w:tcPr>
            <w:tcW w:w="5948" w:type="dxa"/>
            <w:tcBorders>
              <w:top w:val="single" w:sz="4" w:space="0" w:color="auto"/>
              <w:left w:val="single" w:sz="4" w:space="0" w:color="auto"/>
              <w:bottom w:val="single" w:sz="4" w:space="0" w:color="auto"/>
              <w:right w:val="single" w:sz="4" w:space="0" w:color="auto"/>
            </w:tcBorders>
          </w:tcPr>
          <w:p w14:paraId="288070DC" w14:textId="77777777" w:rsidR="00F44103" w:rsidRPr="00AD1E68" w:rsidRDefault="00F44103" w:rsidP="00F44103">
            <w:pPr>
              <w:spacing w:after="0" w:line="240" w:lineRule="auto"/>
              <w:rPr>
                <w:rFonts w:cstheme="minorHAnsi"/>
              </w:rPr>
            </w:pPr>
            <w:r w:rsidRPr="00AD1E68">
              <w:rPr>
                <w:rFonts w:cstheme="minorHAnsi"/>
              </w:rPr>
              <w:t>profesor</w:t>
            </w:r>
          </w:p>
        </w:tc>
      </w:tr>
      <w:tr w:rsidR="00F44103" w:rsidRPr="00AD1E68" w14:paraId="541F63B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4380BB8" w14:textId="77777777" w:rsidR="00F44103" w:rsidRPr="00AD1E68" w:rsidRDefault="00F44103" w:rsidP="00F44103">
            <w:pPr>
              <w:spacing w:after="0" w:line="240" w:lineRule="auto"/>
              <w:rPr>
                <w:rFonts w:cstheme="minorHAnsi"/>
              </w:rPr>
            </w:pPr>
            <w:r w:rsidRPr="00AD1E68">
              <w:rPr>
                <w:rFonts w:cstheme="minorHAnsi"/>
              </w:rPr>
              <w:t xml:space="preserve">Područje rada </w:t>
            </w:r>
          </w:p>
        </w:tc>
        <w:tc>
          <w:tcPr>
            <w:tcW w:w="5948" w:type="dxa"/>
            <w:tcBorders>
              <w:top w:val="single" w:sz="4" w:space="0" w:color="auto"/>
              <w:left w:val="single" w:sz="4" w:space="0" w:color="auto"/>
              <w:bottom w:val="single" w:sz="4" w:space="0" w:color="auto"/>
              <w:right w:val="single" w:sz="4" w:space="0" w:color="auto"/>
            </w:tcBorders>
          </w:tcPr>
          <w:p w14:paraId="25269498" w14:textId="77777777" w:rsidR="00F44103" w:rsidRPr="00AD1E68" w:rsidRDefault="00F44103" w:rsidP="00F44103">
            <w:pPr>
              <w:spacing w:after="0" w:line="240" w:lineRule="auto"/>
              <w:rPr>
                <w:rFonts w:cstheme="minorHAnsi"/>
              </w:rPr>
            </w:pPr>
            <w:r w:rsidRPr="00AD1E68">
              <w:rPr>
                <w:rFonts w:cstheme="minorHAnsi"/>
              </w:rPr>
              <w:t>financije</w:t>
            </w:r>
          </w:p>
        </w:tc>
      </w:tr>
      <w:tr w:rsidR="00F44103" w:rsidRPr="00AD1E68" w14:paraId="45BD493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3410473" w14:textId="77777777" w:rsidR="00F44103" w:rsidRPr="00AD1E68" w:rsidRDefault="00F44103" w:rsidP="00F44103">
            <w:pPr>
              <w:spacing w:after="0" w:line="240" w:lineRule="auto"/>
              <w:rPr>
                <w:rFonts w:cstheme="minorHAnsi"/>
              </w:rPr>
            </w:pPr>
            <w:r w:rsidRPr="00AD1E68">
              <w:rPr>
                <w:rFonts w:cstheme="minorHAnsi"/>
              </w:rPr>
              <w:t xml:space="preserve">Funkcija </w:t>
            </w:r>
          </w:p>
        </w:tc>
        <w:tc>
          <w:tcPr>
            <w:tcW w:w="5948" w:type="dxa"/>
            <w:tcBorders>
              <w:top w:val="single" w:sz="4" w:space="0" w:color="auto"/>
              <w:left w:val="single" w:sz="4" w:space="0" w:color="auto"/>
              <w:bottom w:val="single" w:sz="4" w:space="0" w:color="auto"/>
              <w:right w:val="single" w:sz="4" w:space="0" w:color="auto"/>
            </w:tcBorders>
          </w:tcPr>
          <w:p w14:paraId="005486A0" w14:textId="77777777" w:rsidR="00F44103" w:rsidRPr="00AD1E68" w:rsidRDefault="00F44103" w:rsidP="00F44103">
            <w:pPr>
              <w:spacing w:after="0" w:line="240" w:lineRule="auto"/>
              <w:rPr>
                <w:rFonts w:cstheme="minorHAnsi"/>
              </w:rPr>
            </w:pPr>
            <w:r w:rsidRPr="00AD1E68">
              <w:rPr>
                <w:rFonts w:cstheme="minorHAnsi"/>
              </w:rPr>
              <w:t>pomoćnik pročelnika za znanost i međunarodnu suradnju</w:t>
            </w:r>
          </w:p>
        </w:tc>
      </w:tr>
      <w:tr w:rsidR="00F44103" w:rsidRPr="00AD1E68" w14:paraId="34A4E1F6"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9AFB44F" w14:textId="77777777" w:rsidR="00F44103" w:rsidRPr="00AD1E68" w:rsidRDefault="00F44103" w:rsidP="00F44103">
            <w:pPr>
              <w:spacing w:after="0" w:line="240" w:lineRule="auto"/>
              <w:rPr>
                <w:rFonts w:cstheme="minorHAnsi"/>
              </w:rPr>
            </w:pPr>
            <w:r w:rsidRPr="00AD1E68">
              <w:rPr>
                <w:rFonts w:cstheme="minorHAnsi"/>
              </w:rPr>
              <w:t xml:space="preserve">PODACI O ŠKOLOVANJU – Najviši postignuti stupanj </w:t>
            </w:r>
          </w:p>
        </w:tc>
      </w:tr>
      <w:tr w:rsidR="00F44103" w:rsidRPr="00AD1E68" w14:paraId="08F8F96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347D7B1A" w14:textId="77777777" w:rsidR="00F44103" w:rsidRPr="00AD1E68" w:rsidRDefault="00F44103" w:rsidP="00F44103">
            <w:pPr>
              <w:spacing w:after="0" w:line="240" w:lineRule="auto"/>
              <w:rPr>
                <w:rFonts w:cstheme="minorHAnsi"/>
              </w:rPr>
            </w:pPr>
            <w:r w:rsidRPr="00AD1E68">
              <w:rPr>
                <w:rFonts w:cstheme="minorHAnsi"/>
              </w:rPr>
              <w:t xml:space="preserve">Zvanje </w:t>
            </w:r>
          </w:p>
        </w:tc>
        <w:tc>
          <w:tcPr>
            <w:tcW w:w="5948" w:type="dxa"/>
            <w:tcBorders>
              <w:top w:val="single" w:sz="8" w:space="0" w:color="auto"/>
              <w:left w:val="single" w:sz="4" w:space="0" w:color="auto"/>
              <w:bottom w:val="single" w:sz="4" w:space="0" w:color="auto"/>
              <w:right w:val="single" w:sz="4" w:space="0" w:color="auto"/>
            </w:tcBorders>
          </w:tcPr>
          <w:p w14:paraId="4CE85B07" w14:textId="77777777" w:rsidR="00F44103" w:rsidRPr="00AD1E68" w:rsidRDefault="00F44103" w:rsidP="00F44103">
            <w:pPr>
              <w:spacing w:after="0" w:line="240" w:lineRule="auto"/>
              <w:rPr>
                <w:rFonts w:cstheme="minorHAnsi"/>
              </w:rPr>
            </w:pPr>
            <w:r w:rsidRPr="00AD1E68">
              <w:rPr>
                <w:rFonts w:cstheme="minorHAnsi"/>
              </w:rPr>
              <w:t>doktorat znanosti</w:t>
            </w:r>
          </w:p>
        </w:tc>
      </w:tr>
      <w:tr w:rsidR="00F44103" w:rsidRPr="00AD1E68" w14:paraId="0C9D817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285BB4A" w14:textId="77777777" w:rsidR="00F44103" w:rsidRPr="00AD1E68" w:rsidRDefault="00F44103" w:rsidP="00F44103">
            <w:pPr>
              <w:spacing w:after="0" w:line="240" w:lineRule="auto"/>
              <w:rPr>
                <w:rFonts w:cstheme="minorHAnsi"/>
              </w:rPr>
            </w:pPr>
            <w:r w:rsidRPr="00AD1E68">
              <w:rPr>
                <w:rFonts w:cstheme="minorHAnsi"/>
              </w:rPr>
              <w:t xml:space="preserve">Ustanova  </w:t>
            </w:r>
          </w:p>
        </w:tc>
        <w:tc>
          <w:tcPr>
            <w:tcW w:w="5948" w:type="dxa"/>
            <w:tcBorders>
              <w:top w:val="single" w:sz="4" w:space="0" w:color="auto"/>
              <w:left w:val="single" w:sz="4" w:space="0" w:color="auto"/>
              <w:bottom w:val="single" w:sz="4" w:space="0" w:color="auto"/>
              <w:right w:val="single" w:sz="4" w:space="0" w:color="auto"/>
            </w:tcBorders>
          </w:tcPr>
          <w:p w14:paraId="6F6EE6EA" w14:textId="77777777" w:rsidR="00F44103" w:rsidRPr="00AD1E68" w:rsidRDefault="00F44103" w:rsidP="00F44103">
            <w:pPr>
              <w:spacing w:after="0" w:line="240" w:lineRule="auto"/>
              <w:rPr>
                <w:rFonts w:cstheme="minorHAnsi"/>
              </w:rPr>
            </w:pPr>
            <w:r w:rsidRPr="00AD1E68">
              <w:rPr>
                <w:rFonts w:cstheme="minorHAnsi"/>
              </w:rPr>
              <w:t>Sveučilište u Rijeci, Ekonomski fakultet</w:t>
            </w:r>
          </w:p>
        </w:tc>
      </w:tr>
      <w:tr w:rsidR="00F44103" w:rsidRPr="00AD1E68" w14:paraId="3A59FAF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17C7FC9"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703EF56B" w14:textId="77777777" w:rsidR="00F44103" w:rsidRPr="00AD1E68" w:rsidRDefault="00F44103" w:rsidP="00F44103">
            <w:pPr>
              <w:spacing w:after="0" w:line="240" w:lineRule="auto"/>
              <w:rPr>
                <w:rFonts w:cstheme="minorHAnsi"/>
              </w:rPr>
            </w:pPr>
            <w:r w:rsidRPr="00AD1E68">
              <w:rPr>
                <w:rFonts w:cstheme="minorHAnsi"/>
              </w:rPr>
              <w:t>Rijeka</w:t>
            </w:r>
          </w:p>
        </w:tc>
      </w:tr>
      <w:tr w:rsidR="00F44103" w:rsidRPr="00AD1E68" w14:paraId="578666E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8FCA6C6" w14:textId="77777777" w:rsidR="00F44103" w:rsidRPr="00AD1E68" w:rsidRDefault="00F44103" w:rsidP="00F44103">
            <w:pPr>
              <w:spacing w:after="0" w:line="240" w:lineRule="auto"/>
              <w:rPr>
                <w:rFonts w:cstheme="minorHAnsi"/>
              </w:rPr>
            </w:pPr>
            <w:r w:rsidRPr="00AD1E68">
              <w:rPr>
                <w:rFonts w:cstheme="minorHAnsi"/>
              </w:rPr>
              <w:t xml:space="preserve">Nadnevak </w:t>
            </w:r>
          </w:p>
        </w:tc>
        <w:tc>
          <w:tcPr>
            <w:tcW w:w="5948" w:type="dxa"/>
            <w:tcBorders>
              <w:top w:val="single" w:sz="4" w:space="0" w:color="auto"/>
              <w:left w:val="single" w:sz="4" w:space="0" w:color="auto"/>
              <w:bottom w:val="single" w:sz="4" w:space="0" w:color="auto"/>
              <w:right w:val="single" w:sz="4" w:space="0" w:color="auto"/>
            </w:tcBorders>
          </w:tcPr>
          <w:p w14:paraId="7F96CEBF" w14:textId="770FF866" w:rsidR="00F44103" w:rsidRPr="00AD1E68" w:rsidRDefault="00F44103" w:rsidP="00F44103">
            <w:pPr>
              <w:spacing w:after="0" w:line="240" w:lineRule="auto"/>
              <w:rPr>
                <w:rFonts w:cstheme="minorHAnsi"/>
              </w:rPr>
            </w:pPr>
            <w:r w:rsidRPr="00AD1E68">
              <w:rPr>
                <w:rFonts w:eastAsia="Calibri" w:cstheme="minorHAnsi"/>
              </w:rPr>
              <w:t>10.</w:t>
            </w:r>
            <w:r w:rsidR="00EE47FC" w:rsidRPr="00AD1E68">
              <w:rPr>
                <w:rFonts w:eastAsia="Calibri" w:cstheme="minorHAnsi"/>
              </w:rPr>
              <w:t xml:space="preserve"> </w:t>
            </w:r>
            <w:r w:rsidRPr="00AD1E68">
              <w:rPr>
                <w:rFonts w:eastAsia="Calibri" w:cstheme="minorHAnsi"/>
              </w:rPr>
              <w:t>11.</w:t>
            </w:r>
            <w:r w:rsidR="00EE47FC" w:rsidRPr="00AD1E68">
              <w:rPr>
                <w:rFonts w:eastAsia="Calibri" w:cstheme="minorHAnsi"/>
              </w:rPr>
              <w:t xml:space="preserve"> </w:t>
            </w:r>
            <w:r w:rsidRPr="00AD1E68">
              <w:rPr>
                <w:rFonts w:eastAsia="Calibri" w:cstheme="minorHAnsi"/>
              </w:rPr>
              <w:t>2011.</w:t>
            </w:r>
          </w:p>
        </w:tc>
      </w:tr>
      <w:tr w:rsidR="00F44103" w:rsidRPr="00AD1E68" w14:paraId="13FA28BC"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A268CF3" w14:textId="77777777" w:rsidR="00F44103" w:rsidRPr="00AD1E68" w:rsidRDefault="00F44103" w:rsidP="00F44103">
            <w:pPr>
              <w:spacing w:after="0" w:line="240" w:lineRule="auto"/>
              <w:rPr>
                <w:rFonts w:cstheme="minorHAnsi"/>
              </w:rPr>
            </w:pPr>
            <w:r w:rsidRPr="00AD1E68">
              <w:rPr>
                <w:rFonts w:cstheme="minorHAnsi"/>
              </w:rPr>
              <w:t>PODACI O USAVRŠAVANJU</w:t>
            </w:r>
          </w:p>
        </w:tc>
      </w:tr>
      <w:tr w:rsidR="00F44103" w:rsidRPr="00AD1E68" w14:paraId="3C7A8C57"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EF981B2"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8" w:space="0" w:color="auto"/>
            </w:tcBorders>
          </w:tcPr>
          <w:p w14:paraId="44F17BDB" w14:textId="77777777" w:rsidR="00F44103" w:rsidRPr="00AD1E68" w:rsidRDefault="00F44103" w:rsidP="00F44103">
            <w:pPr>
              <w:spacing w:after="0" w:line="240" w:lineRule="auto"/>
              <w:rPr>
                <w:rFonts w:cstheme="minorHAnsi"/>
              </w:rPr>
            </w:pPr>
            <w:r w:rsidRPr="00AD1E68">
              <w:rPr>
                <w:rFonts w:cstheme="minorHAnsi"/>
              </w:rPr>
              <w:t>2019.</w:t>
            </w:r>
          </w:p>
          <w:p w14:paraId="7F295380" w14:textId="77777777" w:rsidR="00F44103" w:rsidRPr="00AD1E68" w:rsidRDefault="00F44103" w:rsidP="00F44103">
            <w:pPr>
              <w:spacing w:after="0" w:line="240" w:lineRule="auto"/>
              <w:rPr>
                <w:rFonts w:cstheme="minorHAnsi"/>
              </w:rPr>
            </w:pPr>
            <w:r w:rsidRPr="00AD1E68">
              <w:rPr>
                <w:rFonts w:cstheme="minorHAnsi"/>
              </w:rPr>
              <w:t>2017.</w:t>
            </w:r>
          </w:p>
          <w:p w14:paraId="6F75589F" w14:textId="77777777" w:rsidR="00F44103" w:rsidRPr="00AD1E68" w:rsidRDefault="00F44103" w:rsidP="00F44103">
            <w:pPr>
              <w:spacing w:after="0" w:line="240" w:lineRule="auto"/>
              <w:rPr>
                <w:rFonts w:cstheme="minorHAnsi"/>
              </w:rPr>
            </w:pPr>
            <w:r w:rsidRPr="00AD1E68">
              <w:rPr>
                <w:rFonts w:cstheme="minorHAnsi"/>
              </w:rPr>
              <w:t>2014.</w:t>
            </w:r>
          </w:p>
          <w:p w14:paraId="03D5C72C" w14:textId="77777777" w:rsidR="00F44103" w:rsidRPr="00AD1E68" w:rsidRDefault="00F44103" w:rsidP="00F44103">
            <w:pPr>
              <w:spacing w:after="0" w:line="240" w:lineRule="auto"/>
              <w:rPr>
                <w:rFonts w:cstheme="minorHAnsi"/>
              </w:rPr>
            </w:pPr>
            <w:r w:rsidRPr="00AD1E68">
              <w:rPr>
                <w:rFonts w:cstheme="minorHAnsi"/>
              </w:rPr>
              <w:t>2012.</w:t>
            </w:r>
          </w:p>
          <w:p w14:paraId="3B469CC1" w14:textId="77777777" w:rsidR="00F44103" w:rsidRPr="00AD1E68" w:rsidRDefault="00F44103" w:rsidP="00F44103">
            <w:pPr>
              <w:spacing w:after="0" w:line="240" w:lineRule="auto"/>
              <w:rPr>
                <w:rFonts w:cstheme="minorHAnsi"/>
              </w:rPr>
            </w:pPr>
            <w:r w:rsidRPr="00AD1E68">
              <w:rPr>
                <w:rFonts w:cstheme="minorHAnsi"/>
              </w:rPr>
              <w:t>2005.</w:t>
            </w:r>
          </w:p>
          <w:p w14:paraId="1EF873AE" w14:textId="77777777" w:rsidR="00F44103" w:rsidRPr="00AD1E68" w:rsidRDefault="00F44103" w:rsidP="00F44103">
            <w:pPr>
              <w:spacing w:after="0" w:line="240" w:lineRule="auto"/>
              <w:rPr>
                <w:rFonts w:cstheme="minorHAnsi"/>
              </w:rPr>
            </w:pPr>
            <w:r w:rsidRPr="00AD1E68">
              <w:rPr>
                <w:rFonts w:cstheme="minorHAnsi"/>
              </w:rPr>
              <w:t>2004.</w:t>
            </w:r>
          </w:p>
        </w:tc>
      </w:tr>
      <w:tr w:rsidR="00F44103" w:rsidRPr="00AD1E68" w14:paraId="3A5237C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466ACF0"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Pr>
          <w:p w14:paraId="32054A08" w14:textId="77777777" w:rsidR="00F44103" w:rsidRPr="00AD1E68" w:rsidRDefault="00F44103" w:rsidP="00F44103">
            <w:pPr>
              <w:spacing w:after="0" w:line="240" w:lineRule="auto"/>
              <w:rPr>
                <w:rFonts w:cstheme="minorHAnsi"/>
              </w:rPr>
            </w:pPr>
            <w:r w:rsidRPr="00AD1E68">
              <w:rPr>
                <w:rFonts w:cstheme="minorHAnsi"/>
              </w:rPr>
              <w:t>Porto, Portugal</w:t>
            </w:r>
          </w:p>
          <w:p w14:paraId="0FF5DC64" w14:textId="77777777" w:rsidR="00F44103" w:rsidRPr="00AD1E68" w:rsidRDefault="00F44103" w:rsidP="00F44103">
            <w:pPr>
              <w:spacing w:after="0" w:line="240" w:lineRule="auto"/>
              <w:rPr>
                <w:rFonts w:cstheme="minorHAnsi"/>
              </w:rPr>
            </w:pPr>
            <w:r w:rsidRPr="00AD1E68">
              <w:rPr>
                <w:rFonts w:cstheme="minorHAnsi"/>
              </w:rPr>
              <w:t>Stoke-on-Trent, Engleska</w:t>
            </w:r>
          </w:p>
          <w:p w14:paraId="6614A6BE" w14:textId="77777777" w:rsidR="00F44103" w:rsidRPr="00AD1E68" w:rsidRDefault="00F44103" w:rsidP="00F44103">
            <w:pPr>
              <w:spacing w:after="0" w:line="240" w:lineRule="auto"/>
              <w:rPr>
                <w:rFonts w:cstheme="minorHAnsi"/>
              </w:rPr>
            </w:pPr>
            <w:r w:rsidRPr="00AD1E68">
              <w:rPr>
                <w:rFonts w:cstheme="minorHAnsi"/>
              </w:rPr>
              <w:t>Split, Hrvatska</w:t>
            </w:r>
          </w:p>
          <w:p w14:paraId="414DACA0" w14:textId="77777777" w:rsidR="00F44103" w:rsidRPr="00AD1E68" w:rsidRDefault="00F44103" w:rsidP="00F44103">
            <w:pPr>
              <w:spacing w:after="0" w:line="240" w:lineRule="auto"/>
              <w:rPr>
                <w:rFonts w:cstheme="minorHAnsi"/>
              </w:rPr>
            </w:pPr>
            <w:r w:rsidRPr="00AD1E68">
              <w:rPr>
                <w:rFonts w:cstheme="minorHAnsi"/>
              </w:rPr>
              <w:t>Jouy en Josas Cedex, Francuska</w:t>
            </w:r>
          </w:p>
          <w:p w14:paraId="5BE45BA7" w14:textId="77777777" w:rsidR="00F44103" w:rsidRPr="00AD1E68" w:rsidRDefault="00F44103" w:rsidP="00F44103">
            <w:pPr>
              <w:spacing w:after="0" w:line="240" w:lineRule="auto"/>
              <w:rPr>
                <w:rFonts w:cstheme="minorHAnsi"/>
              </w:rPr>
            </w:pPr>
            <w:r w:rsidRPr="00AD1E68">
              <w:rPr>
                <w:rFonts w:cstheme="minorHAnsi"/>
              </w:rPr>
              <w:t>Beč, Austrija</w:t>
            </w:r>
          </w:p>
          <w:p w14:paraId="629CF43A" w14:textId="77777777" w:rsidR="00F44103" w:rsidRPr="00AD1E68" w:rsidRDefault="00F44103" w:rsidP="00F44103">
            <w:pPr>
              <w:spacing w:after="0" w:line="240" w:lineRule="auto"/>
              <w:rPr>
                <w:rFonts w:cstheme="minorHAnsi"/>
              </w:rPr>
            </w:pPr>
            <w:r w:rsidRPr="00AD1E68">
              <w:rPr>
                <w:rFonts w:cstheme="minorHAnsi"/>
              </w:rPr>
              <w:t>London, Engleska</w:t>
            </w:r>
          </w:p>
        </w:tc>
      </w:tr>
      <w:tr w:rsidR="00F44103" w:rsidRPr="00AD1E68" w14:paraId="7C880C1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F31A30D"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Pr>
          <w:p w14:paraId="2E4935EA" w14:textId="77777777" w:rsidR="00F44103" w:rsidRPr="00AD1E68" w:rsidRDefault="00F44103" w:rsidP="00F44103">
            <w:pPr>
              <w:spacing w:after="0" w:line="240" w:lineRule="auto"/>
              <w:rPr>
                <w:rFonts w:cstheme="minorHAnsi"/>
              </w:rPr>
            </w:pPr>
            <w:r w:rsidRPr="00AD1E68">
              <w:rPr>
                <w:rFonts w:cstheme="minorHAnsi"/>
              </w:rPr>
              <w:t>ISAG European Business School</w:t>
            </w:r>
          </w:p>
          <w:p w14:paraId="49A62627" w14:textId="77777777" w:rsidR="00F44103" w:rsidRPr="00AD1E68" w:rsidRDefault="00F44103" w:rsidP="00F44103">
            <w:pPr>
              <w:spacing w:after="0" w:line="240" w:lineRule="auto"/>
              <w:rPr>
                <w:rFonts w:cstheme="minorHAnsi"/>
              </w:rPr>
            </w:pPr>
            <w:r w:rsidRPr="00AD1E68">
              <w:rPr>
                <w:rFonts w:cstheme="minorHAnsi"/>
              </w:rPr>
              <w:t>Staffordshire University</w:t>
            </w:r>
          </w:p>
          <w:p w14:paraId="06127F56" w14:textId="77777777" w:rsidR="00F44103" w:rsidRPr="00AD1E68" w:rsidRDefault="00F44103" w:rsidP="00F44103">
            <w:pPr>
              <w:spacing w:after="0" w:line="240" w:lineRule="auto"/>
              <w:rPr>
                <w:rFonts w:cstheme="minorHAnsi"/>
              </w:rPr>
            </w:pPr>
            <w:r w:rsidRPr="00AD1E68">
              <w:rPr>
                <w:rFonts w:cstheme="minorHAnsi"/>
              </w:rPr>
              <w:t>Sveučilišni odjel za stručne studije</w:t>
            </w:r>
          </w:p>
          <w:p w14:paraId="0EABBF91" w14:textId="77777777" w:rsidR="00F44103" w:rsidRPr="00AD1E68" w:rsidRDefault="00F44103" w:rsidP="00F44103">
            <w:pPr>
              <w:spacing w:after="0" w:line="240" w:lineRule="auto"/>
              <w:rPr>
                <w:rFonts w:cstheme="minorHAnsi"/>
              </w:rPr>
            </w:pPr>
            <w:r w:rsidRPr="00AD1E68">
              <w:rPr>
                <w:rFonts w:cstheme="minorHAnsi"/>
              </w:rPr>
              <w:t>HEC Paris Business School</w:t>
            </w:r>
          </w:p>
          <w:p w14:paraId="6DE0CF6D" w14:textId="77777777" w:rsidR="00F44103" w:rsidRPr="00AD1E68" w:rsidRDefault="00F44103" w:rsidP="00F44103">
            <w:pPr>
              <w:spacing w:after="0" w:line="240" w:lineRule="auto"/>
              <w:rPr>
                <w:rFonts w:cstheme="minorHAnsi"/>
              </w:rPr>
            </w:pPr>
            <w:r w:rsidRPr="00AD1E68">
              <w:rPr>
                <w:rFonts w:cstheme="minorHAnsi"/>
              </w:rPr>
              <w:lastRenderedPageBreak/>
              <w:t>Financial Stability Institute, Bank for International Settlements</w:t>
            </w:r>
          </w:p>
          <w:p w14:paraId="648279D0" w14:textId="77777777" w:rsidR="00F44103" w:rsidRPr="00AD1E68" w:rsidRDefault="00F44103" w:rsidP="00F44103">
            <w:pPr>
              <w:spacing w:after="0" w:line="240" w:lineRule="auto"/>
              <w:rPr>
                <w:rFonts w:cstheme="minorHAnsi"/>
              </w:rPr>
            </w:pPr>
            <w:r w:rsidRPr="00AD1E68">
              <w:rPr>
                <w:rFonts w:cstheme="minorHAnsi"/>
              </w:rPr>
              <w:t>Financial Services Authority</w:t>
            </w:r>
          </w:p>
        </w:tc>
      </w:tr>
      <w:tr w:rsidR="00F44103" w:rsidRPr="00AD1E68" w14:paraId="2108786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A447493" w14:textId="77777777" w:rsidR="00F44103" w:rsidRPr="00AD1E68" w:rsidRDefault="00F44103" w:rsidP="00F44103">
            <w:pPr>
              <w:spacing w:after="0" w:line="240" w:lineRule="auto"/>
              <w:rPr>
                <w:rFonts w:cstheme="minorHAnsi"/>
              </w:rPr>
            </w:pPr>
            <w:r w:rsidRPr="00AD1E68">
              <w:rPr>
                <w:rFonts w:cstheme="minorHAnsi"/>
              </w:rPr>
              <w:lastRenderedPageBreak/>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7F38D116" w14:textId="77777777" w:rsidR="00F44103" w:rsidRPr="00AD1E68" w:rsidRDefault="00F44103" w:rsidP="00F44103">
            <w:pPr>
              <w:spacing w:after="0" w:line="240" w:lineRule="auto"/>
              <w:rPr>
                <w:rFonts w:eastAsia="Calibri" w:cstheme="minorHAnsi"/>
              </w:rPr>
            </w:pPr>
            <w:r w:rsidRPr="00AD1E68">
              <w:rPr>
                <w:rFonts w:eastAsia="Calibri" w:cstheme="minorHAnsi"/>
              </w:rPr>
              <w:t>Academic Teaching Excellance</w:t>
            </w:r>
          </w:p>
          <w:p w14:paraId="41BA4735" w14:textId="77777777" w:rsidR="00F44103" w:rsidRPr="00AD1E68" w:rsidRDefault="00F44103" w:rsidP="00F44103">
            <w:pPr>
              <w:spacing w:after="0" w:line="240" w:lineRule="auto"/>
              <w:rPr>
                <w:rFonts w:eastAsia="Calibri" w:cstheme="minorHAnsi"/>
              </w:rPr>
            </w:pPr>
            <w:r w:rsidRPr="00AD1E68">
              <w:rPr>
                <w:rFonts w:eastAsia="Calibri" w:cstheme="minorHAnsi"/>
              </w:rPr>
              <w:t>IAIS Insurance Core Principles for Supervisors of</w:t>
            </w:r>
          </w:p>
          <w:p w14:paraId="224A8CCE" w14:textId="77777777" w:rsidR="00F44103" w:rsidRPr="00AD1E68" w:rsidRDefault="00F44103" w:rsidP="00F44103">
            <w:pPr>
              <w:spacing w:after="0" w:line="240" w:lineRule="auto"/>
              <w:rPr>
                <w:rFonts w:cstheme="minorHAnsi"/>
              </w:rPr>
            </w:pPr>
            <w:r w:rsidRPr="00AD1E68">
              <w:rPr>
                <w:rFonts w:eastAsia="Calibri" w:cstheme="minorHAnsi"/>
              </w:rPr>
              <w:t>Financial Services</w:t>
            </w:r>
          </w:p>
        </w:tc>
      </w:tr>
      <w:tr w:rsidR="00F44103" w:rsidRPr="00AD1E68" w14:paraId="03B610EE"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D00D346" w14:textId="77777777" w:rsidR="00F44103" w:rsidRPr="00AD1E68" w:rsidRDefault="00F44103" w:rsidP="00F44103">
            <w:pPr>
              <w:spacing w:after="0" w:line="240" w:lineRule="auto"/>
              <w:rPr>
                <w:rFonts w:cstheme="minorHAnsi"/>
              </w:rPr>
            </w:pPr>
            <w:r w:rsidRPr="00AD1E68">
              <w:rPr>
                <w:rFonts w:cstheme="minorHAnsi"/>
              </w:rPr>
              <w:t>MATERINSKI I STRANI JEZICI</w:t>
            </w:r>
          </w:p>
        </w:tc>
      </w:tr>
      <w:tr w:rsidR="00F44103" w:rsidRPr="00AD1E68" w14:paraId="1B7A1D9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AB42E88" w14:textId="77777777" w:rsidR="00F44103" w:rsidRPr="00AD1E68" w:rsidRDefault="00F44103" w:rsidP="00F44103">
            <w:pPr>
              <w:spacing w:after="0" w:line="240" w:lineRule="auto"/>
              <w:rPr>
                <w:rFonts w:cstheme="minorHAnsi"/>
              </w:rPr>
            </w:pPr>
            <w:r w:rsidRPr="00AD1E68">
              <w:rPr>
                <w:rFonts w:cstheme="minorHAnsi"/>
              </w:rPr>
              <w:t xml:space="preserve">Materinski jezik </w:t>
            </w:r>
          </w:p>
        </w:tc>
        <w:tc>
          <w:tcPr>
            <w:tcW w:w="5948" w:type="dxa"/>
            <w:tcBorders>
              <w:top w:val="single" w:sz="4" w:space="0" w:color="auto"/>
              <w:left w:val="single" w:sz="4" w:space="0" w:color="auto"/>
              <w:bottom w:val="single" w:sz="4" w:space="0" w:color="auto"/>
              <w:right w:val="single" w:sz="4" w:space="0" w:color="auto"/>
            </w:tcBorders>
          </w:tcPr>
          <w:p w14:paraId="6D6A20D3" w14:textId="77777777" w:rsidR="00F44103" w:rsidRPr="00AD1E68" w:rsidRDefault="00F44103" w:rsidP="00F44103">
            <w:pPr>
              <w:spacing w:after="0" w:line="240" w:lineRule="auto"/>
              <w:rPr>
                <w:rFonts w:cstheme="minorHAnsi"/>
              </w:rPr>
            </w:pPr>
            <w:r w:rsidRPr="00AD1E68">
              <w:rPr>
                <w:rFonts w:cstheme="minorHAnsi"/>
              </w:rPr>
              <w:t>Hrvatski</w:t>
            </w:r>
          </w:p>
        </w:tc>
      </w:tr>
      <w:tr w:rsidR="00F44103" w:rsidRPr="00AD1E68" w14:paraId="2917DDB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6CDE2BA"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tcPr>
          <w:p w14:paraId="137FCE3E" w14:textId="77777777" w:rsidR="00F44103" w:rsidRPr="00AD1E68" w:rsidRDefault="00F44103" w:rsidP="00F44103">
            <w:pPr>
              <w:spacing w:after="0" w:line="240" w:lineRule="auto"/>
              <w:rPr>
                <w:rFonts w:cstheme="minorHAnsi"/>
              </w:rPr>
            </w:pPr>
            <w:r w:rsidRPr="00AD1E68">
              <w:rPr>
                <w:rFonts w:cstheme="minorHAnsi"/>
              </w:rPr>
              <w:t>Engleski (5)</w:t>
            </w:r>
          </w:p>
        </w:tc>
      </w:tr>
      <w:tr w:rsidR="00F44103" w:rsidRPr="00AD1E68" w14:paraId="2A0519F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3A284DD"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tcPr>
          <w:p w14:paraId="5CCFC6A9" w14:textId="77777777" w:rsidR="00F44103" w:rsidRPr="00AD1E68" w:rsidRDefault="00F44103" w:rsidP="00F44103">
            <w:pPr>
              <w:spacing w:after="0" w:line="240" w:lineRule="auto"/>
              <w:rPr>
                <w:rFonts w:cstheme="minorHAnsi"/>
              </w:rPr>
            </w:pPr>
            <w:r w:rsidRPr="00AD1E68">
              <w:rPr>
                <w:rFonts w:cstheme="minorHAnsi"/>
              </w:rPr>
              <w:t>Talijanski (5)</w:t>
            </w:r>
          </w:p>
        </w:tc>
      </w:tr>
      <w:tr w:rsidR="00F44103" w:rsidRPr="00AD1E68" w14:paraId="2FF0505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0C1C0AB"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tcPr>
          <w:p w14:paraId="440932D8" w14:textId="77777777" w:rsidR="00F44103" w:rsidRPr="00AD1E68" w:rsidRDefault="00F44103" w:rsidP="00F44103">
            <w:pPr>
              <w:spacing w:after="0" w:line="240" w:lineRule="auto"/>
              <w:rPr>
                <w:rFonts w:cstheme="minorHAnsi"/>
              </w:rPr>
            </w:pPr>
            <w:r w:rsidRPr="00AD1E68">
              <w:rPr>
                <w:rFonts w:cstheme="minorHAnsi"/>
              </w:rPr>
              <w:t>Njemački (3)</w:t>
            </w:r>
          </w:p>
        </w:tc>
      </w:tr>
      <w:tr w:rsidR="00F44103" w:rsidRPr="00AD1E68" w14:paraId="7413CA24"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1466169" w14:textId="77777777" w:rsidR="00F44103" w:rsidRPr="00AD1E68" w:rsidRDefault="00F44103" w:rsidP="00F44103">
            <w:pPr>
              <w:spacing w:after="0" w:line="240" w:lineRule="auto"/>
              <w:rPr>
                <w:rFonts w:cstheme="minorHAnsi"/>
              </w:rPr>
            </w:pPr>
            <w:r w:rsidRPr="00AD1E68">
              <w:rPr>
                <w:rFonts w:cstheme="minorHAnsi"/>
              </w:rPr>
              <w:t xml:space="preserve">KOMPETENCIJE ZA PREDMET </w:t>
            </w:r>
          </w:p>
        </w:tc>
      </w:tr>
      <w:tr w:rsidR="00F44103" w:rsidRPr="00AD1E68" w14:paraId="0395B9A1"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363EAE7B" w14:textId="77777777" w:rsidR="00F44103" w:rsidRPr="00AD1E68" w:rsidRDefault="00F44103" w:rsidP="00F44103">
            <w:pPr>
              <w:spacing w:after="0" w:line="240" w:lineRule="auto"/>
              <w:rPr>
                <w:rFonts w:cstheme="minorHAnsi"/>
              </w:rPr>
            </w:pPr>
            <w:r w:rsidRPr="00AD1E68">
              <w:rPr>
                <w:rFonts w:cstheme="minorHAnsi"/>
              </w:rPr>
              <w:t>Ranije iskustvo u nositeljstvu sličnih predmeta (navesti naziv predmeta, studijskoga programa na kojem se izvodi/izvodio i razinu studijskoga programa)</w:t>
            </w:r>
          </w:p>
        </w:tc>
        <w:tc>
          <w:tcPr>
            <w:tcW w:w="5948" w:type="dxa"/>
            <w:tcBorders>
              <w:top w:val="single" w:sz="8" w:space="0" w:color="auto"/>
              <w:left w:val="single" w:sz="4" w:space="0" w:color="auto"/>
              <w:bottom w:val="single" w:sz="4" w:space="0" w:color="auto"/>
              <w:right w:val="single" w:sz="4" w:space="0" w:color="auto"/>
            </w:tcBorders>
            <w:hideMark/>
          </w:tcPr>
          <w:p w14:paraId="1DB871A3" w14:textId="77777777" w:rsidR="00F44103" w:rsidRPr="00AD1E68" w:rsidRDefault="00F44103" w:rsidP="00F44103">
            <w:pPr>
              <w:spacing w:after="0" w:line="240" w:lineRule="auto"/>
              <w:rPr>
                <w:rFonts w:cstheme="minorHAnsi"/>
              </w:rPr>
            </w:pPr>
            <w:r w:rsidRPr="00AD1E68">
              <w:rPr>
                <w:rFonts w:cstheme="minorHAnsi"/>
              </w:rPr>
              <w:t>Zaštita tržišnog natjecanja, diplomski sveučilišni studij</w:t>
            </w:r>
          </w:p>
          <w:p w14:paraId="47EC4298" w14:textId="77777777" w:rsidR="00F44103" w:rsidRPr="00AD1E68" w:rsidRDefault="00F44103" w:rsidP="00F44103">
            <w:pPr>
              <w:spacing w:after="0" w:line="240" w:lineRule="auto"/>
              <w:rPr>
                <w:rFonts w:cstheme="minorHAnsi"/>
              </w:rPr>
            </w:pPr>
            <w:r w:rsidRPr="00AD1E68">
              <w:rPr>
                <w:rFonts w:cstheme="minorHAnsi"/>
              </w:rPr>
              <w:t>Osnove financija, Računovodstvo i financije, preddiplomski stručni studij</w:t>
            </w:r>
          </w:p>
          <w:p w14:paraId="4DC3ACE4" w14:textId="77777777" w:rsidR="00F44103" w:rsidRPr="00AD1E68" w:rsidRDefault="00F44103" w:rsidP="00F44103">
            <w:pPr>
              <w:spacing w:after="0" w:line="240" w:lineRule="auto"/>
              <w:rPr>
                <w:rFonts w:cstheme="minorHAnsi"/>
              </w:rPr>
            </w:pPr>
            <w:r w:rsidRPr="00AD1E68">
              <w:rPr>
                <w:rFonts w:cstheme="minorHAnsi"/>
              </w:rPr>
              <w:t>Financije poduzeća I, Računovodstvo i financije, preddiplomski stručni studij</w:t>
            </w:r>
          </w:p>
          <w:p w14:paraId="66CC8157" w14:textId="77777777" w:rsidR="00F44103" w:rsidRPr="00AD1E68" w:rsidRDefault="00F44103" w:rsidP="00F44103">
            <w:pPr>
              <w:spacing w:after="0" w:line="240" w:lineRule="auto"/>
              <w:rPr>
                <w:rFonts w:cstheme="minorHAnsi"/>
              </w:rPr>
            </w:pPr>
            <w:r w:rsidRPr="00AD1E68">
              <w:rPr>
                <w:rFonts w:cstheme="minorHAnsi"/>
              </w:rPr>
              <w:t>Financije poduzeća II, Računovodstvo i financije, preddiplomski stručni studij</w:t>
            </w:r>
          </w:p>
          <w:p w14:paraId="4E8AD0A1" w14:textId="77777777" w:rsidR="00F44103" w:rsidRPr="00AD1E68" w:rsidRDefault="00F44103" w:rsidP="00F44103">
            <w:pPr>
              <w:spacing w:after="0" w:line="240" w:lineRule="auto"/>
              <w:rPr>
                <w:rFonts w:eastAsia="Calibri" w:cstheme="minorHAnsi"/>
              </w:rPr>
            </w:pPr>
            <w:r w:rsidRPr="00AD1E68">
              <w:rPr>
                <w:rFonts w:eastAsia="Calibri" w:cstheme="minorHAnsi"/>
              </w:rPr>
              <w:t>Osiguranje i reosiguranje, Računovodstvo i financije preddiplomski stručni studij</w:t>
            </w:r>
          </w:p>
          <w:p w14:paraId="3E728B27" w14:textId="77777777" w:rsidR="00F44103" w:rsidRPr="00AD1E68" w:rsidRDefault="00F44103" w:rsidP="00F44103">
            <w:pPr>
              <w:spacing w:after="0" w:line="240" w:lineRule="auto"/>
              <w:rPr>
                <w:rFonts w:cstheme="minorHAnsi"/>
              </w:rPr>
            </w:pPr>
            <w:r w:rsidRPr="00AD1E68">
              <w:rPr>
                <w:rFonts w:cstheme="minorHAnsi"/>
              </w:rPr>
              <w:t>Financijska analiza, Menadžment trgovine i turizma, specijalistički diplomski stručni studij</w:t>
            </w:r>
          </w:p>
          <w:p w14:paraId="4B5128C4" w14:textId="77777777" w:rsidR="00F44103" w:rsidRPr="00AD1E68" w:rsidRDefault="00F44103" w:rsidP="00F44103">
            <w:pPr>
              <w:spacing w:after="0" w:line="240" w:lineRule="auto"/>
              <w:rPr>
                <w:rFonts w:cstheme="minorHAnsi"/>
              </w:rPr>
            </w:pPr>
            <w:r w:rsidRPr="00AD1E68">
              <w:rPr>
                <w:rFonts w:cstheme="minorHAnsi"/>
              </w:rPr>
              <w:t>Osnove ekonomije u forenzičnim znanostima, preddiplomski sveučilišni studij</w:t>
            </w:r>
          </w:p>
        </w:tc>
      </w:tr>
      <w:tr w:rsidR="00F44103" w:rsidRPr="00AD1E68" w14:paraId="407894B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1FF0179" w14:textId="77777777" w:rsidR="00F44103" w:rsidRPr="00AD1E68" w:rsidRDefault="00F44103" w:rsidP="00F44103">
            <w:pPr>
              <w:spacing w:after="0" w:line="240" w:lineRule="auto"/>
              <w:rPr>
                <w:rFonts w:cstheme="minorHAnsi"/>
              </w:rPr>
            </w:pPr>
            <w:r w:rsidRPr="00AD1E68">
              <w:rPr>
                <w:rFonts w:cstheme="minorHAnsi"/>
              </w:rPr>
              <w:t xml:space="preserve">Autorstvo sveučilišnih/fakultetskih udžbenika iz područja predmeta </w:t>
            </w:r>
          </w:p>
        </w:tc>
        <w:tc>
          <w:tcPr>
            <w:tcW w:w="5948" w:type="dxa"/>
            <w:tcBorders>
              <w:top w:val="single" w:sz="4" w:space="0" w:color="auto"/>
              <w:left w:val="single" w:sz="4" w:space="0" w:color="auto"/>
              <w:bottom w:val="single" w:sz="4" w:space="0" w:color="auto"/>
              <w:right w:val="single" w:sz="4" w:space="0" w:color="auto"/>
            </w:tcBorders>
          </w:tcPr>
          <w:p w14:paraId="4EE84A56" w14:textId="77777777" w:rsidR="00F44103" w:rsidRPr="00AD1E68" w:rsidRDefault="00F44103" w:rsidP="00F44103">
            <w:pPr>
              <w:spacing w:after="0" w:line="240" w:lineRule="auto"/>
              <w:rPr>
                <w:rFonts w:cstheme="minorHAnsi"/>
              </w:rPr>
            </w:pPr>
          </w:p>
        </w:tc>
      </w:tr>
      <w:tr w:rsidR="00F44103" w:rsidRPr="00AD1E68" w14:paraId="549A551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CEF0C25"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radovi objavljeni u posljednjih pet godina iz područja predmeta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tcPr>
          <w:p w14:paraId="29B1E074" w14:textId="77777777" w:rsidR="00F44103" w:rsidRPr="00AD1E68" w:rsidRDefault="00F44103" w:rsidP="00BE3734">
            <w:pPr>
              <w:pStyle w:val="ListParagraph"/>
              <w:numPr>
                <w:ilvl w:val="3"/>
                <w:numId w:val="25"/>
              </w:numPr>
              <w:spacing w:after="0" w:line="240" w:lineRule="auto"/>
              <w:ind w:left="222" w:hanging="222"/>
              <w:rPr>
                <w:rFonts w:eastAsia="Times New Roman" w:cstheme="minorHAnsi"/>
                <w:lang w:eastAsia="hr-HR"/>
              </w:rPr>
            </w:pPr>
            <w:r w:rsidRPr="00AD1E68">
              <w:rPr>
                <w:rFonts w:eastAsia="Times New Roman" w:cstheme="minorHAnsi"/>
                <w:lang w:eastAsia="hr-HR"/>
              </w:rPr>
              <w:t>Pervan, M., Ćurak, M., &amp; Pavić Kramarić, T. (2021). Has Accession to the European Union Affected the Efficiency of Croatian Insurance Companies?. Zagreb International Review of Economics &amp; Business, 24(1), 67-98.</w:t>
            </w:r>
          </w:p>
          <w:p w14:paraId="27FC831B" w14:textId="77777777" w:rsidR="00F44103" w:rsidRPr="00AD1E68" w:rsidRDefault="00F44103" w:rsidP="00BE3734">
            <w:pPr>
              <w:pStyle w:val="ListParagraph"/>
              <w:numPr>
                <w:ilvl w:val="3"/>
                <w:numId w:val="25"/>
              </w:numPr>
              <w:spacing w:after="0" w:line="240" w:lineRule="auto"/>
              <w:ind w:left="222" w:hanging="222"/>
              <w:rPr>
                <w:rFonts w:eastAsia="Times New Roman" w:cstheme="minorHAnsi"/>
                <w:lang w:eastAsia="hr-HR"/>
              </w:rPr>
            </w:pPr>
            <w:r w:rsidRPr="00AD1E68">
              <w:rPr>
                <w:rFonts w:eastAsia="Times New Roman" w:cstheme="minorHAnsi"/>
                <w:lang w:eastAsia="hr-HR"/>
              </w:rPr>
              <w:t xml:space="preserve">Pavić Kramarić, T., Miletić, M., &amp; Kožul Blaževski, R. (2019). Financial Stability of Insurance Companies in Selected CEE Countries. </w:t>
            </w:r>
            <w:r w:rsidRPr="00AD1E68">
              <w:rPr>
                <w:rFonts w:eastAsia="Times New Roman" w:cstheme="minorHAnsi"/>
                <w:i/>
                <w:iCs/>
                <w:lang w:eastAsia="hr-HR"/>
              </w:rPr>
              <w:t>Business systems research journal: international journal of the Society for Advancing Business &amp; Information Technology (BIT)</w:t>
            </w:r>
            <w:r w:rsidRPr="00AD1E68">
              <w:rPr>
                <w:rFonts w:eastAsia="Times New Roman" w:cstheme="minorHAnsi"/>
                <w:lang w:eastAsia="hr-HR"/>
              </w:rPr>
              <w:t xml:space="preserve">, </w:t>
            </w:r>
            <w:r w:rsidRPr="00AD1E68">
              <w:rPr>
                <w:rFonts w:eastAsia="Times New Roman" w:cstheme="minorHAnsi"/>
                <w:i/>
                <w:iCs/>
                <w:lang w:eastAsia="hr-HR"/>
              </w:rPr>
              <w:t>10</w:t>
            </w:r>
            <w:r w:rsidRPr="00AD1E68">
              <w:rPr>
                <w:rFonts w:eastAsia="Times New Roman" w:cstheme="minorHAnsi"/>
                <w:lang w:eastAsia="hr-HR"/>
              </w:rPr>
              <w:t>(2), 163-178.</w:t>
            </w:r>
          </w:p>
          <w:p w14:paraId="1D3E68CB" w14:textId="77777777" w:rsidR="00F44103" w:rsidRPr="00AD1E68" w:rsidRDefault="00F44103" w:rsidP="00BE3734">
            <w:pPr>
              <w:pStyle w:val="ListParagraph"/>
              <w:numPr>
                <w:ilvl w:val="3"/>
                <w:numId w:val="25"/>
              </w:numPr>
              <w:ind w:left="222" w:hanging="222"/>
              <w:rPr>
                <w:rFonts w:eastAsia="Times New Roman" w:cstheme="minorHAnsi"/>
                <w:lang w:val="en-US" w:eastAsia="hr-HR"/>
              </w:rPr>
            </w:pPr>
            <w:r w:rsidRPr="00AD1E68">
              <w:rPr>
                <w:rFonts w:eastAsia="Times New Roman" w:cstheme="minorHAnsi"/>
                <w:lang w:val="en-US" w:eastAsia="hr-HR"/>
              </w:rPr>
              <w:t xml:space="preserve">Pavić Kramarić, T. &amp; Miletić, M. (2019). The Boone indicator as determinant of Croatian insurance market soundness. </w:t>
            </w:r>
            <w:r w:rsidRPr="00AD1E68">
              <w:rPr>
                <w:rFonts w:eastAsia="Times New Roman" w:cstheme="minorHAnsi"/>
                <w:i/>
                <w:iCs/>
                <w:lang w:val="en-US" w:eastAsia="hr-HR"/>
              </w:rPr>
              <w:t>The South East European Journal of Economics and Business</w:t>
            </w:r>
            <w:r w:rsidRPr="00AD1E68">
              <w:rPr>
                <w:rFonts w:eastAsia="Times New Roman" w:cstheme="minorHAnsi"/>
                <w:lang w:val="en-US" w:eastAsia="hr-HR"/>
              </w:rPr>
              <w:t xml:space="preserve">, </w:t>
            </w:r>
            <w:r w:rsidRPr="00AD1E68">
              <w:rPr>
                <w:rFonts w:eastAsia="Times New Roman" w:cstheme="minorHAnsi"/>
                <w:i/>
                <w:iCs/>
                <w:lang w:val="en-US" w:eastAsia="hr-HR"/>
              </w:rPr>
              <w:t>14</w:t>
            </w:r>
            <w:r w:rsidRPr="00AD1E68">
              <w:rPr>
                <w:rFonts w:eastAsia="Times New Roman" w:cstheme="minorHAnsi"/>
                <w:lang w:val="en-US" w:eastAsia="hr-HR"/>
              </w:rPr>
              <w:t>(2), 1-12.</w:t>
            </w:r>
          </w:p>
          <w:p w14:paraId="7E47003F" w14:textId="77777777" w:rsidR="00F44103" w:rsidRPr="00AD1E68" w:rsidRDefault="00F44103" w:rsidP="00BE3734">
            <w:pPr>
              <w:pStyle w:val="ListParagraph"/>
              <w:numPr>
                <w:ilvl w:val="3"/>
                <w:numId w:val="25"/>
              </w:numPr>
              <w:spacing w:after="0" w:line="240" w:lineRule="auto"/>
              <w:ind w:left="222" w:hanging="222"/>
              <w:rPr>
                <w:rFonts w:eastAsia="Times New Roman" w:cstheme="minorHAnsi"/>
                <w:lang w:eastAsia="hr-HR"/>
              </w:rPr>
            </w:pPr>
            <w:r w:rsidRPr="00AD1E68">
              <w:rPr>
                <w:rFonts w:eastAsia="Times New Roman" w:cstheme="minorHAnsi"/>
                <w:lang w:eastAsia="hr-HR"/>
              </w:rPr>
              <w:t xml:space="preserve">Pavić Kramarić, T., Aleksic, A., &amp; Pejic-Bach, M. (2018). Measuring the impact of board characteristics on the </w:t>
            </w:r>
            <w:r w:rsidRPr="00AD1E68">
              <w:rPr>
                <w:rFonts w:eastAsia="Times New Roman" w:cstheme="minorHAnsi"/>
                <w:lang w:eastAsia="hr-HR"/>
              </w:rPr>
              <w:lastRenderedPageBreak/>
              <w:t xml:space="preserve">performance of Croatian insurance companies. </w:t>
            </w:r>
            <w:r w:rsidRPr="00AD1E68">
              <w:rPr>
                <w:rFonts w:eastAsia="Times New Roman" w:cstheme="minorHAnsi"/>
                <w:i/>
                <w:iCs/>
                <w:lang w:eastAsia="hr-HR"/>
              </w:rPr>
              <w:t>International Journal of Engineering Business Management</w:t>
            </w:r>
            <w:r w:rsidRPr="00AD1E68">
              <w:rPr>
                <w:rFonts w:eastAsia="Times New Roman" w:cstheme="minorHAnsi"/>
                <w:lang w:eastAsia="hr-HR"/>
              </w:rPr>
              <w:t xml:space="preserve">, </w:t>
            </w:r>
            <w:r w:rsidRPr="00AD1E68">
              <w:rPr>
                <w:rFonts w:eastAsia="Times New Roman" w:cstheme="minorHAnsi"/>
                <w:i/>
                <w:iCs/>
                <w:lang w:eastAsia="hr-HR"/>
              </w:rPr>
              <w:t>10</w:t>
            </w:r>
            <w:r w:rsidRPr="00AD1E68">
              <w:rPr>
                <w:rFonts w:eastAsia="Times New Roman" w:cstheme="minorHAnsi"/>
                <w:lang w:eastAsia="hr-HR"/>
              </w:rPr>
              <w:t>, 11-13.</w:t>
            </w:r>
          </w:p>
          <w:p w14:paraId="04E15C30" w14:textId="77777777" w:rsidR="00F44103" w:rsidRPr="00AD1E68" w:rsidRDefault="00F44103" w:rsidP="00BE3734">
            <w:pPr>
              <w:pStyle w:val="ListParagraph"/>
              <w:numPr>
                <w:ilvl w:val="3"/>
                <w:numId w:val="25"/>
              </w:numPr>
              <w:spacing w:after="0" w:line="240" w:lineRule="auto"/>
              <w:ind w:left="222" w:hanging="222"/>
              <w:rPr>
                <w:rFonts w:eastAsia="Times New Roman" w:cstheme="minorHAnsi"/>
                <w:lang w:eastAsia="hr-HR"/>
              </w:rPr>
            </w:pPr>
            <w:r w:rsidRPr="00AD1E68">
              <w:rPr>
                <w:rFonts w:eastAsia="Times New Roman" w:cstheme="minorHAnsi"/>
                <w:lang w:eastAsia="hr-HR"/>
              </w:rPr>
              <w:t xml:space="preserve">Pavić Kramarić, T., Bach, M. P., Dumičić, K., Žmuk, B., &amp; Žaja, M. M. (2018). Exploratory study of insurance companies in selected post-transition countries: non-hierarchical cluster analysis. </w:t>
            </w:r>
            <w:r w:rsidRPr="00AD1E68">
              <w:rPr>
                <w:rFonts w:eastAsia="Times New Roman" w:cstheme="minorHAnsi"/>
                <w:i/>
                <w:iCs/>
                <w:lang w:eastAsia="hr-HR"/>
              </w:rPr>
              <w:t>Central European Journal of Operations Research</w:t>
            </w:r>
            <w:r w:rsidRPr="00AD1E68">
              <w:rPr>
                <w:rFonts w:eastAsia="Times New Roman" w:cstheme="minorHAnsi"/>
                <w:lang w:eastAsia="hr-HR"/>
              </w:rPr>
              <w:t xml:space="preserve">, </w:t>
            </w:r>
            <w:r w:rsidRPr="00AD1E68">
              <w:rPr>
                <w:rFonts w:eastAsia="Times New Roman" w:cstheme="minorHAnsi"/>
                <w:i/>
                <w:iCs/>
                <w:lang w:eastAsia="hr-HR"/>
              </w:rPr>
              <w:t>26</w:t>
            </w:r>
            <w:r w:rsidRPr="00AD1E68">
              <w:rPr>
                <w:rFonts w:eastAsia="Times New Roman" w:cstheme="minorHAnsi"/>
                <w:lang w:eastAsia="hr-HR"/>
              </w:rPr>
              <w:t>(3), 783-807.</w:t>
            </w:r>
          </w:p>
        </w:tc>
      </w:tr>
      <w:tr w:rsidR="00F44103" w:rsidRPr="00AD1E68" w14:paraId="6DF72B8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FBFEB70" w14:textId="77777777" w:rsidR="00F44103" w:rsidRPr="00AD1E68" w:rsidRDefault="00F44103" w:rsidP="00F44103">
            <w:pPr>
              <w:spacing w:after="0" w:line="240" w:lineRule="auto"/>
              <w:rPr>
                <w:rFonts w:cstheme="minorHAnsi"/>
              </w:rPr>
            </w:pPr>
            <w:r w:rsidRPr="00AD1E68">
              <w:rPr>
                <w:rFonts w:cstheme="minorHAnsi"/>
              </w:rPr>
              <w:lastRenderedPageBreak/>
              <w:t xml:space="preserve">Stručni i znanstveni radovi iz metodike i kvalitete nastave objavljeni u posljednjih pet godina </w:t>
            </w:r>
            <w:r w:rsidRPr="00AD1E68">
              <w:rPr>
                <w:rFonts w:cstheme="minorHAnsi"/>
                <w:b/>
              </w:rPr>
              <w:t>(najviše 5 referenca)</w:t>
            </w:r>
            <w:r w:rsidRPr="00AD1E68">
              <w:rPr>
                <w:rFonts w:cstheme="minorHAnsi"/>
              </w:rPr>
              <w:t xml:space="preserve"> </w:t>
            </w:r>
          </w:p>
        </w:tc>
        <w:tc>
          <w:tcPr>
            <w:tcW w:w="5948" w:type="dxa"/>
            <w:tcBorders>
              <w:top w:val="single" w:sz="4" w:space="0" w:color="auto"/>
              <w:left w:val="single" w:sz="4" w:space="0" w:color="auto"/>
              <w:bottom w:val="single" w:sz="4" w:space="0" w:color="auto"/>
              <w:right w:val="single" w:sz="4" w:space="0" w:color="auto"/>
            </w:tcBorders>
          </w:tcPr>
          <w:p w14:paraId="40B8007A" w14:textId="77777777" w:rsidR="00F44103" w:rsidRPr="00AD1E68" w:rsidRDefault="00F44103" w:rsidP="00F44103">
            <w:pPr>
              <w:spacing w:after="0" w:line="240" w:lineRule="auto"/>
              <w:rPr>
                <w:rFonts w:cstheme="minorHAnsi"/>
              </w:rPr>
            </w:pPr>
          </w:p>
        </w:tc>
      </w:tr>
      <w:tr w:rsidR="00F44103" w:rsidRPr="00AD1E68" w14:paraId="3EC1F79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E4DA067"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projekti iz područja predmeta koji su se provodili u posljednjih pet godina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tcPr>
          <w:p w14:paraId="430F5879" w14:textId="77777777" w:rsidR="00F44103" w:rsidRPr="00AD1E68" w:rsidRDefault="00F44103" w:rsidP="00F44103">
            <w:pPr>
              <w:spacing w:after="0" w:line="240" w:lineRule="auto"/>
              <w:rPr>
                <w:rFonts w:cstheme="minorHAnsi"/>
              </w:rPr>
            </w:pPr>
            <w:r w:rsidRPr="00AD1E68">
              <w:rPr>
                <w:rFonts w:eastAsia="Calibri" w:cstheme="minorHAnsi"/>
              </w:rPr>
              <w:t>Uspostavno-istraživački projekt „Determinante uspješnosti poslovanja poduzeća“ Hrvatske zaklade za znanost (HRZZ) (šifra projekta: UIP-2014-09-1745)</w:t>
            </w:r>
          </w:p>
        </w:tc>
      </w:tr>
      <w:tr w:rsidR="00F44103" w:rsidRPr="00AD1E68" w14:paraId="3FC658E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2454430" w14:textId="77777777" w:rsidR="00F44103" w:rsidRPr="00AD1E68" w:rsidRDefault="00F44103" w:rsidP="00F44103">
            <w:pPr>
              <w:spacing w:after="0" w:line="240" w:lineRule="auto"/>
              <w:rPr>
                <w:rFonts w:cstheme="minorHAnsi"/>
              </w:rPr>
            </w:pPr>
            <w:r w:rsidRPr="00AD1E68">
              <w:rPr>
                <w:rFonts w:cstheme="minorHAnsi"/>
              </w:rPr>
              <w:t xml:space="preserve">U sklopu kojega programa i u kojem je opsegu nositelj stekao metodičko- psihološko-didaktičko -pedagoške kompetencije? </w:t>
            </w:r>
          </w:p>
        </w:tc>
        <w:tc>
          <w:tcPr>
            <w:tcW w:w="5948" w:type="dxa"/>
            <w:tcBorders>
              <w:top w:val="single" w:sz="4" w:space="0" w:color="auto"/>
              <w:left w:val="single" w:sz="4" w:space="0" w:color="auto"/>
              <w:bottom w:val="single" w:sz="4" w:space="0" w:color="auto"/>
              <w:right w:val="single" w:sz="4" w:space="0" w:color="auto"/>
            </w:tcBorders>
          </w:tcPr>
          <w:p w14:paraId="2655AC79" w14:textId="77777777" w:rsidR="00F44103" w:rsidRPr="00AD1E68" w:rsidRDefault="00F44103" w:rsidP="00F44103">
            <w:pPr>
              <w:spacing w:after="0" w:line="240" w:lineRule="auto"/>
              <w:rPr>
                <w:rFonts w:cstheme="minorHAnsi"/>
              </w:rPr>
            </w:pPr>
            <w:r w:rsidRPr="00AD1E68">
              <w:rPr>
                <w:rFonts w:eastAsia="Calibri" w:cstheme="minorHAnsi"/>
              </w:rPr>
              <w:t>Academic Teaching Excellence - English as the Medium of Instruction; 35-satni tečaj</w:t>
            </w:r>
          </w:p>
        </w:tc>
      </w:tr>
      <w:tr w:rsidR="00F44103" w:rsidRPr="00AD1E68" w14:paraId="52FBCD17"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74E5410" w14:textId="77777777" w:rsidR="00F44103" w:rsidRPr="00AD1E68" w:rsidRDefault="00F44103" w:rsidP="00F44103">
            <w:pPr>
              <w:spacing w:after="0" w:line="240" w:lineRule="auto"/>
              <w:rPr>
                <w:rFonts w:cstheme="minorHAnsi"/>
              </w:rPr>
            </w:pPr>
            <w:r w:rsidRPr="00AD1E68">
              <w:rPr>
                <w:rFonts w:cstheme="minorHAnsi"/>
              </w:rPr>
              <w:t xml:space="preserve">PRIZNANJA I NAGRADE </w:t>
            </w:r>
          </w:p>
        </w:tc>
      </w:tr>
      <w:tr w:rsidR="00F44103" w:rsidRPr="00AD1E68" w14:paraId="18F5A8D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20F7DF0C" w14:textId="77777777" w:rsidR="00F44103" w:rsidRPr="00AD1E68" w:rsidRDefault="00F44103" w:rsidP="00F44103">
            <w:pPr>
              <w:spacing w:after="0" w:line="240" w:lineRule="auto"/>
              <w:rPr>
                <w:rFonts w:cstheme="minorHAnsi"/>
              </w:rPr>
            </w:pPr>
            <w:r w:rsidRPr="00AD1E68">
              <w:rPr>
                <w:rFonts w:cstheme="minorHAnsi"/>
              </w:rPr>
              <w:t>Priznanja i nagrade za nastavni i znanstveni rad/umjetnički rad</w:t>
            </w:r>
          </w:p>
        </w:tc>
        <w:tc>
          <w:tcPr>
            <w:tcW w:w="5948" w:type="dxa"/>
            <w:tcBorders>
              <w:top w:val="single" w:sz="8" w:space="0" w:color="auto"/>
              <w:left w:val="single" w:sz="4" w:space="0" w:color="auto"/>
              <w:bottom w:val="single" w:sz="4" w:space="0" w:color="auto"/>
              <w:right w:val="single" w:sz="4" w:space="0" w:color="auto"/>
            </w:tcBorders>
            <w:hideMark/>
          </w:tcPr>
          <w:p w14:paraId="60349438" w14:textId="77777777" w:rsidR="00F44103" w:rsidRPr="00AD1E68" w:rsidRDefault="00F44103" w:rsidP="00F44103">
            <w:pPr>
              <w:spacing w:after="0" w:line="240" w:lineRule="auto"/>
              <w:rPr>
                <w:rFonts w:eastAsia="Calibri" w:cstheme="minorHAnsi"/>
              </w:rPr>
            </w:pPr>
            <w:r w:rsidRPr="00AD1E68">
              <w:rPr>
                <w:rFonts w:eastAsia="Calibri" w:cstheme="minorHAnsi"/>
              </w:rPr>
              <w:t>Priznanje Certificate of best presenter award in recognition for support as a distinguished speaker for The Global Business, Finance &amp; Economics Research Conference, Istanbul, 2011.</w:t>
            </w:r>
          </w:p>
          <w:p w14:paraId="5C26FF69" w14:textId="77777777" w:rsidR="00F44103" w:rsidRPr="00AD1E68" w:rsidRDefault="00F44103" w:rsidP="00F44103">
            <w:pPr>
              <w:spacing w:after="0" w:line="240" w:lineRule="auto"/>
              <w:rPr>
                <w:rFonts w:eastAsia="Calibri" w:cstheme="minorHAnsi"/>
              </w:rPr>
            </w:pPr>
          </w:p>
          <w:p w14:paraId="5F213B88" w14:textId="77777777" w:rsidR="00F44103" w:rsidRPr="00AD1E68" w:rsidRDefault="00F44103" w:rsidP="00F44103">
            <w:pPr>
              <w:spacing w:after="0" w:line="240" w:lineRule="auto"/>
              <w:rPr>
                <w:rFonts w:cstheme="minorHAnsi"/>
              </w:rPr>
            </w:pPr>
            <w:r w:rsidRPr="00AD1E68">
              <w:rPr>
                <w:rFonts w:eastAsia="Calibri" w:cstheme="minorHAnsi"/>
              </w:rPr>
              <w:t>Priznanje Certificate of best presenter award in recognition for support as a distinguished speaker for The Global Management, Finance &amp; Information Technology Research Conference, New York City, 2012.</w:t>
            </w:r>
          </w:p>
        </w:tc>
      </w:tr>
    </w:tbl>
    <w:p w14:paraId="235A6705" w14:textId="77777777" w:rsidR="00F44103" w:rsidRDefault="00F44103" w:rsidP="00F441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5948"/>
      </w:tblGrid>
      <w:tr w:rsidR="00F44103" w:rsidRPr="00B10C6D" w14:paraId="29D3A91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E2EDF6A" w14:textId="77777777" w:rsidR="00F44103" w:rsidRPr="00AD1E68" w:rsidRDefault="00F44103" w:rsidP="00F44103">
            <w:pPr>
              <w:spacing w:after="0" w:line="240" w:lineRule="auto"/>
              <w:rPr>
                <w:rFonts w:cstheme="minorHAnsi"/>
              </w:rPr>
            </w:pPr>
            <w:r w:rsidRPr="00AD1E68">
              <w:rPr>
                <w:rFonts w:cstheme="minorHAnsi"/>
              </w:rPr>
              <w:t>Titula, ime i prezime nositelja</w:t>
            </w:r>
          </w:p>
        </w:tc>
        <w:tc>
          <w:tcPr>
            <w:tcW w:w="5948" w:type="dxa"/>
            <w:tcBorders>
              <w:top w:val="single" w:sz="4" w:space="0" w:color="auto"/>
              <w:left w:val="single" w:sz="4" w:space="0" w:color="auto"/>
              <w:bottom w:val="single" w:sz="4" w:space="0" w:color="auto"/>
              <w:right w:val="single" w:sz="4" w:space="0" w:color="auto"/>
            </w:tcBorders>
            <w:vAlign w:val="center"/>
            <w:hideMark/>
          </w:tcPr>
          <w:p w14:paraId="473DD2FA" w14:textId="77777777" w:rsidR="00F44103" w:rsidRPr="005A2861" w:rsidRDefault="00F44103" w:rsidP="00F44103">
            <w:pPr>
              <w:spacing w:after="0" w:line="240" w:lineRule="auto"/>
              <w:rPr>
                <w:rFonts w:cstheme="minorHAnsi"/>
                <w:b/>
              </w:rPr>
            </w:pPr>
            <w:r w:rsidRPr="005A2861">
              <w:rPr>
                <w:rFonts w:cstheme="minorHAnsi"/>
                <w:b/>
              </w:rPr>
              <w:t>Doc. dr. sc. Ana Jeličić</w:t>
            </w:r>
          </w:p>
        </w:tc>
      </w:tr>
      <w:tr w:rsidR="00F44103" w:rsidRPr="00B10C6D" w14:paraId="59F6C00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80BDE1B" w14:textId="77777777" w:rsidR="00F44103" w:rsidRPr="00AD1E68" w:rsidRDefault="00F44103" w:rsidP="00F44103">
            <w:pPr>
              <w:spacing w:after="0" w:line="240" w:lineRule="auto"/>
              <w:rPr>
                <w:rFonts w:cstheme="minorHAnsi"/>
              </w:rPr>
            </w:pPr>
            <w:r w:rsidRPr="00AD1E68">
              <w:rPr>
                <w:rFonts w:cstheme="minorHAnsi"/>
              </w:rPr>
              <w:t xml:space="preserve">Predmet koji predaje na predloženom studijskom programu </w:t>
            </w:r>
          </w:p>
        </w:tc>
        <w:tc>
          <w:tcPr>
            <w:tcW w:w="5948" w:type="dxa"/>
            <w:tcBorders>
              <w:top w:val="single" w:sz="4" w:space="0" w:color="auto"/>
              <w:left w:val="single" w:sz="4" w:space="0" w:color="auto"/>
              <w:bottom w:val="single" w:sz="8" w:space="0" w:color="auto"/>
              <w:right w:val="single" w:sz="4" w:space="0" w:color="auto"/>
            </w:tcBorders>
            <w:vAlign w:val="center"/>
            <w:hideMark/>
          </w:tcPr>
          <w:p w14:paraId="3A549577" w14:textId="77777777" w:rsidR="00F44103" w:rsidRPr="005A2861" w:rsidRDefault="00F44103" w:rsidP="00F44103">
            <w:pPr>
              <w:spacing w:after="0" w:line="240" w:lineRule="auto"/>
              <w:rPr>
                <w:rFonts w:cstheme="minorHAnsi"/>
                <w:b/>
              </w:rPr>
            </w:pPr>
            <w:r w:rsidRPr="005A2861">
              <w:rPr>
                <w:rFonts w:cstheme="minorHAnsi"/>
                <w:b/>
              </w:rPr>
              <w:t xml:space="preserve">Poslovna etika i komunikacija </w:t>
            </w:r>
          </w:p>
        </w:tc>
      </w:tr>
      <w:tr w:rsidR="00F44103" w:rsidRPr="00B10C6D" w14:paraId="18CCB068"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A31EFE2" w14:textId="77777777" w:rsidR="00F44103" w:rsidRPr="00AD1E68" w:rsidRDefault="00F44103" w:rsidP="00F44103">
            <w:pPr>
              <w:spacing w:after="0" w:line="240" w:lineRule="auto"/>
              <w:rPr>
                <w:rFonts w:cstheme="minorHAnsi"/>
              </w:rPr>
            </w:pPr>
            <w:r w:rsidRPr="00AD1E68">
              <w:rPr>
                <w:rFonts w:cstheme="minorHAnsi"/>
              </w:rPr>
              <w:t>OPĆE INFORMACIJE  O NOSITELJU</w:t>
            </w:r>
          </w:p>
        </w:tc>
      </w:tr>
      <w:tr w:rsidR="00F44103" w:rsidRPr="00B10C6D" w14:paraId="6067DFC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F98508E" w14:textId="77777777" w:rsidR="00F44103" w:rsidRPr="00AD1E68" w:rsidRDefault="00F44103" w:rsidP="00F44103">
            <w:pPr>
              <w:spacing w:after="0" w:line="240" w:lineRule="auto"/>
              <w:rPr>
                <w:rFonts w:cstheme="minorHAnsi"/>
              </w:rPr>
            </w:pPr>
            <w:r w:rsidRPr="00AD1E68">
              <w:rPr>
                <w:rFonts w:cstheme="minorHAnsi"/>
              </w:rPr>
              <w:t xml:space="preserve">Adresa </w:t>
            </w:r>
          </w:p>
        </w:tc>
        <w:tc>
          <w:tcPr>
            <w:tcW w:w="5948" w:type="dxa"/>
            <w:tcBorders>
              <w:top w:val="single" w:sz="8" w:space="0" w:color="auto"/>
              <w:left w:val="single" w:sz="4" w:space="0" w:color="auto"/>
              <w:bottom w:val="single" w:sz="4" w:space="0" w:color="auto"/>
              <w:right w:val="single" w:sz="4" w:space="0" w:color="auto"/>
            </w:tcBorders>
            <w:hideMark/>
          </w:tcPr>
          <w:p w14:paraId="1157626E" w14:textId="77777777" w:rsidR="00F44103" w:rsidRPr="00AD1E68" w:rsidRDefault="00F44103" w:rsidP="00F44103">
            <w:pPr>
              <w:spacing w:after="0" w:line="240" w:lineRule="auto"/>
              <w:rPr>
                <w:rFonts w:cstheme="minorHAnsi"/>
              </w:rPr>
            </w:pPr>
            <w:r w:rsidRPr="00AD1E68">
              <w:rPr>
                <w:rFonts w:cstheme="minorHAnsi"/>
              </w:rPr>
              <w:t>Ruđera Boškovića 33, HR-21000 Split</w:t>
            </w:r>
          </w:p>
        </w:tc>
      </w:tr>
      <w:tr w:rsidR="00F44103" w:rsidRPr="00B10C6D" w14:paraId="6BB9073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C0038D3" w14:textId="77777777" w:rsidR="00F44103" w:rsidRPr="00AD1E68" w:rsidRDefault="00F44103" w:rsidP="00F44103">
            <w:pPr>
              <w:spacing w:after="0" w:line="240" w:lineRule="auto"/>
              <w:rPr>
                <w:rFonts w:cstheme="minorHAnsi"/>
              </w:rPr>
            </w:pPr>
            <w:r w:rsidRPr="00AD1E68">
              <w:rPr>
                <w:rFonts w:cstheme="minorHAnsi"/>
              </w:rPr>
              <w:t>Telefon</w:t>
            </w:r>
          </w:p>
        </w:tc>
        <w:tc>
          <w:tcPr>
            <w:tcW w:w="5948" w:type="dxa"/>
            <w:tcBorders>
              <w:top w:val="single" w:sz="4" w:space="0" w:color="auto"/>
              <w:left w:val="single" w:sz="4" w:space="0" w:color="auto"/>
              <w:bottom w:val="single" w:sz="4" w:space="0" w:color="auto"/>
              <w:right w:val="single" w:sz="4" w:space="0" w:color="auto"/>
            </w:tcBorders>
            <w:hideMark/>
          </w:tcPr>
          <w:p w14:paraId="7F90A93A" w14:textId="77777777" w:rsidR="00F44103" w:rsidRPr="00AD1E68" w:rsidRDefault="00F44103" w:rsidP="00F44103">
            <w:pPr>
              <w:spacing w:after="0" w:line="240" w:lineRule="auto"/>
              <w:rPr>
                <w:rFonts w:cstheme="minorHAnsi"/>
              </w:rPr>
            </w:pPr>
          </w:p>
        </w:tc>
      </w:tr>
      <w:tr w:rsidR="00F44103" w:rsidRPr="00B10C6D" w14:paraId="738815D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456873F" w14:textId="77777777" w:rsidR="00F44103" w:rsidRPr="00AD1E68" w:rsidRDefault="00F44103" w:rsidP="00F44103">
            <w:pPr>
              <w:spacing w:after="0" w:line="240" w:lineRule="auto"/>
              <w:rPr>
                <w:rFonts w:cstheme="minorHAnsi"/>
              </w:rPr>
            </w:pPr>
            <w:r w:rsidRPr="00AD1E68">
              <w:rPr>
                <w:rFonts w:cstheme="minorHAnsi"/>
              </w:rPr>
              <w:t>E-mail adresa</w:t>
            </w:r>
          </w:p>
        </w:tc>
        <w:tc>
          <w:tcPr>
            <w:tcW w:w="5948" w:type="dxa"/>
            <w:tcBorders>
              <w:top w:val="single" w:sz="4" w:space="0" w:color="auto"/>
              <w:left w:val="single" w:sz="4" w:space="0" w:color="auto"/>
              <w:bottom w:val="single" w:sz="4" w:space="0" w:color="auto"/>
              <w:right w:val="single" w:sz="4" w:space="0" w:color="auto"/>
            </w:tcBorders>
            <w:hideMark/>
          </w:tcPr>
          <w:p w14:paraId="768F53A0" w14:textId="77777777" w:rsidR="00F44103" w:rsidRPr="00AD1E68" w:rsidRDefault="00F44103" w:rsidP="00F44103">
            <w:pPr>
              <w:spacing w:after="0" w:line="240" w:lineRule="auto"/>
              <w:rPr>
                <w:rFonts w:cstheme="minorHAnsi"/>
              </w:rPr>
            </w:pPr>
            <w:r w:rsidRPr="00AD1E68">
              <w:rPr>
                <w:rFonts w:cstheme="minorHAnsi"/>
              </w:rPr>
              <w:t>anjelici08@gmail.com</w:t>
            </w:r>
          </w:p>
        </w:tc>
      </w:tr>
      <w:tr w:rsidR="00F44103" w:rsidRPr="00B10C6D" w14:paraId="57DD0EF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6BB9920" w14:textId="77777777" w:rsidR="00F44103" w:rsidRPr="00AD1E68" w:rsidRDefault="00F44103" w:rsidP="00F44103">
            <w:pPr>
              <w:spacing w:after="0" w:line="240" w:lineRule="auto"/>
              <w:rPr>
                <w:rFonts w:cstheme="minorHAnsi"/>
              </w:rPr>
            </w:pPr>
            <w:r w:rsidRPr="00AD1E68">
              <w:rPr>
                <w:rFonts w:cstheme="minorHAnsi"/>
              </w:rPr>
              <w:t>Osobna web stranica</w:t>
            </w:r>
          </w:p>
          <w:p w14:paraId="25EE3260" w14:textId="77777777" w:rsidR="00F44103" w:rsidRPr="00AD1E68" w:rsidRDefault="00F44103" w:rsidP="00F44103">
            <w:pPr>
              <w:spacing w:after="0" w:line="240" w:lineRule="auto"/>
              <w:rPr>
                <w:rFonts w:cstheme="minorHAnsi"/>
              </w:rPr>
            </w:pPr>
            <w:r w:rsidRPr="00AD1E68">
              <w:rPr>
                <w:rFonts w:cstheme="minorHAnsi"/>
              </w:rPr>
              <w:t>CROSBI</w:t>
            </w:r>
          </w:p>
          <w:p w14:paraId="3E0F46DF" w14:textId="77777777" w:rsidR="00F44103" w:rsidRPr="00AD1E68" w:rsidRDefault="00F44103" w:rsidP="00F44103">
            <w:pPr>
              <w:spacing w:after="0" w:line="240" w:lineRule="auto"/>
              <w:rPr>
                <w:rFonts w:cstheme="minorHAnsi"/>
              </w:rPr>
            </w:pPr>
            <w:r w:rsidRPr="00AD1E68">
              <w:rPr>
                <w:rFonts w:cstheme="minorHAnsi"/>
              </w:rPr>
              <w:t>Osobna web stranica</w:t>
            </w:r>
          </w:p>
        </w:tc>
        <w:tc>
          <w:tcPr>
            <w:tcW w:w="5948" w:type="dxa"/>
            <w:tcBorders>
              <w:top w:val="single" w:sz="4" w:space="0" w:color="auto"/>
              <w:left w:val="single" w:sz="4" w:space="0" w:color="auto"/>
              <w:bottom w:val="single" w:sz="4" w:space="0" w:color="auto"/>
              <w:right w:val="single" w:sz="4" w:space="0" w:color="auto"/>
            </w:tcBorders>
            <w:hideMark/>
          </w:tcPr>
          <w:p w14:paraId="6B1EA31D" w14:textId="77777777" w:rsidR="00F44103" w:rsidRPr="00AD1E68" w:rsidRDefault="00F44103" w:rsidP="00F44103">
            <w:pPr>
              <w:spacing w:after="0" w:line="240" w:lineRule="auto"/>
              <w:rPr>
                <w:rFonts w:cstheme="minorHAnsi"/>
              </w:rPr>
            </w:pPr>
            <w:r w:rsidRPr="00AD1E68">
              <w:rPr>
                <w:rFonts w:cstheme="minorHAnsi"/>
              </w:rPr>
              <w:t>https://scholar.google.hr/citations?user=k_y5BiMAAAAJ&amp;hl=hr</w:t>
            </w:r>
          </w:p>
          <w:p w14:paraId="11648207" w14:textId="77777777" w:rsidR="00F44103" w:rsidRPr="00AD1E68" w:rsidRDefault="00F44103" w:rsidP="00F44103">
            <w:pPr>
              <w:spacing w:after="0" w:line="240" w:lineRule="auto"/>
              <w:rPr>
                <w:rFonts w:cstheme="minorHAnsi"/>
              </w:rPr>
            </w:pPr>
            <w:r w:rsidRPr="00AD1E68">
              <w:rPr>
                <w:rFonts w:cstheme="minorHAnsi"/>
              </w:rPr>
              <w:t>https://bib.irb.hr/lista-radova?autor=336720</w:t>
            </w:r>
          </w:p>
        </w:tc>
      </w:tr>
      <w:tr w:rsidR="00F44103" w:rsidRPr="00B10C6D" w14:paraId="1A68BE7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6953F47" w14:textId="77777777" w:rsidR="00F44103" w:rsidRPr="00AD1E68" w:rsidRDefault="00F44103" w:rsidP="00F44103">
            <w:pPr>
              <w:spacing w:after="0" w:line="240" w:lineRule="auto"/>
              <w:rPr>
                <w:rFonts w:cstheme="minorHAnsi"/>
              </w:rPr>
            </w:pPr>
            <w:r w:rsidRPr="00AD1E68">
              <w:rPr>
                <w:rFonts w:cstheme="minorHAnsi"/>
              </w:rPr>
              <w:t>Matični broj iz Upisnika znanstvenika</w:t>
            </w:r>
          </w:p>
        </w:tc>
        <w:tc>
          <w:tcPr>
            <w:tcW w:w="5948" w:type="dxa"/>
            <w:tcBorders>
              <w:top w:val="single" w:sz="4" w:space="0" w:color="auto"/>
              <w:left w:val="single" w:sz="4" w:space="0" w:color="auto"/>
              <w:bottom w:val="single" w:sz="4" w:space="0" w:color="auto"/>
              <w:right w:val="single" w:sz="4" w:space="0" w:color="auto"/>
            </w:tcBorders>
            <w:hideMark/>
          </w:tcPr>
          <w:p w14:paraId="36A95D30" w14:textId="77777777" w:rsidR="00F44103" w:rsidRPr="00AD1E68" w:rsidRDefault="00F44103" w:rsidP="00F44103">
            <w:pPr>
              <w:spacing w:after="0" w:line="240" w:lineRule="auto"/>
              <w:rPr>
                <w:rFonts w:cstheme="minorHAnsi"/>
              </w:rPr>
            </w:pPr>
            <w:r w:rsidRPr="00AD1E68">
              <w:rPr>
                <w:rFonts w:cstheme="minorHAnsi"/>
              </w:rPr>
              <w:t>336720</w:t>
            </w:r>
          </w:p>
        </w:tc>
      </w:tr>
      <w:tr w:rsidR="00F44103" w:rsidRPr="00B10C6D" w14:paraId="4AD6ADF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F5FFF19" w14:textId="77777777" w:rsidR="00F44103" w:rsidRPr="00AD1E68" w:rsidRDefault="00F44103" w:rsidP="00F44103">
            <w:pPr>
              <w:spacing w:after="0" w:line="240" w:lineRule="auto"/>
              <w:rPr>
                <w:rFonts w:cstheme="minorHAnsi"/>
              </w:rPr>
            </w:pPr>
            <w:r w:rsidRPr="00AD1E68">
              <w:rPr>
                <w:rFonts w:cstheme="minorHAnsi"/>
              </w:rPr>
              <w:t xml:space="preserve">Znanstveno ili umjetničko zvanje i datum posljednjega izbora </w:t>
            </w:r>
          </w:p>
        </w:tc>
        <w:tc>
          <w:tcPr>
            <w:tcW w:w="5948" w:type="dxa"/>
            <w:tcBorders>
              <w:top w:val="single" w:sz="4" w:space="0" w:color="auto"/>
              <w:left w:val="single" w:sz="4" w:space="0" w:color="auto"/>
              <w:bottom w:val="single" w:sz="4" w:space="0" w:color="auto"/>
              <w:right w:val="single" w:sz="4" w:space="0" w:color="auto"/>
            </w:tcBorders>
            <w:hideMark/>
          </w:tcPr>
          <w:p w14:paraId="60CA456F" w14:textId="3AB95006" w:rsidR="00F44103" w:rsidRPr="00AD1E68" w:rsidRDefault="00F44103" w:rsidP="00F44103">
            <w:pPr>
              <w:spacing w:after="0" w:line="240" w:lineRule="auto"/>
              <w:rPr>
                <w:rFonts w:cstheme="minorHAnsi"/>
              </w:rPr>
            </w:pPr>
            <w:r w:rsidRPr="00AD1E68">
              <w:rPr>
                <w:rFonts w:cstheme="minorHAnsi"/>
              </w:rPr>
              <w:t>Znanstveni suradnik, 27.</w:t>
            </w:r>
            <w:r w:rsidR="00EE47FC" w:rsidRPr="00AD1E68">
              <w:rPr>
                <w:rFonts w:cstheme="minorHAnsi"/>
              </w:rPr>
              <w:t xml:space="preserve"> </w:t>
            </w:r>
            <w:r w:rsidRPr="00AD1E68">
              <w:rPr>
                <w:rFonts w:cstheme="minorHAnsi"/>
              </w:rPr>
              <w:t xml:space="preserve">10. 2017. </w:t>
            </w:r>
          </w:p>
        </w:tc>
      </w:tr>
      <w:tr w:rsidR="00F44103" w:rsidRPr="00B10C6D" w14:paraId="60D6063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8DD5D49" w14:textId="77777777" w:rsidR="00F44103" w:rsidRPr="00AD1E68" w:rsidRDefault="00F44103" w:rsidP="00F44103">
            <w:pPr>
              <w:spacing w:after="0" w:line="240" w:lineRule="auto"/>
              <w:rPr>
                <w:rFonts w:cstheme="minorHAnsi"/>
              </w:rPr>
            </w:pPr>
            <w:r w:rsidRPr="00AD1E68">
              <w:rPr>
                <w:rFonts w:cstheme="minorHAnsi"/>
              </w:rPr>
              <w:t xml:space="preserve">Znanstveno-nastavno, umjetničko-nastavno ili </w:t>
            </w:r>
            <w:r w:rsidRPr="00AD1E68">
              <w:rPr>
                <w:rFonts w:cstheme="minorHAnsi"/>
              </w:rPr>
              <w:lastRenderedPageBreak/>
              <w:t>nastavno zvanje i datum posljednjega izbora</w:t>
            </w:r>
          </w:p>
        </w:tc>
        <w:tc>
          <w:tcPr>
            <w:tcW w:w="5948" w:type="dxa"/>
            <w:tcBorders>
              <w:top w:val="single" w:sz="4" w:space="0" w:color="auto"/>
              <w:left w:val="single" w:sz="4" w:space="0" w:color="auto"/>
              <w:bottom w:val="single" w:sz="4" w:space="0" w:color="auto"/>
              <w:right w:val="single" w:sz="4" w:space="0" w:color="auto"/>
            </w:tcBorders>
            <w:hideMark/>
          </w:tcPr>
          <w:p w14:paraId="4F5090F6" w14:textId="152D60B7" w:rsidR="00F44103" w:rsidRPr="00AD1E68" w:rsidRDefault="00F44103" w:rsidP="00F44103">
            <w:pPr>
              <w:spacing w:after="0" w:line="240" w:lineRule="auto"/>
              <w:rPr>
                <w:rFonts w:cstheme="minorHAnsi"/>
              </w:rPr>
            </w:pPr>
            <w:r w:rsidRPr="00AD1E68">
              <w:rPr>
                <w:rFonts w:cstheme="minorHAnsi"/>
              </w:rPr>
              <w:lastRenderedPageBreak/>
              <w:t>Docent 1.</w:t>
            </w:r>
            <w:r w:rsidR="00EE47FC" w:rsidRPr="00AD1E68">
              <w:rPr>
                <w:rFonts w:cstheme="minorHAnsi"/>
              </w:rPr>
              <w:t xml:space="preserve"> </w:t>
            </w:r>
            <w:r w:rsidRPr="00AD1E68">
              <w:rPr>
                <w:rFonts w:cstheme="minorHAnsi"/>
              </w:rPr>
              <w:t>1.</w:t>
            </w:r>
            <w:r w:rsidR="00EE47FC" w:rsidRPr="00AD1E68">
              <w:rPr>
                <w:rFonts w:cstheme="minorHAnsi"/>
              </w:rPr>
              <w:t xml:space="preserve"> </w:t>
            </w:r>
            <w:r w:rsidRPr="00AD1E68">
              <w:rPr>
                <w:rFonts w:cstheme="minorHAnsi"/>
              </w:rPr>
              <w:t>2018.</w:t>
            </w:r>
          </w:p>
        </w:tc>
      </w:tr>
      <w:tr w:rsidR="00F44103" w:rsidRPr="00B10C6D" w14:paraId="31CBB50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DB9EF9C" w14:textId="77777777" w:rsidR="00F44103" w:rsidRPr="00AD1E68" w:rsidRDefault="00F44103" w:rsidP="00F44103">
            <w:pPr>
              <w:spacing w:after="0" w:line="240" w:lineRule="auto"/>
              <w:rPr>
                <w:rFonts w:cstheme="minorHAnsi"/>
              </w:rPr>
            </w:pPr>
            <w:r w:rsidRPr="00AD1E68">
              <w:rPr>
                <w:rFonts w:cstheme="minorHAnsi"/>
              </w:rPr>
              <w:t xml:space="preserve">Područje i polje izbora u znanstveno ili umjetničko zvanje </w:t>
            </w:r>
          </w:p>
        </w:tc>
        <w:tc>
          <w:tcPr>
            <w:tcW w:w="5948" w:type="dxa"/>
            <w:tcBorders>
              <w:top w:val="single" w:sz="4" w:space="0" w:color="auto"/>
              <w:left w:val="single" w:sz="4" w:space="0" w:color="auto"/>
              <w:bottom w:val="single" w:sz="4" w:space="0" w:color="auto"/>
              <w:right w:val="single" w:sz="4" w:space="0" w:color="auto"/>
            </w:tcBorders>
            <w:hideMark/>
          </w:tcPr>
          <w:p w14:paraId="3129F5E9" w14:textId="77777777" w:rsidR="00F44103" w:rsidRPr="00AD1E68" w:rsidRDefault="00F44103" w:rsidP="00F44103">
            <w:pPr>
              <w:spacing w:after="0" w:line="240" w:lineRule="auto"/>
              <w:rPr>
                <w:rFonts w:cstheme="minorHAnsi"/>
              </w:rPr>
            </w:pPr>
            <w:r w:rsidRPr="00AD1E68">
              <w:rPr>
                <w:rFonts w:cstheme="minorHAnsi"/>
              </w:rPr>
              <w:t>Humanističke znanosti, filozofija, etika</w:t>
            </w:r>
          </w:p>
        </w:tc>
      </w:tr>
      <w:tr w:rsidR="00F44103" w:rsidRPr="00B10C6D" w14:paraId="5EA02749"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EEB942B" w14:textId="77777777" w:rsidR="00F44103" w:rsidRPr="00AD1E68" w:rsidRDefault="00F44103" w:rsidP="00F44103">
            <w:pPr>
              <w:spacing w:after="0" w:line="240" w:lineRule="auto"/>
              <w:rPr>
                <w:rFonts w:cstheme="minorHAnsi"/>
              </w:rPr>
            </w:pPr>
            <w:r w:rsidRPr="00AD1E68">
              <w:rPr>
                <w:rFonts w:cstheme="minorHAnsi"/>
              </w:rPr>
              <w:t xml:space="preserve">PODACI O SADAŠNJEM ZAPOSLENJU </w:t>
            </w:r>
          </w:p>
        </w:tc>
      </w:tr>
      <w:tr w:rsidR="00F44103" w:rsidRPr="00B10C6D" w14:paraId="08B5C347"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1100A7D" w14:textId="77777777" w:rsidR="00F44103" w:rsidRPr="00AD1E68" w:rsidRDefault="00F44103" w:rsidP="00F44103">
            <w:pPr>
              <w:spacing w:after="0" w:line="240" w:lineRule="auto"/>
              <w:rPr>
                <w:rFonts w:cstheme="minorHAnsi"/>
              </w:rPr>
            </w:pPr>
            <w:r w:rsidRPr="00AD1E68">
              <w:rPr>
                <w:rFonts w:cstheme="minorHAnsi"/>
              </w:rPr>
              <w:t>Ustanova zaposlenja</w:t>
            </w:r>
          </w:p>
        </w:tc>
        <w:tc>
          <w:tcPr>
            <w:tcW w:w="5948" w:type="dxa"/>
            <w:tcBorders>
              <w:top w:val="single" w:sz="8" w:space="0" w:color="auto"/>
              <w:left w:val="single" w:sz="4" w:space="0" w:color="auto"/>
              <w:bottom w:val="single" w:sz="4" w:space="0" w:color="auto"/>
              <w:right w:val="single" w:sz="4" w:space="0" w:color="auto"/>
            </w:tcBorders>
            <w:vAlign w:val="center"/>
            <w:hideMark/>
          </w:tcPr>
          <w:p w14:paraId="1F6F37A0" w14:textId="77777777" w:rsidR="00F44103" w:rsidRPr="00AD1E68" w:rsidRDefault="00F44103" w:rsidP="00F44103">
            <w:pPr>
              <w:spacing w:after="0" w:line="240" w:lineRule="auto"/>
              <w:rPr>
                <w:rFonts w:cstheme="minorHAnsi"/>
              </w:rPr>
            </w:pPr>
            <w:r w:rsidRPr="00AD1E68">
              <w:rPr>
                <w:rFonts w:cstheme="minorHAnsi"/>
              </w:rPr>
              <w:t>Sveučilište u Splitu, Sveučilišni odjel za forenzične znanosti</w:t>
            </w:r>
          </w:p>
        </w:tc>
      </w:tr>
      <w:tr w:rsidR="00F44103" w:rsidRPr="00B10C6D" w14:paraId="327F5ECB"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0113F94" w14:textId="77777777" w:rsidR="00F44103" w:rsidRPr="00AD1E68" w:rsidRDefault="00F44103" w:rsidP="00F44103">
            <w:pPr>
              <w:spacing w:after="0" w:line="240" w:lineRule="auto"/>
              <w:rPr>
                <w:rFonts w:cstheme="minorHAnsi"/>
              </w:rPr>
            </w:pPr>
            <w:r w:rsidRPr="00AD1E68">
              <w:rPr>
                <w:rFonts w:cstheme="minorHAnsi"/>
              </w:rPr>
              <w:t>Datum zaposlenja</w:t>
            </w:r>
          </w:p>
        </w:tc>
        <w:tc>
          <w:tcPr>
            <w:tcW w:w="5948" w:type="dxa"/>
            <w:tcBorders>
              <w:top w:val="single" w:sz="8" w:space="0" w:color="auto"/>
              <w:left w:val="single" w:sz="4" w:space="0" w:color="auto"/>
              <w:bottom w:val="single" w:sz="4" w:space="0" w:color="auto"/>
              <w:right w:val="single" w:sz="4" w:space="0" w:color="auto"/>
            </w:tcBorders>
            <w:vAlign w:val="center"/>
            <w:hideMark/>
          </w:tcPr>
          <w:p w14:paraId="70C0E0DC" w14:textId="77777777" w:rsidR="00F44103" w:rsidRPr="00AD1E68" w:rsidRDefault="00F44103" w:rsidP="00F44103">
            <w:pPr>
              <w:spacing w:after="0" w:line="240" w:lineRule="auto"/>
              <w:rPr>
                <w:rFonts w:cstheme="minorHAnsi"/>
              </w:rPr>
            </w:pPr>
            <w:r w:rsidRPr="00AD1E68">
              <w:rPr>
                <w:rFonts w:cstheme="minorHAnsi"/>
              </w:rPr>
              <w:t>1.1.2012.</w:t>
            </w:r>
          </w:p>
        </w:tc>
      </w:tr>
      <w:tr w:rsidR="00F44103" w:rsidRPr="00B10C6D" w14:paraId="176AD64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B6469C9" w14:textId="77777777" w:rsidR="00F44103" w:rsidRPr="00AD1E68" w:rsidRDefault="00F44103" w:rsidP="00F44103">
            <w:pPr>
              <w:spacing w:after="0" w:line="240" w:lineRule="auto"/>
              <w:rPr>
                <w:rFonts w:cstheme="minorHAnsi"/>
              </w:rPr>
            </w:pPr>
            <w:r w:rsidRPr="00AD1E68">
              <w:rPr>
                <w:rFonts w:cstheme="minorHAnsi"/>
              </w:rPr>
              <w:t>Naziv radnoga mjesta (profesor, istraživač, suradnik i sl.)</w:t>
            </w:r>
          </w:p>
        </w:tc>
        <w:tc>
          <w:tcPr>
            <w:tcW w:w="5948" w:type="dxa"/>
            <w:tcBorders>
              <w:top w:val="single" w:sz="4" w:space="0" w:color="auto"/>
              <w:left w:val="single" w:sz="4" w:space="0" w:color="auto"/>
              <w:bottom w:val="single" w:sz="4" w:space="0" w:color="auto"/>
              <w:right w:val="single" w:sz="4" w:space="0" w:color="auto"/>
            </w:tcBorders>
            <w:hideMark/>
          </w:tcPr>
          <w:p w14:paraId="363B2E45" w14:textId="77777777" w:rsidR="00F44103" w:rsidRPr="00AD1E68" w:rsidRDefault="00F44103" w:rsidP="00F44103">
            <w:pPr>
              <w:spacing w:after="0" w:line="240" w:lineRule="auto"/>
              <w:rPr>
                <w:rFonts w:cstheme="minorHAnsi"/>
              </w:rPr>
            </w:pPr>
            <w:r w:rsidRPr="00AD1E68">
              <w:rPr>
                <w:rFonts w:cstheme="minorHAnsi"/>
              </w:rPr>
              <w:t>Docent</w:t>
            </w:r>
          </w:p>
        </w:tc>
      </w:tr>
      <w:tr w:rsidR="00F44103" w:rsidRPr="00B10C6D" w14:paraId="24B3713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8AB00A9" w14:textId="77777777" w:rsidR="00F44103" w:rsidRPr="00AD1E68" w:rsidRDefault="00F44103" w:rsidP="00F44103">
            <w:pPr>
              <w:spacing w:after="0" w:line="240" w:lineRule="auto"/>
              <w:rPr>
                <w:rFonts w:cstheme="minorHAnsi"/>
              </w:rPr>
            </w:pPr>
            <w:r w:rsidRPr="00AD1E68">
              <w:rPr>
                <w:rFonts w:cstheme="minorHAnsi"/>
              </w:rPr>
              <w:t xml:space="preserve">Područje rada </w:t>
            </w:r>
          </w:p>
        </w:tc>
        <w:tc>
          <w:tcPr>
            <w:tcW w:w="5948" w:type="dxa"/>
            <w:tcBorders>
              <w:top w:val="single" w:sz="4" w:space="0" w:color="auto"/>
              <w:left w:val="single" w:sz="4" w:space="0" w:color="auto"/>
              <w:bottom w:val="single" w:sz="4" w:space="0" w:color="auto"/>
              <w:right w:val="single" w:sz="4" w:space="0" w:color="auto"/>
            </w:tcBorders>
            <w:hideMark/>
          </w:tcPr>
          <w:p w14:paraId="53454D4D" w14:textId="77777777" w:rsidR="00F44103" w:rsidRPr="00AD1E68" w:rsidRDefault="00F44103" w:rsidP="00F44103">
            <w:pPr>
              <w:spacing w:after="0" w:line="240" w:lineRule="auto"/>
              <w:rPr>
                <w:rFonts w:cstheme="minorHAnsi"/>
              </w:rPr>
            </w:pPr>
            <w:r w:rsidRPr="00AD1E68">
              <w:rPr>
                <w:rFonts w:cstheme="minorHAnsi"/>
              </w:rPr>
              <w:t>Humanističke znanosti</w:t>
            </w:r>
          </w:p>
        </w:tc>
      </w:tr>
      <w:tr w:rsidR="00F44103" w:rsidRPr="00B10C6D" w14:paraId="4DFF98E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30A4610" w14:textId="77777777" w:rsidR="00F44103" w:rsidRPr="00AD1E68" w:rsidRDefault="00F44103" w:rsidP="00F44103">
            <w:pPr>
              <w:spacing w:after="0" w:line="240" w:lineRule="auto"/>
              <w:rPr>
                <w:rFonts w:cstheme="minorHAnsi"/>
              </w:rPr>
            </w:pPr>
            <w:r w:rsidRPr="00AD1E68">
              <w:rPr>
                <w:rFonts w:cstheme="minorHAnsi"/>
              </w:rPr>
              <w:t xml:space="preserve">Funkcija </w:t>
            </w:r>
          </w:p>
        </w:tc>
        <w:tc>
          <w:tcPr>
            <w:tcW w:w="5948" w:type="dxa"/>
            <w:tcBorders>
              <w:top w:val="single" w:sz="4" w:space="0" w:color="auto"/>
              <w:left w:val="single" w:sz="4" w:space="0" w:color="auto"/>
              <w:bottom w:val="single" w:sz="4" w:space="0" w:color="auto"/>
              <w:right w:val="single" w:sz="4" w:space="0" w:color="auto"/>
            </w:tcBorders>
            <w:hideMark/>
          </w:tcPr>
          <w:p w14:paraId="0C2E7E73" w14:textId="77777777" w:rsidR="00F44103" w:rsidRPr="00AD1E68" w:rsidRDefault="00F44103" w:rsidP="00F44103">
            <w:pPr>
              <w:spacing w:after="0" w:line="240" w:lineRule="auto"/>
              <w:rPr>
                <w:rFonts w:cstheme="minorHAnsi"/>
              </w:rPr>
            </w:pPr>
            <w:r w:rsidRPr="00AD1E68">
              <w:rPr>
                <w:rFonts w:cstheme="minorHAnsi"/>
              </w:rPr>
              <w:t>Docentica</w:t>
            </w:r>
          </w:p>
          <w:p w14:paraId="6EB5C2D0" w14:textId="77777777" w:rsidR="00F44103" w:rsidRPr="00AD1E68" w:rsidRDefault="00F44103" w:rsidP="00F44103">
            <w:pPr>
              <w:spacing w:after="0" w:line="240" w:lineRule="auto"/>
              <w:rPr>
                <w:rFonts w:cstheme="minorHAnsi"/>
              </w:rPr>
            </w:pPr>
            <w:r w:rsidRPr="00AD1E68">
              <w:rPr>
                <w:rFonts w:cstheme="minorHAnsi"/>
              </w:rPr>
              <w:t xml:space="preserve">Voditeljica odbora za unaprjeđenje kvalitete </w:t>
            </w:r>
          </w:p>
        </w:tc>
      </w:tr>
      <w:tr w:rsidR="00F44103" w:rsidRPr="00B10C6D" w14:paraId="3ADF2271"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198B831" w14:textId="77777777" w:rsidR="00F44103" w:rsidRPr="00AD1E68" w:rsidRDefault="00F44103" w:rsidP="00F44103">
            <w:pPr>
              <w:spacing w:after="0" w:line="240" w:lineRule="auto"/>
              <w:rPr>
                <w:rFonts w:cstheme="minorHAnsi"/>
              </w:rPr>
            </w:pPr>
            <w:r w:rsidRPr="00AD1E68">
              <w:rPr>
                <w:rFonts w:cstheme="minorHAnsi"/>
              </w:rPr>
              <w:t xml:space="preserve">PODACI O ŠKOLOVANJU – Najviši postignuti stupanj </w:t>
            </w:r>
          </w:p>
        </w:tc>
      </w:tr>
      <w:tr w:rsidR="00F44103" w:rsidRPr="00B10C6D" w14:paraId="21E83EEC"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1D391F72" w14:textId="77777777" w:rsidR="00F44103" w:rsidRPr="00AD1E68" w:rsidRDefault="00F44103" w:rsidP="00F44103">
            <w:pPr>
              <w:spacing w:after="0" w:line="240" w:lineRule="auto"/>
              <w:rPr>
                <w:rFonts w:cstheme="minorHAnsi"/>
              </w:rPr>
            </w:pPr>
            <w:r w:rsidRPr="00AD1E68">
              <w:rPr>
                <w:rFonts w:cstheme="minorHAnsi"/>
              </w:rPr>
              <w:t xml:space="preserve">Zvanje </w:t>
            </w:r>
          </w:p>
        </w:tc>
        <w:tc>
          <w:tcPr>
            <w:tcW w:w="5948" w:type="dxa"/>
            <w:tcBorders>
              <w:top w:val="single" w:sz="8" w:space="0" w:color="auto"/>
              <w:left w:val="single" w:sz="4" w:space="0" w:color="auto"/>
              <w:bottom w:val="single" w:sz="4" w:space="0" w:color="auto"/>
              <w:right w:val="single" w:sz="4" w:space="0" w:color="auto"/>
            </w:tcBorders>
            <w:vAlign w:val="center"/>
            <w:hideMark/>
          </w:tcPr>
          <w:p w14:paraId="33781C73" w14:textId="77777777" w:rsidR="00F44103" w:rsidRPr="00AD1E68" w:rsidRDefault="00F44103" w:rsidP="00F44103">
            <w:pPr>
              <w:spacing w:after="0" w:line="240" w:lineRule="auto"/>
              <w:rPr>
                <w:rFonts w:cstheme="minorHAnsi"/>
              </w:rPr>
            </w:pPr>
            <w:r w:rsidRPr="00AD1E68">
              <w:rPr>
                <w:rFonts w:cstheme="minorHAnsi"/>
              </w:rPr>
              <w:t>Doktorat znanosti</w:t>
            </w:r>
          </w:p>
        </w:tc>
      </w:tr>
      <w:tr w:rsidR="00F44103" w:rsidRPr="00B10C6D" w14:paraId="7978AC6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5C2A0B9" w14:textId="77777777" w:rsidR="00F44103" w:rsidRPr="00AD1E68" w:rsidRDefault="00F44103" w:rsidP="00F44103">
            <w:pPr>
              <w:spacing w:after="0" w:line="240" w:lineRule="auto"/>
              <w:rPr>
                <w:rFonts w:cstheme="minorHAnsi"/>
              </w:rPr>
            </w:pPr>
            <w:r w:rsidRPr="00AD1E68">
              <w:rPr>
                <w:rFonts w:cstheme="minorHAnsi"/>
              </w:rPr>
              <w:t xml:space="preserve">Ustanova  </w:t>
            </w:r>
          </w:p>
        </w:tc>
        <w:tc>
          <w:tcPr>
            <w:tcW w:w="5948" w:type="dxa"/>
            <w:tcBorders>
              <w:top w:val="single" w:sz="4" w:space="0" w:color="auto"/>
              <w:left w:val="single" w:sz="4" w:space="0" w:color="auto"/>
              <w:bottom w:val="single" w:sz="4" w:space="0" w:color="auto"/>
              <w:right w:val="single" w:sz="4" w:space="0" w:color="auto"/>
            </w:tcBorders>
            <w:vAlign w:val="center"/>
            <w:hideMark/>
          </w:tcPr>
          <w:p w14:paraId="769CD3DD" w14:textId="77777777" w:rsidR="00F44103" w:rsidRPr="00AD1E68" w:rsidRDefault="00F44103" w:rsidP="00F44103">
            <w:pPr>
              <w:spacing w:after="0" w:line="240" w:lineRule="auto"/>
              <w:rPr>
                <w:rFonts w:cstheme="minorHAnsi"/>
              </w:rPr>
            </w:pPr>
            <w:r w:rsidRPr="00AD1E68">
              <w:rPr>
                <w:rFonts w:cstheme="minorHAnsi"/>
              </w:rPr>
              <w:t>Sveučilište u Zagrebu, Filozofski fakultet</w:t>
            </w:r>
          </w:p>
        </w:tc>
      </w:tr>
      <w:tr w:rsidR="00F44103" w:rsidRPr="00B10C6D" w14:paraId="60FFAAF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57A2968"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vAlign w:val="center"/>
            <w:hideMark/>
          </w:tcPr>
          <w:p w14:paraId="5A9353B8" w14:textId="77777777" w:rsidR="00F44103" w:rsidRPr="00AD1E68" w:rsidRDefault="00F44103" w:rsidP="00F44103">
            <w:pPr>
              <w:spacing w:after="0" w:line="240" w:lineRule="auto"/>
              <w:rPr>
                <w:rFonts w:cstheme="minorHAnsi"/>
              </w:rPr>
            </w:pPr>
            <w:r w:rsidRPr="00AD1E68">
              <w:rPr>
                <w:rFonts w:cstheme="minorHAnsi"/>
              </w:rPr>
              <w:t>Zagreb</w:t>
            </w:r>
          </w:p>
        </w:tc>
      </w:tr>
      <w:tr w:rsidR="00F44103" w:rsidRPr="00B10C6D" w14:paraId="557E451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B4F6A06" w14:textId="77777777" w:rsidR="00F44103" w:rsidRPr="00AD1E68" w:rsidRDefault="00F44103" w:rsidP="00F44103">
            <w:pPr>
              <w:spacing w:after="0" w:line="240" w:lineRule="auto"/>
              <w:rPr>
                <w:rFonts w:cstheme="minorHAnsi"/>
              </w:rPr>
            </w:pPr>
            <w:r w:rsidRPr="00AD1E68">
              <w:rPr>
                <w:rFonts w:cstheme="minorHAnsi"/>
              </w:rPr>
              <w:t xml:space="preserve">Nadnevak </w:t>
            </w:r>
          </w:p>
        </w:tc>
        <w:tc>
          <w:tcPr>
            <w:tcW w:w="5948" w:type="dxa"/>
            <w:tcBorders>
              <w:top w:val="single" w:sz="4" w:space="0" w:color="auto"/>
              <w:left w:val="single" w:sz="4" w:space="0" w:color="auto"/>
              <w:bottom w:val="single" w:sz="4" w:space="0" w:color="auto"/>
              <w:right w:val="single" w:sz="4" w:space="0" w:color="auto"/>
            </w:tcBorders>
            <w:vAlign w:val="center"/>
            <w:hideMark/>
          </w:tcPr>
          <w:p w14:paraId="40A35846" w14:textId="77777777" w:rsidR="00F44103" w:rsidRPr="00AD1E68" w:rsidRDefault="00F44103" w:rsidP="00F44103">
            <w:pPr>
              <w:spacing w:after="0" w:line="240" w:lineRule="auto"/>
              <w:rPr>
                <w:rFonts w:cstheme="minorHAnsi"/>
              </w:rPr>
            </w:pPr>
            <w:r w:rsidRPr="00AD1E68">
              <w:rPr>
                <w:rFonts w:cstheme="minorHAnsi"/>
              </w:rPr>
              <w:t>22. srpnja 2016.</w:t>
            </w:r>
          </w:p>
        </w:tc>
      </w:tr>
      <w:tr w:rsidR="00F44103" w:rsidRPr="00B10C6D" w14:paraId="1E9979EC"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82CED53" w14:textId="77777777" w:rsidR="00F44103" w:rsidRPr="00AD1E68" w:rsidRDefault="00F44103" w:rsidP="00F44103">
            <w:pPr>
              <w:spacing w:after="0" w:line="240" w:lineRule="auto"/>
              <w:rPr>
                <w:rFonts w:cstheme="minorHAnsi"/>
              </w:rPr>
            </w:pPr>
            <w:r w:rsidRPr="00AD1E68">
              <w:rPr>
                <w:rFonts w:cstheme="minorHAnsi"/>
              </w:rPr>
              <w:t xml:space="preserve">PODACI O ŠKOLOVANJU </w:t>
            </w:r>
          </w:p>
        </w:tc>
      </w:tr>
      <w:tr w:rsidR="00F44103" w:rsidRPr="00B10C6D" w14:paraId="3514789C"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00E71460" w14:textId="77777777" w:rsidR="00F44103" w:rsidRPr="00AD1E68" w:rsidRDefault="00F44103" w:rsidP="00F44103">
            <w:pPr>
              <w:spacing w:after="0" w:line="240" w:lineRule="auto"/>
              <w:rPr>
                <w:rFonts w:cstheme="minorHAnsi"/>
              </w:rPr>
            </w:pPr>
            <w:r w:rsidRPr="00AD1E68">
              <w:rPr>
                <w:rFonts w:cstheme="minorHAnsi"/>
              </w:rPr>
              <w:t xml:space="preserve">Godina </w:t>
            </w:r>
          </w:p>
        </w:tc>
        <w:tc>
          <w:tcPr>
            <w:tcW w:w="5948" w:type="dxa"/>
            <w:tcBorders>
              <w:top w:val="single" w:sz="8" w:space="0" w:color="auto"/>
              <w:left w:val="single" w:sz="4" w:space="0" w:color="auto"/>
              <w:bottom w:val="single" w:sz="4" w:space="0" w:color="auto"/>
              <w:right w:val="single" w:sz="4" w:space="0" w:color="auto"/>
            </w:tcBorders>
            <w:vAlign w:val="center"/>
          </w:tcPr>
          <w:p w14:paraId="3C055ED9" w14:textId="77777777" w:rsidR="00F44103" w:rsidRPr="00AD1E68" w:rsidRDefault="00F44103" w:rsidP="00F44103">
            <w:pPr>
              <w:spacing w:after="0" w:line="240" w:lineRule="auto"/>
              <w:rPr>
                <w:rFonts w:cstheme="minorHAnsi"/>
              </w:rPr>
            </w:pPr>
            <w:r w:rsidRPr="00AD1E68">
              <w:rPr>
                <w:rFonts w:cstheme="minorHAnsi"/>
              </w:rPr>
              <w:t>2007-2009.</w:t>
            </w:r>
          </w:p>
        </w:tc>
      </w:tr>
      <w:tr w:rsidR="00F44103" w:rsidRPr="00B10C6D" w14:paraId="26150BAA"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6D63CC70"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8" w:space="0" w:color="auto"/>
              <w:left w:val="single" w:sz="4" w:space="0" w:color="auto"/>
              <w:bottom w:val="single" w:sz="4" w:space="0" w:color="auto"/>
              <w:right w:val="single" w:sz="4" w:space="0" w:color="auto"/>
            </w:tcBorders>
            <w:vAlign w:val="center"/>
          </w:tcPr>
          <w:p w14:paraId="28A6E7BD" w14:textId="77777777" w:rsidR="00F44103" w:rsidRPr="00AD1E68" w:rsidRDefault="00F44103" w:rsidP="00F44103">
            <w:pPr>
              <w:spacing w:after="0" w:line="240" w:lineRule="auto"/>
              <w:rPr>
                <w:rFonts w:cstheme="minorHAnsi"/>
              </w:rPr>
            </w:pPr>
            <w:r w:rsidRPr="00AD1E68">
              <w:rPr>
                <w:rFonts w:cstheme="minorHAnsi"/>
              </w:rPr>
              <w:t>Facoltà di filosofia</w:t>
            </w:r>
          </w:p>
        </w:tc>
      </w:tr>
      <w:tr w:rsidR="00F44103" w:rsidRPr="00B10C6D" w14:paraId="64593110"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106D2F9C"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8" w:space="0" w:color="auto"/>
              <w:left w:val="single" w:sz="4" w:space="0" w:color="auto"/>
              <w:bottom w:val="single" w:sz="4" w:space="0" w:color="auto"/>
              <w:right w:val="single" w:sz="4" w:space="0" w:color="auto"/>
            </w:tcBorders>
            <w:vAlign w:val="center"/>
          </w:tcPr>
          <w:p w14:paraId="47C825A6" w14:textId="77777777" w:rsidR="00F44103" w:rsidRPr="00AD1E68" w:rsidRDefault="00F44103" w:rsidP="00F44103">
            <w:pPr>
              <w:spacing w:after="0" w:line="240" w:lineRule="auto"/>
              <w:rPr>
                <w:rFonts w:cstheme="minorHAnsi"/>
                <w:u w:val="single"/>
              </w:rPr>
            </w:pPr>
            <w:r w:rsidRPr="00AD1E68">
              <w:rPr>
                <w:rFonts w:cstheme="minorHAnsi"/>
                <w:u w:val="single"/>
              </w:rPr>
              <w:t>Pontificia Università Gregoriana, Rim Italija</w:t>
            </w:r>
          </w:p>
        </w:tc>
      </w:tr>
      <w:tr w:rsidR="00F44103" w:rsidRPr="00B10C6D" w14:paraId="45ABBB57"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4CBC11E5" w14:textId="77777777" w:rsidR="00F44103" w:rsidRPr="00AD1E68" w:rsidRDefault="00F44103" w:rsidP="00F44103">
            <w:pPr>
              <w:spacing w:after="0" w:line="240" w:lineRule="auto"/>
              <w:rPr>
                <w:rFonts w:cstheme="minorHAnsi"/>
              </w:rPr>
            </w:pPr>
            <w:r w:rsidRPr="00AD1E68">
              <w:rPr>
                <w:rFonts w:cstheme="minorHAnsi"/>
              </w:rPr>
              <w:t>Područje usavršavanja</w:t>
            </w:r>
          </w:p>
        </w:tc>
        <w:tc>
          <w:tcPr>
            <w:tcW w:w="5948" w:type="dxa"/>
            <w:tcBorders>
              <w:top w:val="single" w:sz="8" w:space="0" w:color="auto"/>
              <w:left w:val="single" w:sz="4" w:space="0" w:color="auto"/>
              <w:bottom w:val="single" w:sz="4" w:space="0" w:color="auto"/>
              <w:right w:val="single" w:sz="4" w:space="0" w:color="auto"/>
            </w:tcBorders>
            <w:vAlign w:val="center"/>
          </w:tcPr>
          <w:p w14:paraId="66076B49" w14:textId="77777777" w:rsidR="00F44103" w:rsidRPr="00AD1E68" w:rsidRDefault="00F44103" w:rsidP="00F44103">
            <w:pPr>
              <w:spacing w:after="0" w:line="240" w:lineRule="auto"/>
              <w:rPr>
                <w:rFonts w:cstheme="minorHAnsi"/>
              </w:rPr>
            </w:pPr>
            <w:r w:rsidRPr="00AD1E68">
              <w:rPr>
                <w:rFonts w:cstheme="minorHAnsi"/>
              </w:rPr>
              <w:t>Filozofija komunikacije</w:t>
            </w:r>
          </w:p>
        </w:tc>
      </w:tr>
      <w:tr w:rsidR="00F44103" w:rsidRPr="00B10C6D" w14:paraId="4D369B0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BFBFBF" w:themeFill="background1" w:themeFillShade="BF"/>
          </w:tcPr>
          <w:p w14:paraId="683EE10E" w14:textId="77777777" w:rsidR="00F44103" w:rsidRPr="00AD1E68" w:rsidRDefault="00F44103" w:rsidP="00F44103">
            <w:pPr>
              <w:spacing w:after="0" w:line="240" w:lineRule="auto"/>
              <w:rPr>
                <w:rFonts w:cstheme="minorHAnsi"/>
              </w:rPr>
            </w:pPr>
          </w:p>
        </w:tc>
        <w:tc>
          <w:tcPr>
            <w:tcW w:w="5948" w:type="dxa"/>
            <w:tcBorders>
              <w:top w:val="single" w:sz="8" w:space="0" w:color="auto"/>
              <w:left w:val="single" w:sz="4" w:space="0" w:color="auto"/>
              <w:bottom w:val="single" w:sz="4" w:space="0" w:color="auto"/>
              <w:right w:val="single" w:sz="4" w:space="0" w:color="auto"/>
            </w:tcBorders>
            <w:shd w:val="clear" w:color="auto" w:fill="BFBFBF" w:themeFill="background1" w:themeFillShade="BF"/>
            <w:vAlign w:val="center"/>
          </w:tcPr>
          <w:p w14:paraId="4F4CB7DE" w14:textId="77777777" w:rsidR="00F44103" w:rsidRPr="00AD1E68" w:rsidRDefault="00F44103" w:rsidP="00F44103">
            <w:pPr>
              <w:spacing w:after="0" w:line="240" w:lineRule="auto"/>
              <w:rPr>
                <w:rFonts w:cstheme="minorHAnsi"/>
              </w:rPr>
            </w:pPr>
          </w:p>
        </w:tc>
      </w:tr>
      <w:tr w:rsidR="00F44103" w:rsidRPr="00B10C6D" w14:paraId="2371774D"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2E77F5E"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8" w:space="0" w:color="auto"/>
              <w:left w:val="single" w:sz="4" w:space="0" w:color="auto"/>
              <w:bottom w:val="single" w:sz="4" w:space="0" w:color="auto"/>
              <w:right w:val="single" w:sz="4" w:space="0" w:color="auto"/>
            </w:tcBorders>
            <w:vAlign w:val="center"/>
            <w:hideMark/>
          </w:tcPr>
          <w:p w14:paraId="460E08B9" w14:textId="77777777" w:rsidR="00F44103" w:rsidRPr="00AD1E68" w:rsidRDefault="00F44103" w:rsidP="00F44103">
            <w:pPr>
              <w:spacing w:after="0" w:line="240" w:lineRule="auto"/>
              <w:rPr>
                <w:rFonts w:cstheme="minorHAnsi"/>
              </w:rPr>
            </w:pPr>
            <w:r w:rsidRPr="00AD1E68">
              <w:rPr>
                <w:rFonts w:cstheme="minorHAnsi"/>
              </w:rPr>
              <w:t>2005.-2007.</w:t>
            </w:r>
          </w:p>
        </w:tc>
      </w:tr>
      <w:tr w:rsidR="00F44103" w:rsidRPr="00B10C6D" w14:paraId="058258B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2FA937F"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vAlign w:val="center"/>
            <w:hideMark/>
          </w:tcPr>
          <w:p w14:paraId="71F956C3" w14:textId="77777777" w:rsidR="00F44103" w:rsidRPr="00AD1E68" w:rsidRDefault="00F44103" w:rsidP="00F44103">
            <w:pPr>
              <w:spacing w:after="0" w:line="240" w:lineRule="auto"/>
              <w:rPr>
                <w:rFonts w:cstheme="minorHAnsi"/>
              </w:rPr>
            </w:pPr>
            <w:r w:rsidRPr="00AD1E68">
              <w:rPr>
                <w:rFonts w:cstheme="minorHAnsi"/>
                <w:u w:val="single"/>
              </w:rPr>
              <w:t>Pontificia Università Gregoriana, Rim Italija</w:t>
            </w:r>
          </w:p>
        </w:tc>
      </w:tr>
      <w:tr w:rsidR="00F44103" w:rsidRPr="00B10C6D" w14:paraId="259D18A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4918731"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vAlign w:val="center"/>
            <w:hideMark/>
          </w:tcPr>
          <w:p w14:paraId="0DFC5D89" w14:textId="77777777" w:rsidR="00F44103" w:rsidRPr="00AD1E68" w:rsidRDefault="00F44103" w:rsidP="00F44103">
            <w:pPr>
              <w:spacing w:after="0" w:line="240" w:lineRule="auto"/>
              <w:rPr>
                <w:rFonts w:cstheme="minorHAnsi"/>
              </w:rPr>
            </w:pPr>
            <w:r w:rsidRPr="00AD1E68">
              <w:rPr>
                <w:rFonts w:cstheme="minorHAnsi"/>
              </w:rPr>
              <w:t>Centro interdiciplinare sulla comunicazione sociale</w:t>
            </w:r>
          </w:p>
        </w:tc>
      </w:tr>
      <w:tr w:rsidR="00F44103" w:rsidRPr="00B10C6D" w14:paraId="3291BFF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6C69362"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vAlign w:val="center"/>
            <w:hideMark/>
          </w:tcPr>
          <w:p w14:paraId="5B10E799" w14:textId="77777777" w:rsidR="00F44103" w:rsidRPr="00AD1E68" w:rsidRDefault="00F44103" w:rsidP="00F44103">
            <w:pPr>
              <w:spacing w:after="0" w:line="240" w:lineRule="auto"/>
              <w:rPr>
                <w:rFonts w:cstheme="minorHAnsi"/>
              </w:rPr>
            </w:pPr>
            <w:r w:rsidRPr="00AD1E68">
              <w:rPr>
                <w:rFonts w:cstheme="minorHAnsi"/>
              </w:rPr>
              <w:t xml:space="preserve">Interdiciplinarno – društvene komunikacije </w:t>
            </w:r>
          </w:p>
        </w:tc>
      </w:tr>
      <w:tr w:rsidR="00F44103" w:rsidRPr="00B10C6D" w14:paraId="1A62CC6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C7EF380" w14:textId="77777777" w:rsidR="00F44103" w:rsidRPr="00AD1E68" w:rsidRDefault="00F44103" w:rsidP="00F44103">
            <w:pPr>
              <w:spacing w:after="0" w:line="240" w:lineRule="auto"/>
              <w:rPr>
                <w:rFonts w:cstheme="minorHAnsi"/>
              </w:rPr>
            </w:pPr>
          </w:p>
        </w:tc>
        <w:tc>
          <w:tcPr>
            <w:tcW w:w="5948" w:type="dxa"/>
            <w:tcBorders>
              <w:top w:val="single" w:sz="4" w:space="0" w:color="auto"/>
              <w:left w:val="single" w:sz="4" w:space="0" w:color="auto"/>
              <w:bottom w:val="single" w:sz="4" w:space="0" w:color="auto"/>
              <w:right w:val="single" w:sz="4" w:space="0" w:color="auto"/>
            </w:tcBorders>
            <w:vAlign w:val="center"/>
          </w:tcPr>
          <w:p w14:paraId="4D503DE1" w14:textId="77777777" w:rsidR="00F44103" w:rsidRPr="00AD1E68" w:rsidRDefault="00F44103" w:rsidP="00F44103">
            <w:pPr>
              <w:spacing w:after="0" w:line="240" w:lineRule="auto"/>
              <w:rPr>
                <w:rFonts w:cstheme="minorHAnsi"/>
              </w:rPr>
            </w:pPr>
          </w:p>
        </w:tc>
      </w:tr>
      <w:tr w:rsidR="00F44103" w:rsidRPr="00B10C6D" w14:paraId="44CD10C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9CC2E5" w:themeFill="accent5" w:themeFillTint="99"/>
          </w:tcPr>
          <w:p w14:paraId="5B48B2A8" w14:textId="77777777" w:rsidR="00F44103" w:rsidRPr="00AD1E68" w:rsidRDefault="00F44103" w:rsidP="00F44103">
            <w:pPr>
              <w:spacing w:after="0" w:line="240" w:lineRule="auto"/>
              <w:rPr>
                <w:rFonts w:cstheme="minorHAnsi"/>
              </w:rPr>
            </w:pPr>
            <w:r w:rsidRPr="00AD1E68">
              <w:rPr>
                <w:rFonts w:cstheme="minorHAnsi"/>
              </w:rPr>
              <w:t>PODACI O USAVRŠAVANJU</w:t>
            </w:r>
          </w:p>
        </w:tc>
        <w:tc>
          <w:tcPr>
            <w:tcW w:w="5948"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tcPr>
          <w:p w14:paraId="0EFAC10F" w14:textId="77777777" w:rsidR="00F44103" w:rsidRPr="00AD1E68" w:rsidRDefault="00F44103" w:rsidP="00F44103">
            <w:pPr>
              <w:spacing w:after="0" w:line="240" w:lineRule="auto"/>
              <w:rPr>
                <w:rFonts w:cstheme="minorHAnsi"/>
              </w:rPr>
            </w:pPr>
          </w:p>
        </w:tc>
      </w:tr>
      <w:tr w:rsidR="00F44103" w:rsidRPr="00B10C6D" w14:paraId="433E2576"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0A08675A"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vAlign w:val="center"/>
          </w:tcPr>
          <w:p w14:paraId="7F7193C0" w14:textId="77777777" w:rsidR="00F44103" w:rsidRPr="00AD1E68" w:rsidRDefault="00F44103" w:rsidP="00F44103">
            <w:pPr>
              <w:spacing w:after="0" w:line="240" w:lineRule="auto"/>
              <w:rPr>
                <w:rFonts w:cstheme="minorHAnsi"/>
              </w:rPr>
            </w:pPr>
            <w:r w:rsidRPr="00AD1E68">
              <w:rPr>
                <w:rFonts w:cstheme="minorHAnsi"/>
              </w:rPr>
              <w:t>Od veljače do kolovoza 2015.</w:t>
            </w:r>
          </w:p>
        </w:tc>
      </w:tr>
      <w:tr w:rsidR="00F44103" w:rsidRPr="00B10C6D" w14:paraId="5B15D1F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22FEB52"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vAlign w:val="center"/>
          </w:tcPr>
          <w:p w14:paraId="43637F42" w14:textId="77777777" w:rsidR="00F44103" w:rsidRPr="00AD1E68" w:rsidRDefault="00F44103" w:rsidP="00F44103">
            <w:pPr>
              <w:spacing w:after="0" w:line="240" w:lineRule="auto"/>
              <w:rPr>
                <w:rFonts w:cstheme="minorHAnsi"/>
              </w:rPr>
            </w:pPr>
            <w:r w:rsidRPr="00AD1E68">
              <w:rPr>
                <w:rFonts w:cstheme="minorHAnsi"/>
              </w:rPr>
              <w:t>Zagreb, Znanstveni centar izvrsnosti za integrativnu bioetiku</w:t>
            </w:r>
          </w:p>
        </w:tc>
      </w:tr>
      <w:tr w:rsidR="00F44103" w:rsidRPr="00B10C6D" w14:paraId="407ADF9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6F255D34"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vAlign w:val="center"/>
          </w:tcPr>
          <w:p w14:paraId="077577A0" w14:textId="77777777" w:rsidR="00F44103" w:rsidRPr="00AD1E68" w:rsidRDefault="00F44103" w:rsidP="00F44103">
            <w:pPr>
              <w:spacing w:after="0" w:line="240" w:lineRule="auto"/>
              <w:rPr>
                <w:rFonts w:cstheme="minorHAnsi"/>
              </w:rPr>
            </w:pPr>
            <w:r w:rsidRPr="00AD1E68">
              <w:rPr>
                <w:rFonts w:cstheme="minorHAnsi"/>
              </w:rPr>
              <w:t>Filozofski fakultet Sveučilišta u Zagrebu</w:t>
            </w:r>
          </w:p>
        </w:tc>
      </w:tr>
      <w:tr w:rsidR="00F44103" w:rsidRPr="00B10C6D" w14:paraId="01747E4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4E13D23"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vAlign w:val="center"/>
          </w:tcPr>
          <w:p w14:paraId="0FF33CE9" w14:textId="77777777" w:rsidR="00F44103" w:rsidRPr="00AD1E68" w:rsidRDefault="00F44103" w:rsidP="00F44103">
            <w:pPr>
              <w:spacing w:after="0" w:line="240" w:lineRule="auto"/>
              <w:rPr>
                <w:rFonts w:cstheme="minorHAnsi"/>
              </w:rPr>
            </w:pPr>
            <w:r w:rsidRPr="00AD1E68">
              <w:rPr>
                <w:rFonts w:cstheme="minorHAnsi"/>
              </w:rPr>
              <w:t xml:space="preserve">Bioetika </w:t>
            </w:r>
          </w:p>
        </w:tc>
      </w:tr>
      <w:tr w:rsidR="00F44103" w:rsidRPr="00B10C6D" w14:paraId="3318D84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D1D3624" w14:textId="77777777" w:rsidR="00F44103" w:rsidRPr="00AD1E68" w:rsidRDefault="00F44103" w:rsidP="00F44103">
            <w:pPr>
              <w:spacing w:after="0" w:line="240" w:lineRule="auto"/>
              <w:rPr>
                <w:rFonts w:cstheme="minorHAnsi"/>
              </w:rPr>
            </w:pPr>
          </w:p>
        </w:tc>
        <w:tc>
          <w:tcPr>
            <w:tcW w:w="594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4B306CE" w14:textId="77777777" w:rsidR="00F44103" w:rsidRPr="00AD1E68" w:rsidRDefault="00F44103" w:rsidP="00F44103">
            <w:pPr>
              <w:spacing w:after="0" w:line="240" w:lineRule="auto"/>
              <w:rPr>
                <w:rFonts w:cstheme="minorHAnsi"/>
              </w:rPr>
            </w:pPr>
          </w:p>
        </w:tc>
      </w:tr>
      <w:tr w:rsidR="00F44103" w:rsidRPr="00B10C6D" w14:paraId="0D3BBE0D"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5B2E6559"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vAlign w:val="center"/>
          </w:tcPr>
          <w:p w14:paraId="1DF2F8B3" w14:textId="77777777" w:rsidR="00F44103" w:rsidRPr="00AD1E68" w:rsidRDefault="00F44103" w:rsidP="00F44103">
            <w:pPr>
              <w:spacing w:after="0" w:line="240" w:lineRule="auto"/>
              <w:rPr>
                <w:rFonts w:cstheme="minorHAnsi"/>
              </w:rPr>
            </w:pPr>
            <w:r w:rsidRPr="00AD1E68">
              <w:rPr>
                <w:rFonts w:cstheme="minorHAnsi"/>
              </w:rPr>
              <w:t>28. kolovoza. do 1. rujna 2015</w:t>
            </w:r>
          </w:p>
        </w:tc>
      </w:tr>
      <w:tr w:rsidR="00F44103" w:rsidRPr="00B10C6D" w14:paraId="48FF017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7F6B617"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vAlign w:val="center"/>
          </w:tcPr>
          <w:p w14:paraId="5EB46120" w14:textId="77777777" w:rsidR="00F44103" w:rsidRPr="00AD1E68" w:rsidRDefault="00F44103" w:rsidP="00F44103">
            <w:pPr>
              <w:spacing w:after="0" w:line="240" w:lineRule="auto"/>
              <w:rPr>
                <w:rFonts w:cstheme="minorHAnsi"/>
              </w:rPr>
            </w:pPr>
            <w:r w:rsidRPr="00AD1E68">
              <w:rPr>
                <w:rFonts w:cstheme="minorHAnsi"/>
              </w:rPr>
              <w:t>Split, KBF</w:t>
            </w:r>
          </w:p>
        </w:tc>
      </w:tr>
      <w:tr w:rsidR="00F44103" w:rsidRPr="00B10C6D" w14:paraId="759353F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79E8CB5C"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vAlign w:val="center"/>
          </w:tcPr>
          <w:p w14:paraId="72CE760A" w14:textId="77777777" w:rsidR="00F44103" w:rsidRPr="00AD1E68" w:rsidRDefault="00F44103" w:rsidP="00F44103">
            <w:pPr>
              <w:spacing w:after="0" w:line="240" w:lineRule="auto"/>
              <w:rPr>
                <w:rFonts w:cstheme="minorHAnsi"/>
              </w:rPr>
            </w:pPr>
            <w:r w:rsidRPr="00AD1E68">
              <w:rPr>
                <w:rFonts w:cstheme="minorHAnsi"/>
              </w:rPr>
              <w:t>Katolički bogoslovni fakultet Sveučilišta u Splitu</w:t>
            </w:r>
          </w:p>
        </w:tc>
      </w:tr>
      <w:tr w:rsidR="00F44103" w:rsidRPr="00B10C6D" w14:paraId="5DAF2FC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0083D90"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vAlign w:val="center"/>
          </w:tcPr>
          <w:p w14:paraId="472E7E46" w14:textId="77777777" w:rsidR="00F44103" w:rsidRPr="00AD1E68" w:rsidRDefault="00F44103" w:rsidP="00F44103">
            <w:pPr>
              <w:spacing w:after="0" w:line="240" w:lineRule="auto"/>
              <w:rPr>
                <w:rFonts w:cstheme="minorHAnsi"/>
              </w:rPr>
            </w:pPr>
            <w:r w:rsidRPr="00AD1E68">
              <w:rPr>
                <w:rFonts w:cstheme="minorHAnsi"/>
                <w:i/>
              </w:rPr>
              <w:t>Komunikologija - Interakcija usmjerena na temu (TCI),</w:t>
            </w:r>
          </w:p>
        </w:tc>
      </w:tr>
      <w:tr w:rsidR="00F44103" w:rsidRPr="00B10C6D" w14:paraId="03F7180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24C8B1CC" w14:textId="77777777" w:rsidR="00F44103" w:rsidRPr="00AD1E68" w:rsidRDefault="00F44103" w:rsidP="00F44103">
            <w:pPr>
              <w:spacing w:after="0" w:line="240" w:lineRule="auto"/>
              <w:rPr>
                <w:rFonts w:cstheme="minorHAnsi"/>
              </w:rPr>
            </w:pPr>
          </w:p>
        </w:tc>
        <w:tc>
          <w:tcPr>
            <w:tcW w:w="5948" w:type="dxa"/>
            <w:tcBorders>
              <w:top w:val="single" w:sz="4" w:space="0" w:color="auto"/>
              <w:left w:val="single" w:sz="4" w:space="0" w:color="auto"/>
              <w:bottom w:val="single" w:sz="4" w:space="0" w:color="auto"/>
              <w:right w:val="single" w:sz="4" w:space="0" w:color="auto"/>
            </w:tcBorders>
            <w:vAlign w:val="center"/>
          </w:tcPr>
          <w:p w14:paraId="4259A40B" w14:textId="77777777" w:rsidR="00F44103" w:rsidRPr="00AD1E68" w:rsidRDefault="00F44103" w:rsidP="00F44103">
            <w:pPr>
              <w:spacing w:after="0" w:line="240" w:lineRule="auto"/>
              <w:rPr>
                <w:rFonts w:cstheme="minorHAnsi"/>
              </w:rPr>
            </w:pPr>
          </w:p>
        </w:tc>
      </w:tr>
      <w:tr w:rsidR="00F44103" w:rsidRPr="00B10C6D" w14:paraId="768947C5"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961C32C" w14:textId="77777777" w:rsidR="00F44103" w:rsidRPr="00AD1E68" w:rsidRDefault="00F44103" w:rsidP="00F44103">
            <w:pPr>
              <w:spacing w:after="0" w:line="240" w:lineRule="auto"/>
              <w:rPr>
                <w:rFonts w:cstheme="minorHAnsi"/>
              </w:rPr>
            </w:pPr>
            <w:r w:rsidRPr="00AD1E68">
              <w:rPr>
                <w:rFonts w:cstheme="minorHAnsi"/>
              </w:rPr>
              <w:t>MATERINSKI I STRANI JEZICI</w:t>
            </w:r>
          </w:p>
        </w:tc>
      </w:tr>
      <w:tr w:rsidR="00F44103" w:rsidRPr="00B10C6D" w14:paraId="237D1CE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B935A23" w14:textId="77777777" w:rsidR="00F44103" w:rsidRPr="00AD1E68" w:rsidRDefault="00F44103" w:rsidP="00F44103">
            <w:pPr>
              <w:spacing w:after="0" w:line="240" w:lineRule="auto"/>
              <w:rPr>
                <w:rFonts w:cstheme="minorHAnsi"/>
              </w:rPr>
            </w:pPr>
            <w:r w:rsidRPr="00AD1E68">
              <w:rPr>
                <w:rFonts w:cstheme="minorHAnsi"/>
              </w:rPr>
              <w:t xml:space="preserve">Materinski jezik </w:t>
            </w:r>
          </w:p>
        </w:tc>
        <w:tc>
          <w:tcPr>
            <w:tcW w:w="5948" w:type="dxa"/>
            <w:tcBorders>
              <w:top w:val="single" w:sz="4" w:space="0" w:color="auto"/>
              <w:left w:val="single" w:sz="4" w:space="0" w:color="auto"/>
              <w:bottom w:val="single" w:sz="4" w:space="0" w:color="auto"/>
              <w:right w:val="single" w:sz="4" w:space="0" w:color="auto"/>
            </w:tcBorders>
            <w:vAlign w:val="center"/>
            <w:hideMark/>
          </w:tcPr>
          <w:p w14:paraId="2EF5B713" w14:textId="77777777" w:rsidR="00F44103" w:rsidRPr="00AD1E68" w:rsidRDefault="00F44103" w:rsidP="00F44103">
            <w:pPr>
              <w:spacing w:after="0" w:line="240" w:lineRule="auto"/>
              <w:rPr>
                <w:rFonts w:cstheme="minorHAnsi"/>
              </w:rPr>
            </w:pPr>
            <w:r w:rsidRPr="00AD1E68">
              <w:rPr>
                <w:rFonts w:cstheme="minorHAnsi"/>
              </w:rPr>
              <w:t>Hrvatski jezik</w:t>
            </w:r>
          </w:p>
        </w:tc>
      </w:tr>
      <w:tr w:rsidR="00F44103" w:rsidRPr="00B10C6D" w14:paraId="0A50CEC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1C9E0CC"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vAlign w:val="center"/>
            <w:hideMark/>
          </w:tcPr>
          <w:p w14:paraId="08C1ABA8" w14:textId="77777777" w:rsidR="00F44103" w:rsidRPr="00AD1E68" w:rsidRDefault="00F44103" w:rsidP="00F44103">
            <w:pPr>
              <w:rPr>
                <w:rFonts w:cstheme="minorHAnsi"/>
              </w:rPr>
            </w:pPr>
            <w:r w:rsidRPr="00AD1E68">
              <w:rPr>
                <w:rFonts w:cstheme="minorHAnsi"/>
              </w:rPr>
              <w:t xml:space="preserve">Talijanski jezik 5 </w:t>
            </w:r>
          </w:p>
          <w:p w14:paraId="08E312B1" w14:textId="77777777" w:rsidR="00F44103" w:rsidRPr="00AD1E68" w:rsidRDefault="00F44103" w:rsidP="00F44103">
            <w:pPr>
              <w:spacing w:after="0" w:line="240" w:lineRule="auto"/>
              <w:rPr>
                <w:rFonts w:cstheme="minorHAnsi"/>
              </w:rPr>
            </w:pPr>
          </w:p>
        </w:tc>
      </w:tr>
      <w:tr w:rsidR="00F44103" w:rsidRPr="00B10C6D" w14:paraId="5DC4E06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91A07F4"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vAlign w:val="center"/>
            <w:hideMark/>
          </w:tcPr>
          <w:p w14:paraId="56AFFD0C" w14:textId="77777777" w:rsidR="00F44103" w:rsidRPr="00AD1E68" w:rsidRDefault="00F44103" w:rsidP="00F44103">
            <w:pPr>
              <w:rPr>
                <w:rFonts w:cstheme="minorHAnsi"/>
              </w:rPr>
            </w:pPr>
            <w:r w:rsidRPr="00AD1E68">
              <w:rPr>
                <w:rFonts w:cstheme="minorHAnsi"/>
              </w:rPr>
              <w:t>Engleski jezik 4</w:t>
            </w:r>
          </w:p>
          <w:p w14:paraId="388B944B" w14:textId="77777777" w:rsidR="00F44103" w:rsidRPr="00AD1E68" w:rsidRDefault="00F44103" w:rsidP="00F44103">
            <w:pPr>
              <w:spacing w:after="0" w:line="240" w:lineRule="auto"/>
              <w:rPr>
                <w:rFonts w:cstheme="minorHAnsi"/>
              </w:rPr>
            </w:pPr>
          </w:p>
        </w:tc>
      </w:tr>
      <w:tr w:rsidR="00F44103" w:rsidRPr="00B10C6D" w14:paraId="44152D62"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4E1C37B" w14:textId="77777777" w:rsidR="00F44103" w:rsidRPr="00AD1E68" w:rsidRDefault="00F44103" w:rsidP="00F44103">
            <w:pPr>
              <w:spacing w:after="0" w:line="240" w:lineRule="auto"/>
              <w:rPr>
                <w:rFonts w:cstheme="minorHAnsi"/>
              </w:rPr>
            </w:pPr>
            <w:r w:rsidRPr="00AD1E68">
              <w:rPr>
                <w:rFonts w:cstheme="minorHAnsi"/>
              </w:rPr>
              <w:t xml:space="preserve">KOMPETENCIJE ZA PREDMET </w:t>
            </w:r>
          </w:p>
        </w:tc>
      </w:tr>
      <w:tr w:rsidR="00F44103" w:rsidRPr="00B10C6D" w14:paraId="3A9C5B41"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B7AF16C" w14:textId="77777777" w:rsidR="00F44103" w:rsidRPr="00AD1E68" w:rsidRDefault="00F44103" w:rsidP="00F44103">
            <w:pPr>
              <w:spacing w:after="0" w:line="240" w:lineRule="auto"/>
              <w:rPr>
                <w:rFonts w:cstheme="minorHAnsi"/>
              </w:rPr>
            </w:pPr>
            <w:r w:rsidRPr="00AD1E68">
              <w:rPr>
                <w:rFonts w:cstheme="minorHAnsi"/>
              </w:rPr>
              <w:lastRenderedPageBreak/>
              <w:t>Ranije iskustvo u nositeljstvu sličnih predmeta (navesti naziv predmeta, studijskoga programa na kojem se izvodi/izvodio i razinu studijskoga programa)</w:t>
            </w:r>
          </w:p>
        </w:tc>
        <w:tc>
          <w:tcPr>
            <w:tcW w:w="5948" w:type="dxa"/>
            <w:tcBorders>
              <w:top w:val="single" w:sz="8" w:space="0" w:color="auto"/>
              <w:left w:val="single" w:sz="4" w:space="0" w:color="auto"/>
              <w:bottom w:val="single" w:sz="4" w:space="0" w:color="auto"/>
              <w:right w:val="single" w:sz="4" w:space="0" w:color="auto"/>
            </w:tcBorders>
            <w:hideMark/>
          </w:tcPr>
          <w:p w14:paraId="368CC0DC" w14:textId="77777777" w:rsidR="00F44103" w:rsidRPr="00AD1E68" w:rsidRDefault="00F44103" w:rsidP="00F44103">
            <w:pPr>
              <w:spacing w:after="0" w:line="240" w:lineRule="auto"/>
              <w:rPr>
                <w:rFonts w:cstheme="minorHAnsi"/>
              </w:rPr>
            </w:pPr>
            <w:r w:rsidRPr="00AD1E68">
              <w:rPr>
                <w:rFonts w:cstheme="minorHAnsi"/>
              </w:rPr>
              <w:t>Nositeljica i/ili suradnica na kolegijima:</w:t>
            </w:r>
          </w:p>
          <w:p w14:paraId="50CF7EE1" w14:textId="77777777" w:rsidR="00F44103" w:rsidRPr="00AD1E68" w:rsidRDefault="00F44103" w:rsidP="00F44103">
            <w:pPr>
              <w:pStyle w:val="ListParagraph"/>
              <w:spacing w:after="0" w:line="240" w:lineRule="auto"/>
              <w:rPr>
                <w:rFonts w:cstheme="minorHAnsi"/>
              </w:rPr>
            </w:pPr>
          </w:p>
          <w:p w14:paraId="4343581A"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Etika u forenzičnim znanostima, Sveučilišni odjel za forenzične znanosti, diplomski studij</w:t>
            </w:r>
          </w:p>
          <w:p w14:paraId="0997B989"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Uvod u izradu znanstvenog rada - razlikovni program za upis na Sveučilišni odjel za forenzične znanosti</w:t>
            </w:r>
          </w:p>
          <w:p w14:paraId="1CB57950"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Etika u zdravstvu, Sveučilišni odjel zdravstvenih studija Sveučilišta u Splitu, preddiplomski, diplomski studij i razlikovna godina</w:t>
            </w:r>
          </w:p>
          <w:p w14:paraId="78FBC2E8"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Medicinska humanistika –medicinska etika, Medicinski fakultet, integrirani diplomski studij</w:t>
            </w:r>
          </w:p>
          <w:p w14:paraId="6D713E1B"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Dinamika grupe“ na Karmelskom studiju duhovnosti „Teologija posvećenog života“ Komunikacijske vještine, Sveučilišni odjel za forenzične znanosti, diplomski studij</w:t>
            </w:r>
          </w:p>
          <w:p w14:paraId="2C688D84"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Diplomacija i diplomatsko komuniciranje, Sveučilišni odjel za forenzične znanosti, diplomski studij</w:t>
            </w:r>
          </w:p>
          <w:p w14:paraId="4209D699"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Mediji i nacionalne sigurnosti, Sveučilišni odjel za forenzične znanosti, diplomski studij</w:t>
            </w:r>
          </w:p>
          <w:p w14:paraId="0E7A76AA"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Mediji i sigurnost, Pravni fakultet Sveučilišta u Mostaru, diplomski studij</w:t>
            </w:r>
          </w:p>
          <w:p w14:paraId="0B270B63"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 xml:space="preserve">Komunikologija, Katoličko-bogoslovni fakultet, preddiplomski studij i pastoralna godina </w:t>
            </w:r>
          </w:p>
          <w:p w14:paraId="73EC8E35" w14:textId="77777777" w:rsidR="00F44103" w:rsidRPr="00AD1E68" w:rsidRDefault="00F44103" w:rsidP="00BE3734">
            <w:pPr>
              <w:pStyle w:val="ListParagraph"/>
              <w:numPr>
                <w:ilvl w:val="0"/>
                <w:numId w:val="26"/>
              </w:numPr>
              <w:spacing w:after="0" w:line="240" w:lineRule="auto"/>
              <w:jc w:val="both"/>
              <w:rPr>
                <w:rFonts w:cstheme="minorHAnsi"/>
              </w:rPr>
            </w:pPr>
            <w:r w:rsidRPr="00AD1E68">
              <w:rPr>
                <w:rFonts w:cstheme="minorHAnsi"/>
              </w:rPr>
              <w:t>Pacijent i zdravstvo,</w:t>
            </w:r>
            <w:r w:rsidRPr="00AD1E68">
              <w:rPr>
                <w:rFonts w:cstheme="minorHAnsi"/>
                <w:i/>
              </w:rPr>
              <w:t xml:space="preserve"> </w:t>
            </w:r>
            <w:r w:rsidRPr="00AD1E68">
              <w:rPr>
                <w:rFonts w:cstheme="minorHAnsi"/>
              </w:rPr>
              <w:t xml:space="preserve">Katolički bogoslovni fakultet Sveučilišta u Splitu, izborni predmet na integriranom studiju teologije </w:t>
            </w:r>
          </w:p>
          <w:p w14:paraId="55187EC3" w14:textId="77777777" w:rsidR="00F44103" w:rsidRPr="00AD1E68" w:rsidRDefault="00F44103" w:rsidP="00BE3734">
            <w:pPr>
              <w:pStyle w:val="ListParagraph"/>
              <w:numPr>
                <w:ilvl w:val="0"/>
                <w:numId w:val="26"/>
              </w:numPr>
              <w:spacing w:after="0" w:line="240" w:lineRule="auto"/>
              <w:jc w:val="both"/>
              <w:rPr>
                <w:rFonts w:cstheme="minorHAnsi"/>
              </w:rPr>
            </w:pPr>
            <w:r w:rsidRPr="00AD1E68">
              <w:rPr>
                <w:rFonts w:cstheme="minorHAnsi"/>
              </w:rPr>
              <w:t>Crkva i filma</w:t>
            </w:r>
            <w:r w:rsidRPr="00AD1E68">
              <w:rPr>
                <w:rFonts w:cstheme="minorHAnsi"/>
                <w:i/>
              </w:rPr>
              <w:t xml:space="preserve">, </w:t>
            </w:r>
            <w:r w:rsidRPr="00AD1E68">
              <w:rPr>
                <w:rFonts w:cstheme="minorHAnsi"/>
              </w:rPr>
              <w:t xml:space="preserve">Katolički bogoslovni fakultet Sveučilišta u Splitu, izborni predmet na integriranom studiju teologije </w:t>
            </w:r>
          </w:p>
          <w:p w14:paraId="27C3F441" w14:textId="77777777" w:rsidR="00F44103" w:rsidRPr="00AD1E68" w:rsidRDefault="00F44103" w:rsidP="00BE3734">
            <w:pPr>
              <w:pStyle w:val="ListParagraph"/>
              <w:numPr>
                <w:ilvl w:val="0"/>
                <w:numId w:val="26"/>
              </w:numPr>
              <w:spacing w:after="0" w:line="240" w:lineRule="auto"/>
              <w:jc w:val="both"/>
              <w:rPr>
                <w:rFonts w:cstheme="minorHAnsi"/>
              </w:rPr>
            </w:pPr>
            <w:r w:rsidRPr="00AD1E68">
              <w:rPr>
                <w:rFonts w:cstheme="minorHAnsi"/>
              </w:rPr>
              <w:t xml:space="preserve">Etika u hotelijerstvu i gastronomiji, Studij hotelijerstva i gastronomije, Sveučilište u Splitu </w:t>
            </w:r>
          </w:p>
          <w:p w14:paraId="237E2D4B" w14:textId="77777777" w:rsidR="00F44103" w:rsidRPr="00AD1E68" w:rsidRDefault="00F44103" w:rsidP="00BE3734">
            <w:pPr>
              <w:numPr>
                <w:ilvl w:val="0"/>
                <w:numId w:val="26"/>
              </w:numPr>
              <w:spacing w:after="0" w:line="240" w:lineRule="auto"/>
              <w:jc w:val="both"/>
              <w:rPr>
                <w:rFonts w:cstheme="minorHAnsi"/>
              </w:rPr>
            </w:pPr>
            <w:r w:rsidRPr="00AD1E68">
              <w:rPr>
                <w:rFonts w:cstheme="minorHAnsi"/>
              </w:rPr>
              <w:t xml:space="preserve">Suradnica na kolegiju </w:t>
            </w:r>
            <w:r w:rsidRPr="00AD1E68">
              <w:rPr>
                <w:rFonts w:cstheme="minorHAnsi"/>
                <w:i/>
              </w:rPr>
              <w:t>Integrativna bioetika</w:t>
            </w:r>
            <w:r w:rsidRPr="00AD1E68">
              <w:rPr>
                <w:rFonts w:cstheme="minorHAnsi"/>
              </w:rPr>
              <w:t xml:space="preserve"> na Poslijediplomskom specijalističkom studiju Medicina i pravo na Pravnom fakultetu Sveučilišta u Splitu </w:t>
            </w:r>
          </w:p>
        </w:tc>
      </w:tr>
      <w:tr w:rsidR="00F44103" w:rsidRPr="00B10C6D" w14:paraId="080F83A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B65B19F" w14:textId="77777777" w:rsidR="00F44103" w:rsidRPr="00AD1E68" w:rsidRDefault="00F44103" w:rsidP="00F44103">
            <w:pPr>
              <w:spacing w:after="0" w:line="240" w:lineRule="auto"/>
              <w:rPr>
                <w:rFonts w:cstheme="minorHAnsi"/>
              </w:rPr>
            </w:pPr>
            <w:r w:rsidRPr="00AD1E68">
              <w:rPr>
                <w:rFonts w:cstheme="minorHAnsi"/>
              </w:rPr>
              <w:t xml:space="preserve">Autorstvo sveučilišnih/fakultetskih udžbenika iz područja predmeta </w:t>
            </w:r>
          </w:p>
        </w:tc>
        <w:tc>
          <w:tcPr>
            <w:tcW w:w="5948" w:type="dxa"/>
            <w:tcBorders>
              <w:top w:val="single" w:sz="4" w:space="0" w:color="auto"/>
              <w:left w:val="single" w:sz="4" w:space="0" w:color="auto"/>
              <w:bottom w:val="single" w:sz="4" w:space="0" w:color="auto"/>
              <w:right w:val="single" w:sz="4" w:space="0" w:color="auto"/>
            </w:tcBorders>
            <w:hideMark/>
          </w:tcPr>
          <w:p w14:paraId="275BCE8B" w14:textId="77777777" w:rsidR="00F44103" w:rsidRPr="00AD1E68" w:rsidRDefault="00F44103" w:rsidP="00F44103">
            <w:pPr>
              <w:spacing w:after="0" w:line="240" w:lineRule="auto"/>
              <w:rPr>
                <w:rFonts w:cstheme="minorHAnsi"/>
              </w:rPr>
            </w:pPr>
          </w:p>
        </w:tc>
      </w:tr>
      <w:tr w:rsidR="00F44103" w:rsidRPr="00B10C6D" w14:paraId="5E1668A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63ACA14"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radovi objavljeni u posljednjih pet godina iz područja predmeta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28673962" w14:textId="77777777" w:rsidR="00F44103" w:rsidRPr="00AD1E68" w:rsidRDefault="00F44103" w:rsidP="00AD1E68">
            <w:pPr>
              <w:spacing w:after="0" w:line="240" w:lineRule="auto"/>
              <w:rPr>
                <w:rStyle w:val="Emphasis"/>
                <w:rFonts w:cstheme="minorHAnsi"/>
              </w:rPr>
            </w:pPr>
          </w:p>
          <w:p w14:paraId="1B112F75" w14:textId="77777777" w:rsidR="00F44103" w:rsidRPr="00AD1E68" w:rsidRDefault="00F44103" w:rsidP="00BE3734">
            <w:pPr>
              <w:pStyle w:val="ListParagraph"/>
              <w:numPr>
                <w:ilvl w:val="0"/>
                <w:numId w:val="47"/>
              </w:numPr>
              <w:spacing w:after="0" w:line="240" w:lineRule="auto"/>
              <w:rPr>
                <w:rStyle w:val="Emphasis"/>
                <w:rFonts w:cstheme="minorHAnsi"/>
                <w:i w:val="0"/>
              </w:rPr>
            </w:pPr>
            <w:r w:rsidRPr="00AD1E68">
              <w:rPr>
                <w:rStyle w:val="Emphasis"/>
                <w:rFonts w:cstheme="minorHAnsi"/>
              </w:rPr>
              <w:t>Tomašević, Jeličić, Luka, Ana, "Kratka povijest humane ekologije i ekoteologije." Služba Božja, vol. 61, br. 4, 2021, str. 486-510.</w:t>
            </w:r>
          </w:p>
          <w:p w14:paraId="7D566096" w14:textId="77777777" w:rsidR="00F44103" w:rsidRPr="00AD1E68" w:rsidRDefault="00F44103" w:rsidP="00F44103">
            <w:pPr>
              <w:spacing w:after="0" w:line="240" w:lineRule="auto"/>
              <w:rPr>
                <w:rStyle w:val="Emphasis"/>
                <w:rFonts w:cstheme="minorHAnsi"/>
              </w:rPr>
            </w:pPr>
          </w:p>
          <w:p w14:paraId="75C44676" w14:textId="77777777" w:rsidR="00F44103" w:rsidRPr="00AD1E68" w:rsidRDefault="00F44103" w:rsidP="00BE3734">
            <w:pPr>
              <w:pStyle w:val="ListParagraph"/>
              <w:numPr>
                <w:ilvl w:val="0"/>
                <w:numId w:val="47"/>
              </w:numPr>
              <w:spacing w:after="0" w:line="240" w:lineRule="auto"/>
              <w:rPr>
                <w:rStyle w:val="Emphasis"/>
                <w:rFonts w:cstheme="minorHAnsi"/>
                <w:i w:val="0"/>
              </w:rPr>
            </w:pPr>
            <w:r w:rsidRPr="00AD1E68">
              <w:rPr>
                <w:rStyle w:val="Emphasis"/>
                <w:rFonts w:cstheme="minorHAnsi"/>
              </w:rPr>
              <w:t>Bilokapić, Šimun; Jeličić, Ana, „On Pornography and Its Impact on Sexual Violence“, Diacovensia Vol. 29, No. 3, 2021., str. 427-451.</w:t>
            </w:r>
          </w:p>
          <w:p w14:paraId="05D01355" w14:textId="77777777" w:rsidR="00F44103" w:rsidRPr="00AD1E68" w:rsidRDefault="00F44103" w:rsidP="00F44103">
            <w:pPr>
              <w:spacing w:after="0" w:line="240" w:lineRule="auto"/>
              <w:rPr>
                <w:rStyle w:val="Emphasis"/>
                <w:rFonts w:cstheme="minorHAnsi"/>
                <w:i w:val="0"/>
              </w:rPr>
            </w:pPr>
          </w:p>
          <w:p w14:paraId="1A825E1A" w14:textId="77777777" w:rsidR="00F44103" w:rsidRPr="00AD1E68" w:rsidRDefault="00F44103" w:rsidP="00BE3734">
            <w:pPr>
              <w:pStyle w:val="ListParagraph"/>
              <w:numPr>
                <w:ilvl w:val="0"/>
                <w:numId w:val="47"/>
              </w:numPr>
              <w:spacing w:after="0" w:line="240" w:lineRule="auto"/>
              <w:rPr>
                <w:rStyle w:val="Emphasis"/>
                <w:rFonts w:cstheme="minorHAnsi"/>
                <w:i w:val="0"/>
              </w:rPr>
            </w:pPr>
            <w:r w:rsidRPr="00AD1E68">
              <w:rPr>
                <w:rStyle w:val="Emphasis"/>
                <w:rFonts w:cstheme="minorHAnsi"/>
              </w:rPr>
              <w:t>Japundžić, Antun; Jeličić, Ana, „Pravoslavlje pred suvremenim ekološkim izazovima s posebnim naglaskom na ekumenski dijalog s Katoličkom Crkvom“, Diacovensia Vol. 29, No. 4, 2021., str. 563-577.</w:t>
            </w:r>
          </w:p>
          <w:p w14:paraId="1660C418" w14:textId="77777777" w:rsidR="00F44103" w:rsidRPr="00AD1E68" w:rsidRDefault="00F44103" w:rsidP="00F44103">
            <w:pPr>
              <w:spacing w:after="0" w:line="240" w:lineRule="auto"/>
              <w:rPr>
                <w:rStyle w:val="Emphasis"/>
                <w:rFonts w:cstheme="minorHAnsi"/>
                <w:i w:val="0"/>
              </w:rPr>
            </w:pPr>
          </w:p>
          <w:p w14:paraId="194F8C7C" w14:textId="77777777" w:rsidR="00F44103" w:rsidRPr="00AD1E68" w:rsidRDefault="00F44103" w:rsidP="00BE3734">
            <w:pPr>
              <w:pStyle w:val="ListParagraph"/>
              <w:numPr>
                <w:ilvl w:val="0"/>
                <w:numId w:val="47"/>
              </w:numPr>
              <w:spacing w:after="0" w:line="240" w:lineRule="auto"/>
              <w:rPr>
                <w:rFonts w:cstheme="minorHAnsi"/>
              </w:rPr>
            </w:pPr>
            <w:r w:rsidRPr="00AD1E68">
              <w:rPr>
                <w:rStyle w:val="Emphasis"/>
                <w:rFonts w:cstheme="minorHAnsi"/>
              </w:rPr>
              <w:lastRenderedPageBreak/>
              <w:t>Ana Jeličić, „Recepcija i preobrazba bioetike u Hrvatskoj“,</w:t>
            </w:r>
            <w:r w:rsidRPr="00AD1E68">
              <w:rPr>
                <w:rFonts w:cstheme="minorHAnsi"/>
              </w:rPr>
              <w:t xml:space="preserve"> Disertacija. Repozitorij Filozofskog fakulteta u Zagrebu, Odsjek za filozofiju, 2016.</w:t>
            </w:r>
          </w:p>
          <w:p w14:paraId="1BCD3AA1" w14:textId="77777777" w:rsidR="00F44103" w:rsidRPr="00AD1E68" w:rsidRDefault="00F44103" w:rsidP="00F44103">
            <w:pPr>
              <w:spacing w:after="0" w:line="240" w:lineRule="auto"/>
              <w:rPr>
                <w:rFonts w:cstheme="minorHAnsi"/>
              </w:rPr>
            </w:pPr>
          </w:p>
          <w:p w14:paraId="142E3CA9" w14:textId="7BFD6F16" w:rsidR="00F44103" w:rsidRPr="00CB39D1" w:rsidRDefault="00F44103" w:rsidP="00F44103">
            <w:pPr>
              <w:pStyle w:val="ListParagraph"/>
              <w:numPr>
                <w:ilvl w:val="0"/>
                <w:numId w:val="47"/>
              </w:numPr>
              <w:spacing w:after="0" w:line="240" w:lineRule="auto"/>
              <w:rPr>
                <w:rFonts w:cstheme="minorHAnsi"/>
              </w:rPr>
            </w:pPr>
            <w:r w:rsidRPr="00AD1E68">
              <w:rPr>
                <w:rFonts w:eastAsia="Calibri" w:cstheme="minorHAnsi"/>
              </w:rPr>
              <w:t xml:space="preserve">Ana Jeličić, Antun Japundžić, “Tješiteljska uloga filozofije — filozofsko savjetovanje u službi radnika”,  u: </w:t>
            </w:r>
            <w:r w:rsidRPr="00AD1E68">
              <w:rPr>
                <w:rFonts w:eastAsia="Calibri" w:cstheme="minorHAnsi"/>
                <w:i/>
              </w:rPr>
              <w:t>Obnovljeni život</w:t>
            </w:r>
            <w:r w:rsidRPr="00AD1E68">
              <w:rPr>
                <w:rFonts w:eastAsia="Calibri" w:cstheme="minorHAnsi"/>
              </w:rPr>
              <w:t>, Vol. 71 (2016.) 2., str. 181.–193.</w:t>
            </w:r>
            <w:r w:rsidRPr="00AD1E68">
              <w:rPr>
                <w:rFonts w:cstheme="minorHAnsi"/>
              </w:rPr>
              <w:t xml:space="preserve"> </w:t>
            </w:r>
          </w:p>
          <w:p w14:paraId="4CD9E441" w14:textId="77777777" w:rsidR="00F44103" w:rsidRPr="00AD1E68" w:rsidRDefault="00F44103" w:rsidP="00F44103">
            <w:pPr>
              <w:spacing w:after="0" w:line="240" w:lineRule="auto"/>
              <w:rPr>
                <w:rFonts w:cstheme="minorHAnsi"/>
              </w:rPr>
            </w:pPr>
          </w:p>
        </w:tc>
      </w:tr>
      <w:tr w:rsidR="00F44103" w:rsidRPr="00B10C6D" w14:paraId="37245D5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CBAB79A" w14:textId="77777777" w:rsidR="00F44103" w:rsidRPr="00AD1E68" w:rsidRDefault="00F44103" w:rsidP="00F44103">
            <w:pPr>
              <w:spacing w:after="0" w:line="240" w:lineRule="auto"/>
              <w:rPr>
                <w:rFonts w:cstheme="minorHAnsi"/>
              </w:rPr>
            </w:pPr>
            <w:r w:rsidRPr="00AD1E68">
              <w:rPr>
                <w:rFonts w:cstheme="minorHAnsi"/>
              </w:rPr>
              <w:lastRenderedPageBreak/>
              <w:t xml:space="preserve">Stručni i znanstveni radovi iz metodike i kvalitete nastave objavljeni u posljednjih pet godina </w:t>
            </w:r>
            <w:r w:rsidRPr="00AD1E68">
              <w:rPr>
                <w:rFonts w:cstheme="minorHAnsi"/>
                <w:b/>
              </w:rPr>
              <w:t>(najviše 5 referenca)</w:t>
            </w:r>
            <w:r w:rsidRPr="00AD1E68">
              <w:rPr>
                <w:rFonts w:cstheme="minorHAnsi"/>
              </w:rPr>
              <w:t xml:space="preserve"> </w:t>
            </w:r>
          </w:p>
        </w:tc>
        <w:tc>
          <w:tcPr>
            <w:tcW w:w="5948" w:type="dxa"/>
            <w:tcBorders>
              <w:top w:val="single" w:sz="4" w:space="0" w:color="auto"/>
              <w:left w:val="single" w:sz="4" w:space="0" w:color="auto"/>
              <w:bottom w:val="single" w:sz="4" w:space="0" w:color="auto"/>
              <w:right w:val="single" w:sz="4" w:space="0" w:color="auto"/>
            </w:tcBorders>
            <w:hideMark/>
          </w:tcPr>
          <w:p w14:paraId="422240FF" w14:textId="77777777" w:rsidR="00F44103" w:rsidRPr="00AD1E68" w:rsidRDefault="00F44103" w:rsidP="00F44103">
            <w:pPr>
              <w:spacing w:after="0" w:line="240" w:lineRule="auto"/>
              <w:rPr>
                <w:rFonts w:cstheme="minorHAnsi"/>
              </w:rPr>
            </w:pPr>
            <w:r w:rsidRPr="00AD1E68">
              <w:rPr>
                <w:rFonts w:cstheme="minorHAnsi"/>
              </w:rPr>
              <w:t>/</w:t>
            </w:r>
          </w:p>
        </w:tc>
      </w:tr>
      <w:tr w:rsidR="00F44103" w:rsidRPr="00B10C6D" w14:paraId="27452CC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91E93C0"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projekti iz područja predmeta koji su se provodili u posljednjih pet godina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7516F3DB" w14:textId="77777777" w:rsidR="00F44103" w:rsidRPr="00AD1E68" w:rsidRDefault="00F44103" w:rsidP="00F44103">
            <w:pPr>
              <w:spacing w:after="0" w:line="240" w:lineRule="auto"/>
              <w:rPr>
                <w:rFonts w:cstheme="minorHAnsi"/>
              </w:rPr>
            </w:pPr>
          </w:p>
          <w:p w14:paraId="0C9600DD" w14:textId="77777777" w:rsidR="00F44103" w:rsidRPr="00AD1E68" w:rsidRDefault="00F44103" w:rsidP="00F44103">
            <w:pPr>
              <w:spacing w:after="0" w:line="240" w:lineRule="auto"/>
              <w:rPr>
                <w:rFonts w:cstheme="minorHAnsi"/>
              </w:rPr>
            </w:pPr>
            <w:r w:rsidRPr="00AD1E68">
              <w:rPr>
                <w:rFonts w:cstheme="minorHAnsi"/>
              </w:rPr>
              <w:t xml:space="preserve">MEHANIZMI PREPOZNAVANJA NASILJA U OBITELJI I DRUŠTVENO-PRAVNI ODGOVORI – proveden u studenom 2021. U SUORGANIZACIJI S SKLONIŠTEM NA DJECU I ODRASLE ŽRTVE NASILJA U OBITELJI </w:t>
            </w:r>
          </w:p>
          <w:p w14:paraId="71ABCBC4" w14:textId="77777777" w:rsidR="00F44103" w:rsidRPr="00AD1E68" w:rsidRDefault="00F44103" w:rsidP="00F44103">
            <w:pPr>
              <w:spacing w:after="0" w:line="240" w:lineRule="auto"/>
              <w:rPr>
                <w:rFonts w:cstheme="minorHAnsi"/>
              </w:rPr>
            </w:pPr>
          </w:p>
          <w:p w14:paraId="66B501DB" w14:textId="77777777" w:rsidR="00F44103" w:rsidRPr="00AD1E68" w:rsidRDefault="00F44103" w:rsidP="00F44103">
            <w:pPr>
              <w:spacing w:after="0" w:line="240" w:lineRule="auto"/>
              <w:rPr>
                <w:rFonts w:cstheme="minorHAnsi"/>
              </w:rPr>
            </w:pPr>
            <w:r w:rsidRPr="00AD1E68">
              <w:rPr>
                <w:rFonts w:cstheme="minorHAnsi"/>
              </w:rPr>
              <w:t xml:space="preserve">Prijavljen projekt u prosincu 2021. – UGROZE SIGURNOSTI I MEHANIZMI ZAŠTITE PRIVATNOSTI NA INTERENTU Agenciji za elektronske medije na temu poticanja medijske pismenosti </w:t>
            </w:r>
          </w:p>
          <w:p w14:paraId="49151EE0" w14:textId="77777777" w:rsidR="00F44103" w:rsidRPr="00AD1E68" w:rsidRDefault="00F44103" w:rsidP="00F44103">
            <w:pPr>
              <w:spacing w:after="0" w:line="240" w:lineRule="auto"/>
              <w:rPr>
                <w:rFonts w:cstheme="minorHAnsi"/>
              </w:rPr>
            </w:pPr>
          </w:p>
          <w:p w14:paraId="4A4E5BEE" w14:textId="77777777" w:rsidR="00F44103" w:rsidRPr="00AD1E68" w:rsidRDefault="00F44103" w:rsidP="00F44103">
            <w:pPr>
              <w:spacing w:after="0" w:line="240" w:lineRule="auto"/>
              <w:rPr>
                <w:rFonts w:cstheme="minorHAnsi"/>
              </w:rPr>
            </w:pPr>
          </w:p>
          <w:p w14:paraId="3B298A29" w14:textId="77777777" w:rsidR="00F44103" w:rsidRPr="00AD1E68" w:rsidRDefault="00F44103" w:rsidP="00F44103">
            <w:pPr>
              <w:spacing w:after="0" w:line="240" w:lineRule="auto"/>
              <w:rPr>
                <w:rFonts w:cstheme="minorHAnsi"/>
              </w:rPr>
            </w:pPr>
            <w:r w:rsidRPr="00AD1E68">
              <w:rPr>
                <w:rFonts w:cstheme="minorHAnsi"/>
              </w:rPr>
              <w:t>Pozvano predavanje u svrhu profesionalnog usavršavanja u Ministarstvu unutarnjih poslova i u suradnji sa Skloništem za žene i djecu, žrtve nasilja u obitelji- svibanj 2022. – tema Komunikacijske vještine, vještina slušanja</w:t>
            </w:r>
          </w:p>
          <w:p w14:paraId="43A6126C" w14:textId="77777777" w:rsidR="00F44103" w:rsidRPr="00AD1E68" w:rsidRDefault="00F44103" w:rsidP="00F44103">
            <w:pPr>
              <w:spacing w:after="0" w:line="240" w:lineRule="auto"/>
              <w:rPr>
                <w:rFonts w:cstheme="minorHAnsi"/>
              </w:rPr>
            </w:pPr>
          </w:p>
          <w:p w14:paraId="551D96AB" w14:textId="77777777" w:rsidR="00F44103" w:rsidRPr="00AD1E68" w:rsidRDefault="00F44103" w:rsidP="00F44103">
            <w:pPr>
              <w:spacing w:after="0" w:line="240" w:lineRule="auto"/>
              <w:rPr>
                <w:rFonts w:cstheme="minorHAnsi"/>
              </w:rPr>
            </w:pPr>
            <w:r w:rsidRPr="00AD1E68">
              <w:rPr>
                <w:rFonts w:cstheme="minorHAnsi"/>
              </w:rPr>
              <w:t xml:space="preserve">Pozvano predavanje u sklopu stručnog usavršavanja- Državni stručni skup za učitelje razredne nastave. Stručno usavršavanje i profesionalna podrška prema Okviru nacionalnog standarda kvalifikacija za učitelje u osnovnim i srednjim školama </w:t>
            </w:r>
            <w:r w:rsidRPr="00AD1E68">
              <w:rPr>
                <w:rFonts w:cstheme="minorHAnsi"/>
              </w:rPr>
              <w:br/>
              <w:t xml:space="preserve">20.-21. travnja 2022. – predavanje: Profesionalna komunikacija </w:t>
            </w:r>
          </w:p>
          <w:p w14:paraId="6B2A0B5D" w14:textId="77777777" w:rsidR="00F44103" w:rsidRPr="00AD1E68" w:rsidRDefault="00F44103" w:rsidP="00F44103">
            <w:pPr>
              <w:spacing w:after="0" w:line="240" w:lineRule="auto"/>
              <w:rPr>
                <w:rFonts w:cstheme="minorHAnsi"/>
              </w:rPr>
            </w:pPr>
          </w:p>
          <w:p w14:paraId="4702E88B" w14:textId="77777777" w:rsidR="00F44103" w:rsidRPr="00AD1E68" w:rsidRDefault="00F44103" w:rsidP="00F44103">
            <w:pPr>
              <w:spacing w:after="0" w:line="240" w:lineRule="auto"/>
              <w:rPr>
                <w:rFonts w:cstheme="minorHAnsi"/>
              </w:rPr>
            </w:pPr>
            <w:r w:rsidRPr="00AD1E68">
              <w:rPr>
                <w:rFonts w:cstheme="minorHAnsi"/>
              </w:rPr>
              <w:t xml:space="preserve">Predavanja na Pastoralnoj (đakonskoj) godini na Katoličkom bogoslovnom fakultetu Sveučilišta u Splitu – kolegij Komunikologija, od 2017. </w:t>
            </w:r>
          </w:p>
          <w:p w14:paraId="559FFCC7" w14:textId="77777777" w:rsidR="00F44103" w:rsidRPr="00AD1E68" w:rsidRDefault="00F44103" w:rsidP="00F44103">
            <w:pPr>
              <w:spacing w:after="0" w:line="240" w:lineRule="auto"/>
              <w:rPr>
                <w:rFonts w:cstheme="minorHAnsi"/>
              </w:rPr>
            </w:pPr>
          </w:p>
          <w:p w14:paraId="75B147CA" w14:textId="77777777" w:rsidR="00F44103" w:rsidRPr="00AD1E68" w:rsidRDefault="00F44103" w:rsidP="00F44103">
            <w:pPr>
              <w:spacing w:after="0" w:line="240" w:lineRule="auto"/>
              <w:rPr>
                <w:rFonts w:cstheme="minorHAnsi"/>
              </w:rPr>
            </w:pPr>
          </w:p>
          <w:p w14:paraId="2D1C06FF" w14:textId="77777777" w:rsidR="00F44103" w:rsidRPr="00AD1E68" w:rsidRDefault="00F44103" w:rsidP="00F44103">
            <w:pPr>
              <w:spacing w:after="0" w:line="240" w:lineRule="auto"/>
              <w:rPr>
                <w:rFonts w:cstheme="minorHAnsi"/>
              </w:rPr>
            </w:pPr>
            <w:r w:rsidRPr="00AD1E68">
              <w:rPr>
                <w:rFonts w:cstheme="minorHAnsi"/>
              </w:rPr>
              <w:t xml:space="preserve">Mjesečna predavanja na temu Međuljudska komunikacija na zaručničkim tečajevima u okviru Splitsko – makarske nadbiskupije od 2010.-2021. </w:t>
            </w:r>
          </w:p>
        </w:tc>
      </w:tr>
      <w:tr w:rsidR="00F44103" w:rsidRPr="00B10C6D" w14:paraId="6BF8DB3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3D43E84" w14:textId="77777777" w:rsidR="00F44103" w:rsidRPr="00AD1E68" w:rsidRDefault="00F44103" w:rsidP="00F44103">
            <w:pPr>
              <w:spacing w:after="0" w:line="240" w:lineRule="auto"/>
              <w:rPr>
                <w:rFonts w:cstheme="minorHAnsi"/>
              </w:rPr>
            </w:pPr>
            <w:r w:rsidRPr="00AD1E68">
              <w:rPr>
                <w:rFonts w:cstheme="minorHAnsi"/>
              </w:rPr>
              <w:t xml:space="preserve">U sklopu kojega programa i u kojem je opsegu nositelj stekao metodičko- psihološko-didaktičko -pedagoške kompetencije? </w:t>
            </w:r>
          </w:p>
        </w:tc>
        <w:tc>
          <w:tcPr>
            <w:tcW w:w="5948" w:type="dxa"/>
            <w:tcBorders>
              <w:top w:val="single" w:sz="4" w:space="0" w:color="auto"/>
              <w:left w:val="single" w:sz="4" w:space="0" w:color="auto"/>
              <w:bottom w:val="single" w:sz="4" w:space="0" w:color="auto"/>
              <w:right w:val="single" w:sz="4" w:space="0" w:color="auto"/>
            </w:tcBorders>
            <w:hideMark/>
          </w:tcPr>
          <w:p w14:paraId="206F0E78" w14:textId="77777777" w:rsidR="00F44103" w:rsidRPr="00AD1E68" w:rsidRDefault="00F44103" w:rsidP="00F44103">
            <w:pPr>
              <w:spacing w:after="0" w:line="240" w:lineRule="auto"/>
              <w:rPr>
                <w:rFonts w:cstheme="minorHAnsi"/>
              </w:rPr>
            </w:pPr>
            <w:r w:rsidRPr="00AD1E68">
              <w:rPr>
                <w:rFonts w:cstheme="minorHAnsi"/>
              </w:rPr>
              <w:t xml:space="preserve"> </w:t>
            </w:r>
          </w:p>
          <w:p w14:paraId="5F8AD421" w14:textId="77777777" w:rsidR="00F44103" w:rsidRPr="00AD1E68" w:rsidRDefault="00F44103" w:rsidP="00F44103">
            <w:pPr>
              <w:spacing w:after="0" w:line="240" w:lineRule="auto"/>
              <w:rPr>
                <w:rFonts w:cstheme="minorHAnsi"/>
              </w:rPr>
            </w:pPr>
            <w:r w:rsidRPr="00AD1E68">
              <w:rPr>
                <w:rFonts w:cstheme="minorHAnsi"/>
              </w:rPr>
              <w:t xml:space="preserve">Tijekom školovanja na domaćim i inozemnim sveučilištima i Znanstvenom centru izvrsnosti za integrativnu bioetiku </w:t>
            </w:r>
          </w:p>
        </w:tc>
      </w:tr>
      <w:tr w:rsidR="00F44103" w:rsidRPr="00B10C6D" w14:paraId="7A9A1DDB"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4FEB608" w14:textId="77777777" w:rsidR="00F44103" w:rsidRPr="00AD1E68" w:rsidRDefault="00F44103" w:rsidP="00F44103">
            <w:pPr>
              <w:spacing w:after="0" w:line="240" w:lineRule="auto"/>
              <w:rPr>
                <w:rFonts w:cstheme="minorHAnsi"/>
              </w:rPr>
            </w:pPr>
            <w:r w:rsidRPr="00AD1E68">
              <w:rPr>
                <w:rFonts w:cstheme="minorHAnsi"/>
              </w:rPr>
              <w:t xml:space="preserve">PRIZNANJA I NAGRADE </w:t>
            </w:r>
          </w:p>
        </w:tc>
      </w:tr>
      <w:tr w:rsidR="00F44103" w:rsidRPr="00B10C6D" w14:paraId="24C2263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0578494E" w14:textId="77777777" w:rsidR="00F44103" w:rsidRPr="00AD1E68" w:rsidRDefault="00F44103" w:rsidP="00F44103">
            <w:pPr>
              <w:spacing w:after="0" w:line="240" w:lineRule="auto"/>
              <w:rPr>
                <w:rFonts w:cstheme="minorHAnsi"/>
              </w:rPr>
            </w:pPr>
            <w:r w:rsidRPr="00AD1E68">
              <w:rPr>
                <w:rFonts w:cstheme="minorHAnsi"/>
              </w:rPr>
              <w:t>Priznanja i nagrade za nastavni i znanstveni rad/umjetnički rad</w:t>
            </w:r>
          </w:p>
        </w:tc>
        <w:tc>
          <w:tcPr>
            <w:tcW w:w="5948" w:type="dxa"/>
            <w:tcBorders>
              <w:top w:val="single" w:sz="8" w:space="0" w:color="auto"/>
              <w:left w:val="single" w:sz="4" w:space="0" w:color="auto"/>
              <w:bottom w:val="single" w:sz="4" w:space="0" w:color="auto"/>
              <w:right w:val="single" w:sz="4" w:space="0" w:color="auto"/>
            </w:tcBorders>
            <w:hideMark/>
          </w:tcPr>
          <w:p w14:paraId="72A0FACB" w14:textId="77777777" w:rsidR="00F44103" w:rsidRPr="00AD1E68" w:rsidRDefault="00F44103" w:rsidP="00F44103">
            <w:pPr>
              <w:spacing w:after="0" w:line="240" w:lineRule="auto"/>
              <w:rPr>
                <w:rFonts w:cstheme="minorHAnsi"/>
              </w:rPr>
            </w:pPr>
            <w:r w:rsidRPr="00AD1E68">
              <w:rPr>
                <w:rFonts w:cstheme="minorHAnsi"/>
              </w:rPr>
              <w:t xml:space="preserve">Pohvalnica Sveučilišnog odjela za forenzične znanosti za prvog autora najboljeg znanstvenog rada </w:t>
            </w:r>
          </w:p>
        </w:tc>
      </w:tr>
    </w:tbl>
    <w:p w14:paraId="47402E18" w14:textId="77777777" w:rsidR="00591AA6" w:rsidRDefault="00591AA6"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F44103" w:rsidRPr="00AD1E68" w14:paraId="1B239785" w14:textId="77777777" w:rsidTr="00B55625">
        <w:tc>
          <w:tcPr>
            <w:tcW w:w="3114" w:type="dxa"/>
            <w:tcBorders>
              <w:top w:val="single" w:sz="8" w:space="0" w:color="auto"/>
            </w:tcBorders>
            <w:shd w:val="clear" w:color="auto" w:fill="CCFFFF"/>
          </w:tcPr>
          <w:p w14:paraId="04353812" w14:textId="77777777" w:rsidR="00F44103" w:rsidRPr="00AD1E68" w:rsidRDefault="00F44103" w:rsidP="00F44103">
            <w:pPr>
              <w:spacing w:after="0" w:line="240" w:lineRule="auto"/>
              <w:rPr>
                <w:rFonts w:cstheme="minorHAnsi"/>
              </w:rPr>
            </w:pPr>
            <w:r w:rsidRPr="00AD1E68">
              <w:rPr>
                <w:rFonts w:cstheme="minorHAnsi"/>
              </w:rPr>
              <w:lastRenderedPageBreak/>
              <w:t>Titula, ime i prezime nositelja</w:t>
            </w:r>
          </w:p>
        </w:tc>
        <w:tc>
          <w:tcPr>
            <w:tcW w:w="5948" w:type="dxa"/>
            <w:vAlign w:val="center"/>
          </w:tcPr>
          <w:p w14:paraId="08B4CCDB" w14:textId="77777777" w:rsidR="00F44103" w:rsidRPr="00AD1E68" w:rsidRDefault="00F44103" w:rsidP="00F44103">
            <w:pPr>
              <w:spacing w:after="0" w:line="240" w:lineRule="auto"/>
              <w:rPr>
                <w:rFonts w:cstheme="minorHAnsi"/>
                <w:b/>
              </w:rPr>
            </w:pPr>
            <w:r w:rsidRPr="00AD1E68">
              <w:rPr>
                <w:rFonts w:cstheme="minorHAnsi"/>
                <w:b/>
              </w:rPr>
              <w:t>Marko Pilić, mag. forens,</w:t>
            </w:r>
          </w:p>
        </w:tc>
      </w:tr>
      <w:tr w:rsidR="00F44103" w:rsidRPr="00AD1E68" w14:paraId="373D9F07" w14:textId="77777777" w:rsidTr="00B55625">
        <w:tc>
          <w:tcPr>
            <w:tcW w:w="3114" w:type="dxa"/>
            <w:shd w:val="clear" w:color="auto" w:fill="CCFFFF"/>
          </w:tcPr>
          <w:p w14:paraId="3F78985E" w14:textId="77777777" w:rsidR="00F44103" w:rsidRPr="00AD1E68" w:rsidRDefault="00F44103" w:rsidP="00F44103">
            <w:pPr>
              <w:spacing w:after="0" w:line="240" w:lineRule="auto"/>
              <w:rPr>
                <w:rFonts w:cstheme="minorHAnsi"/>
              </w:rPr>
            </w:pPr>
            <w:r w:rsidRPr="00AD1E68">
              <w:rPr>
                <w:rFonts w:cstheme="minorHAnsi"/>
              </w:rPr>
              <w:t xml:space="preserve">Predmet koji predaje na predloženom studijskom programu </w:t>
            </w:r>
          </w:p>
        </w:tc>
        <w:tc>
          <w:tcPr>
            <w:tcW w:w="5948" w:type="dxa"/>
            <w:tcBorders>
              <w:bottom w:val="single" w:sz="8" w:space="0" w:color="auto"/>
            </w:tcBorders>
            <w:vAlign w:val="center"/>
          </w:tcPr>
          <w:p w14:paraId="107A19D4" w14:textId="77777777" w:rsidR="00F44103" w:rsidRPr="00AD1E68" w:rsidRDefault="00F44103" w:rsidP="00F44103">
            <w:pPr>
              <w:spacing w:after="0" w:line="240" w:lineRule="auto"/>
              <w:rPr>
                <w:rFonts w:cstheme="minorHAnsi"/>
                <w:b/>
              </w:rPr>
            </w:pPr>
            <w:r w:rsidRPr="00AD1E68">
              <w:rPr>
                <w:rFonts w:cstheme="minorHAnsi"/>
                <w:b/>
              </w:rPr>
              <w:t>Računalna forenzika</w:t>
            </w:r>
          </w:p>
        </w:tc>
      </w:tr>
      <w:tr w:rsidR="00F44103" w:rsidRPr="00AD1E68" w14:paraId="79FD7537"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520A8E2F" w14:textId="77777777" w:rsidR="00F44103" w:rsidRPr="00AD1E68" w:rsidRDefault="00F44103" w:rsidP="00F44103">
            <w:pPr>
              <w:spacing w:after="0" w:line="240" w:lineRule="auto"/>
              <w:rPr>
                <w:rFonts w:cstheme="minorHAnsi"/>
              </w:rPr>
            </w:pPr>
            <w:r w:rsidRPr="00AD1E68">
              <w:rPr>
                <w:rFonts w:cstheme="minorHAnsi"/>
              </w:rPr>
              <w:t>OPĆE INFORMACIJE  O NOSITELJU</w:t>
            </w:r>
          </w:p>
        </w:tc>
      </w:tr>
      <w:tr w:rsidR="00F44103" w:rsidRPr="00AD1E68" w14:paraId="0C636281" w14:textId="77777777" w:rsidTr="00B55625">
        <w:tc>
          <w:tcPr>
            <w:tcW w:w="3114" w:type="dxa"/>
            <w:tcBorders>
              <w:top w:val="single" w:sz="8" w:space="0" w:color="auto"/>
            </w:tcBorders>
            <w:shd w:val="clear" w:color="auto" w:fill="CCFFFF"/>
          </w:tcPr>
          <w:p w14:paraId="0B86BE83" w14:textId="77777777" w:rsidR="00F44103" w:rsidRPr="00AD1E68" w:rsidRDefault="00F44103" w:rsidP="00F44103">
            <w:pPr>
              <w:spacing w:after="0" w:line="240" w:lineRule="auto"/>
              <w:rPr>
                <w:rFonts w:cstheme="minorHAnsi"/>
              </w:rPr>
            </w:pPr>
            <w:r w:rsidRPr="00AD1E68">
              <w:rPr>
                <w:rFonts w:cstheme="minorHAnsi"/>
              </w:rPr>
              <w:t xml:space="preserve">Adresa </w:t>
            </w:r>
          </w:p>
        </w:tc>
        <w:tc>
          <w:tcPr>
            <w:tcW w:w="5948" w:type="dxa"/>
            <w:tcBorders>
              <w:top w:val="single" w:sz="8" w:space="0" w:color="auto"/>
            </w:tcBorders>
            <w:vAlign w:val="center"/>
          </w:tcPr>
          <w:p w14:paraId="4B47610F" w14:textId="77777777" w:rsidR="00F44103" w:rsidRPr="00AD1E68" w:rsidRDefault="00F44103" w:rsidP="00F44103">
            <w:pPr>
              <w:spacing w:after="0" w:line="240" w:lineRule="auto"/>
              <w:rPr>
                <w:rFonts w:cstheme="minorHAnsi"/>
              </w:rPr>
            </w:pPr>
            <w:r w:rsidRPr="00AD1E68">
              <w:rPr>
                <w:rFonts w:cstheme="minorHAnsi"/>
              </w:rPr>
              <w:t>Stjepana Radića 18</w:t>
            </w:r>
          </w:p>
        </w:tc>
      </w:tr>
      <w:tr w:rsidR="00F44103" w:rsidRPr="00AD1E68" w14:paraId="601CCC18" w14:textId="77777777" w:rsidTr="00B55625">
        <w:tc>
          <w:tcPr>
            <w:tcW w:w="3114" w:type="dxa"/>
            <w:shd w:val="clear" w:color="auto" w:fill="CCFFFF"/>
          </w:tcPr>
          <w:p w14:paraId="5BC6B179" w14:textId="77777777" w:rsidR="00F44103" w:rsidRPr="00AD1E68" w:rsidRDefault="00F44103" w:rsidP="00F44103">
            <w:pPr>
              <w:spacing w:after="0" w:line="240" w:lineRule="auto"/>
              <w:rPr>
                <w:rFonts w:cstheme="minorHAnsi"/>
              </w:rPr>
            </w:pPr>
            <w:r w:rsidRPr="00AD1E68">
              <w:rPr>
                <w:rFonts w:cstheme="minorHAnsi"/>
              </w:rPr>
              <w:t>Telefon</w:t>
            </w:r>
          </w:p>
        </w:tc>
        <w:tc>
          <w:tcPr>
            <w:tcW w:w="5948" w:type="dxa"/>
            <w:vAlign w:val="center"/>
          </w:tcPr>
          <w:p w14:paraId="70935B27" w14:textId="77777777" w:rsidR="00F44103" w:rsidRPr="00AD1E68" w:rsidRDefault="00F44103" w:rsidP="00F44103">
            <w:pPr>
              <w:spacing w:after="0" w:line="240" w:lineRule="auto"/>
              <w:rPr>
                <w:rFonts w:cstheme="minorHAnsi"/>
              </w:rPr>
            </w:pPr>
            <w:r w:rsidRPr="00AD1E68">
              <w:rPr>
                <w:rFonts w:cstheme="minorHAnsi"/>
              </w:rPr>
              <w:t>0919840020</w:t>
            </w:r>
          </w:p>
        </w:tc>
      </w:tr>
      <w:tr w:rsidR="00F44103" w:rsidRPr="00AD1E68" w14:paraId="3091588A" w14:textId="77777777" w:rsidTr="00B55625">
        <w:tc>
          <w:tcPr>
            <w:tcW w:w="3114" w:type="dxa"/>
            <w:shd w:val="clear" w:color="auto" w:fill="CCFFFF"/>
          </w:tcPr>
          <w:p w14:paraId="4BCEA855" w14:textId="77777777" w:rsidR="00F44103" w:rsidRPr="00AD1E68" w:rsidRDefault="00F44103" w:rsidP="00F44103">
            <w:pPr>
              <w:spacing w:after="0" w:line="240" w:lineRule="auto"/>
              <w:rPr>
                <w:rFonts w:cstheme="minorHAnsi"/>
              </w:rPr>
            </w:pPr>
            <w:r w:rsidRPr="00AD1E68">
              <w:rPr>
                <w:rFonts w:cstheme="minorHAnsi"/>
              </w:rPr>
              <w:t>E-mail adresa</w:t>
            </w:r>
          </w:p>
        </w:tc>
        <w:tc>
          <w:tcPr>
            <w:tcW w:w="5948" w:type="dxa"/>
            <w:vAlign w:val="center"/>
          </w:tcPr>
          <w:p w14:paraId="521CA922" w14:textId="77777777" w:rsidR="00F44103" w:rsidRPr="00AD1E68" w:rsidRDefault="00642ED1" w:rsidP="00F44103">
            <w:pPr>
              <w:spacing w:after="0" w:line="240" w:lineRule="auto"/>
              <w:rPr>
                <w:rFonts w:cstheme="minorHAnsi"/>
              </w:rPr>
            </w:pPr>
            <w:hyperlink r:id="rId18" w:history="1">
              <w:r w:rsidR="00F44103" w:rsidRPr="00AD1E68">
                <w:rPr>
                  <w:rStyle w:val="Hyperlink"/>
                  <w:rFonts w:cstheme="minorHAnsi"/>
                </w:rPr>
                <w:t>mpilic@unist.hr</w:t>
              </w:r>
            </w:hyperlink>
          </w:p>
        </w:tc>
      </w:tr>
      <w:tr w:rsidR="00F44103" w:rsidRPr="00AD1E68" w14:paraId="39E2DB35" w14:textId="77777777" w:rsidTr="00B55625">
        <w:tc>
          <w:tcPr>
            <w:tcW w:w="3114" w:type="dxa"/>
            <w:shd w:val="clear" w:color="auto" w:fill="CCFFFF"/>
          </w:tcPr>
          <w:p w14:paraId="52FE8225" w14:textId="77777777" w:rsidR="00F44103" w:rsidRPr="00AD1E68" w:rsidRDefault="00F44103" w:rsidP="00F44103">
            <w:pPr>
              <w:spacing w:after="0" w:line="240" w:lineRule="auto"/>
              <w:rPr>
                <w:rFonts w:cstheme="minorHAnsi"/>
              </w:rPr>
            </w:pPr>
            <w:r w:rsidRPr="00AD1E68">
              <w:rPr>
                <w:rFonts w:cstheme="minorHAnsi"/>
              </w:rPr>
              <w:t>Osobna web stranica</w:t>
            </w:r>
          </w:p>
        </w:tc>
        <w:tc>
          <w:tcPr>
            <w:tcW w:w="5948" w:type="dxa"/>
            <w:vAlign w:val="center"/>
          </w:tcPr>
          <w:p w14:paraId="08D3A162" w14:textId="77777777" w:rsidR="00F44103" w:rsidRPr="00AD1E68" w:rsidRDefault="00F44103" w:rsidP="00F44103">
            <w:pPr>
              <w:spacing w:after="0" w:line="240" w:lineRule="auto"/>
              <w:rPr>
                <w:rFonts w:cstheme="minorHAnsi"/>
              </w:rPr>
            </w:pPr>
          </w:p>
        </w:tc>
      </w:tr>
      <w:tr w:rsidR="00F44103" w:rsidRPr="00AD1E68" w14:paraId="00C6DED1" w14:textId="77777777" w:rsidTr="00B55625">
        <w:tc>
          <w:tcPr>
            <w:tcW w:w="3114" w:type="dxa"/>
            <w:shd w:val="clear" w:color="auto" w:fill="CCFFFF"/>
          </w:tcPr>
          <w:p w14:paraId="4F005958" w14:textId="77777777" w:rsidR="00F44103" w:rsidRPr="00AD1E68" w:rsidRDefault="00F44103" w:rsidP="00F44103">
            <w:pPr>
              <w:spacing w:after="0" w:line="240" w:lineRule="auto"/>
              <w:rPr>
                <w:rFonts w:cstheme="minorHAnsi"/>
              </w:rPr>
            </w:pPr>
            <w:r w:rsidRPr="00AD1E68">
              <w:rPr>
                <w:rFonts w:cstheme="minorHAnsi"/>
              </w:rPr>
              <w:t>Godina rođenja</w:t>
            </w:r>
          </w:p>
        </w:tc>
        <w:tc>
          <w:tcPr>
            <w:tcW w:w="5948" w:type="dxa"/>
            <w:vAlign w:val="center"/>
          </w:tcPr>
          <w:p w14:paraId="5B705DAF" w14:textId="77777777" w:rsidR="00F44103" w:rsidRPr="00AD1E68" w:rsidRDefault="00F44103" w:rsidP="00F44103">
            <w:pPr>
              <w:spacing w:after="0" w:line="240" w:lineRule="auto"/>
              <w:rPr>
                <w:rFonts w:cstheme="minorHAnsi"/>
              </w:rPr>
            </w:pPr>
            <w:r w:rsidRPr="00AD1E68">
              <w:rPr>
                <w:rFonts w:cstheme="minorHAnsi"/>
              </w:rPr>
              <w:t>1989</w:t>
            </w:r>
          </w:p>
        </w:tc>
      </w:tr>
      <w:tr w:rsidR="00F44103" w:rsidRPr="00AD1E68" w14:paraId="432A6BA0" w14:textId="77777777" w:rsidTr="00B55625">
        <w:tc>
          <w:tcPr>
            <w:tcW w:w="3114" w:type="dxa"/>
            <w:shd w:val="clear" w:color="auto" w:fill="CCFFFF"/>
          </w:tcPr>
          <w:p w14:paraId="685E9C0A" w14:textId="77777777" w:rsidR="00F44103" w:rsidRPr="00AD1E68" w:rsidRDefault="00F44103" w:rsidP="00F44103">
            <w:pPr>
              <w:spacing w:after="0" w:line="240" w:lineRule="auto"/>
              <w:rPr>
                <w:rFonts w:cstheme="minorHAnsi"/>
              </w:rPr>
            </w:pPr>
            <w:r w:rsidRPr="00AD1E68">
              <w:rPr>
                <w:rFonts w:cstheme="minorHAnsi"/>
              </w:rPr>
              <w:t>Matični broj iz Upisnika znanstvenika</w:t>
            </w:r>
          </w:p>
        </w:tc>
        <w:tc>
          <w:tcPr>
            <w:tcW w:w="5948" w:type="dxa"/>
            <w:vAlign w:val="center"/>
          </w:tcPr>
          <w:p w14:paraId="10951A9B" w14:textId="77777777" w:rsidR="00F44103" w:rsidRPr="00AD1E68" w:rsidRDefault="00F44103" w:rsidP="00F44103">
            <w:pPr>
              <w:spacing w:after="0" w:line="240" w:lineRule="auto"/>
              <w:rPr>
                <w:rFonts w:cstheme="minorHAnsi"/>
              </w:rPr>
            </w:pPr>
            <w:r w:rsidRPr="00AD1E68">
              <w:rPr>
                <w:rFonts w:cstheme="minorHAnsi"/>
              </w:rPr>
              <w:t>368694</w:t>
            </w:r>
          </w:p>
        </w:tc>
      </w:tr>
      <w:tr w:rsidR="00F44103" w:rsidRPr="00AD1E68" w14:paraId="289AA291" w14:textId="77777777" w:rsidTr="00B55625">
        <w:tc>
          <w:tcPr>
            <w:tcW w:w="3114" w:type="dxa"/>
            <w:shd w:val="clear" w:color="auto" w:fill="CCFFFF"/>
          </w:tcPr>
          <w:p w14:paraId="4D6F9F42" w14:textId="77777777" w:rsidR="00F44103" w:rsidRPr="00AD1E68" w:rsidRDefault="00F44103" w:rsidP="00F44103">
            <w:pPr>
              <w:spacing w:after="0" w:line="240" w:lineRule="auto"/>
              <w:rPr>
                <w:rFonts w:cstheme="minorHAnsi"/>
              </w:rPr>
            </w:pPr>
            <w:r w:rsidRPr="00AD1E68">
              <w:rPr>
                <w:rFonts w:cstheme="minorHAnsi"/>
              </w:rPr>
              <w:t xml:space="preserve">Znanstveno ili umjetničko zvanje i datum posljednjega izbora </w:t>
            </w:r>
          </w:p>
        </w:tc>
        <w:tc>
          <w:tcPr>
            <w:tcW w:w="5948" w:type="dxa"/>
            <w:vAlign w:val="center"/>
          </w:tcPr>
          <w:p w14:paraId="4E3D816A" w14:textId="77777777" w:rsidR="00F44103" w:rsidRPr="00AD1E68" w:rsidRDefault="00F44103" w:rsidP="00F44103">
            <w:pPr>
              <w:spacing w:after="0" w:line="240" w:lineRule="auto"/>
              <w:rPr>
                <w:rFonts w:cstheme="minorHAnsi"/>
              </w:rPr>
            </w:pPr>
          </w:p>
        </w:tc>
      </w:tr>
      <w:tr w:rsidR="00F44103" w:rsidRPr="00AD1E68" w14:paraId="0F054B48" w14:textId="77777777" w:rsidTr="00B55625">
        <w:tc>
          <w:tcPr>
            <w:tcW w:w="3114" w:type="dxa"/>
            <w:shd w:val="clear" w:color="auto" w:fill="CCFFFF"/>
          </w:tcPr>
          <w:p w14:paraId="4F5B4D19" w14:textId="77777777" w:rsidR="00F44103" w:rsidRPr="00AD1E68" w:rsidRDefault="00F44103" w:rsidP="00F44103">
            <w:pPr>
              <w:spacing w:after="0" w:line="240" w:lineRule="auto"/>
              <w:rPr>
                <w:rFonts w:cstheme="minorHAnsi"/>
              </w:rPr>
            </w:pPr>
            <w:r w:rsidRPr="00AD1E68">
              <w:rPr>
                <w:rFonts w:cstheme="minorHAnsi"/>
              </w:rPr>
              <w:t>Znanstveno-nastavno, umjetničko-nastavno ili nastavno zvanje i datum posljednjega izbora</w:t>
            </w:r>
          </w:p>
        </w:tc>
        <w:tc>
          <w:tcPr>
            <w:tcW w:w="5948" w:type="dxa"/>
            <w:vAlign w:val="center"/>
          </w:tcPr>
          <w:p w14:paraId="7CA9894D" w14:textId="77777777" w:rsidR="00F44103" w:rsidRPr="00AD1E68" w:rsidRDefault="00F44103" w:rsidP="00F44103">
            <w:pPr>
              <w:spacing w:after="0" w:line="240" w:lineRule="auto"/>
              <w:rPr>
                <w:rFonts w:cstheme="minorHAnsi"/>
              </w:rPr>
            </w:pPr>
          </w:p>
        </w:tc>
      </w:tr>
      <w:tr w:rsidR="00F44103" w:rsidRPr="00AD1E68" w14:paraId="68000ED3" w14:textId="77777777" w:rsidTr="00B55625">
        <w:tc>
          <w:tcPr>
            <w:tcW w:w="3114" w:type="dxa"/>
            <w:shd w:val="clear" w:color="auto" w:fill="CCFFFF"/>
          </w:tcPr>
          <w:p w14:paraId="5925C9D1" w14:textId="77777777" w:rsidR="00F44103" w:rsidRPr="00AD1E68" w:rsidRDefault="00F44103" w:rsidP="00F44103">
            <w:pPr>
              <w:spacing w:after="0" w:line="240" w:lineRule="auto"/>
              <w:rPr>
                <w:rFonts w:cstheme="minorHAnsi"/>
              </w:rPr>
            </w:pPr>
            <w:r w:rsidRPr="00AD1E68">
              <w:rPr>
                <w:rFonts w:cstheme="minorHAnsi"/>
              </w:rPr>
              <w:t xml:space="preserve">Područje i polje izbora u znanstveno ili umjetničko zvanje </w:t>
            </w:r>
          </w:p>
        </w:tc>
        <w:tc>
          <w:tcPr>
            <w:tcW w:w="5948" w:type="dxa"/>
            <w:vAlign w:val="center"/>
          </w:tcPr>
          <w:p w14:paraId="19BC4DC4" w14:textId="77777777" w:rsidR="00F44103" w:rsidRPr="00AD1E68" w:rsidRDefault="00F44103" w:rsidP="00F44103">
            <w:pPr>
              <w:spacing w:after="0" w:line="240" w:lineRule="auto"/>
              <w:rPr>
                <w:rFonts w:cstheme="minorHAnsi"/>
              </w:rPr>
            </w:pPr>
          </w:p>
        </w:tc>
      </w:tr>
      <w:tr w:rsidR="00F44103" w:rsidRPr="00AD1E68" w14:paraId="3ADC8DE6"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65459E73" w14:textId="77777777" w:rsidR="00F44103" w:rsidRPr="00AD1E68" w:rsidRDefault="00F44103" w:rsidP="00F44103">
            <w:pPr>
              <w:spacing w:after="0" w:line="240" w:lineRule="auto"/>
              <w:rPr>
                <w:rFonts w:cstheme="minorHAnsi"/>
              </w:rPr>
            </w:pPr>
            <w:r w:rsidRPr="00AD1E68">
              <w:rPr>
                <w:rFonts w:cstheme="minorHAnsi"/>
              </w:rPr>
              <w:t xml:space="preserve">PODACI O SADAŠNJEM ZAPOSLENJU </w:t>
            </w:r>
          </w:p>
        </w:tc>
      </w:tr>
      <w:tr w:rsidR="00F44103" w:rsidRPr="00AD1E68" w14:paraId="2D05872A" w14:textId="77777777" w:rsidTr="00B55625">
        <w:tc>
          <w:tcPr>
            <w:tcW w:w="3114" w:type="dxa"/>
            <w:tcBorders>
              <w:top w:val="single" w:sz="8" w:space="0" w:color="auto"/>
            </w:tcBorders>
            <w:shd w:val="clear" w:color="auto" w:fill="CCFFFF"/>
          </w:tcPr>
          <w:p w14:paraId="3A3C8E84" w14:textId="77777777" w:rsidR="00F44103" w:rsidRPr="00AD1E68" w:rsidRDefault="00F44103" w:rsidP="00F44103">
            <w:pPr>
              <w:spacing w:after="0" w:line="240" w:lineRule="auto"/>
              <w:rPr>
                <w:rFonts w:cstheme="minorHAnsi"/>
              </w:rPr>
            </w:pPr>
            <w:r w:rsidRPr="00AD1E68">
              <w:rPr>
                <w:rFonts w:cstheme="minorHAnsi"/>
              </w:rPr>
              <w:t>Ustanova zaposlenja</w:t>
            </w:r>
          </w:p>
        </w:tc>
        <w:tc>
          <w:tcPr>
            <w:tcW w:w="5948" w:type="dxa"/>
            <w:tcBorders>
              <w:top w:val="single" w:sz="8" w:space="0" w:color="auto"/>
            </w:tcBorders>
          </w:tcPr>
          <w:p w14:paraId="40342F40" w14:textId="77777777" w:rsidR="00F44103" w:rsidRPr="00AD1E68" w:rsidRDefault="00F44103" w:rsidP="00F44103">
            <w:pPr>
              <w:spacing w:after="0" w:line="240" w:lineRule="auto"/>
              <w:rPr>
                <w:rFonts w:cstheme="minorHAnsi"/>
              </w:rPr>
            </w:pPr>
            <w:r w:rsidRPr="00AD1E68">
              <w:rPr>
                <w:rFonts w:eastAsia="Calibri" w:cstheme="minorHAnsi"/>
              </w:rPr>
              <w:t>Sveučilišni odjel za forenzične znanosti Sveučilišta u Splitu</w:t>
            </w:r>
          </w:p>
        </w:tc>
      </w:tr>
      <w:tr w:rsidR="00F44103" w:rsidRPr="00AD1E68" w14:paraId="00A8A05E" w14:textId="77777777" w:rsidTr="00B55625">
        <w:tc>
          <w:tcPr>
            <w:tcW w:w="3114" w:type="dxa"/>
            <w:tcBorders>
              <w:top w:val="single" w:sz="8" w:space="0" w:color="auto"/>
            </w:tcBorders>
            <w:shd w:val="clear" w:color="auto" w:fill="CCFFFF"/>
          </w:tcPr>
          <w:p w14:paraId="481F12BA" w14:textId="77777777" w:rsidR="00F44103" w:rsidRPr="00AD1E68" w:rsidRDefault="00F44103" w:rsidP="00F44103">
            <w:pPr>
              <w:spacing w:after="0" w:line="240" w:lineRule="auto"/>
              <w:rPr>
                <w:rFonts w:cstheme="minorHAnsi"/>
              </w:rPr>
            </w:pPr>
            <w:r w:rsidRPr="00AD1E68">
              <w:rPr>
                <w:rFonts w:cstheme="minorHAnsi"/>
              </w:rPr>
              <w:t>Datum zaposlenja</w:t>
            </w:r>
          </w:p>
        </w:tc>
        <w:tc>
          <w:tcPr>
            <w:tcW w:w="5948" w:type="dxa"/>
            <w:tcBorders>
              <w:top w:val="single" w:sz="8" w:space="0" w:color="auto"/>
            </w:tcBorders>
          </w:tcPr>
          <w:p w14:paraId="6B1E3373" w14:textId="77777777" w:rsidR="00F44103" w:rsidRPr="00AD1E68" w:rsidRDefault="00F44103" w:rsidP="00F44103">
            <w:pPr>
              <w:spacing w:after="0" w:line="240" w:lineRule="auto"/>
              <w:rPr>
                <w:rFonts w:cstheme="minorHAnsi"/>
              </w:rPr>
            </w:pPr>
            <w:r w:rsidRPr="00AD1E68">
              <w:rPr>
                <w:rFonts w:eastAsia="Calibri" w:cstheme="minorHAnsi"/>
              </w:rPr>
              <w:t>Veljače 2018.</w:t>
            </w:r>
          </w:p>
        </w:tc>
      </w:tr>
      <w:tr w:rsidR="00F44103" w:rsidRPr="00AD1E68" w14:paraId="253BDA2E" w14:textId="77777777" w:rsidTr="00B55625">
        <w:tc>
          <w:tcPr>
            <w:tcW w:w="3114" w:type="dxa"/>
            <w:shd w:val="clear" w:color="auto" w:fill="CCFFFF"/>
          </w:tcPr>
          <w:p w14:paraId="601CE4AD" w14:textId="77777777" w:rsidR="00F44103" w:rsidRPr="00AD1E68" w:rsidRDefault="00F44103" w:rsidP="00F44103">
            <w:pPr>
              <w:spacing w:after="0" w:line="240" w:lineRule="auto"/>
              <w:rPr>
                <w:rFonts w:cstheme="minorHAnsi"/>
              </w:rPr>
            </w:pPr>
            <w:r w:rsidRPr="00AD1E68">
              <w:rPr>
                <w:rFonts w:cstheme="minorHAnsi"/>
              </w:rPr>
              <w:t>Naziv radnoga mjesta (profesor, istraživač, suradnik i sl.)</w:t>
            </w:r>
          </w:p>
        </w:tc>
        <w:tc>
          <w:tcPr>
            <w:tcW w:w="5948" w:type="dxa"/>
          </w:tcPr>
          <w:p w14:paraId="4F7DB955" w14:textId="77777777" w:rsidR="00F44103" w:rsidRPr="00AD1E68" w:rsidRDefault="00F44103" w:rsidP="00F44103">
            <w:pPr>
              <w:spacing w:after="0" w:line="240" w:lineRule="auto"/>
              <w:rPr>
                <w:rFonts w:cstheme="minorHAnsi"/>
              </w:rPr>
            </w:pPr>
            <w:r w:rsidRPr="00AD1E68">
              <w:rPr>
                <w:rFonts w:eastAsia="Calibri" w:cstheme="minorHAnsi"/>
              </w:rPr>
              <w:t>Suradnik - asistent</w:t>
            </w:r>
          </w:p>
        </w:tc>
      </w:tr>
      <w:tr w:rsidR="00F44103" w:rsidRPr="00AD1E68" w14:paraId="4CB06D54" w14:textId="77777777" w:rsidTr="00B55625">
        <w:tc>
          <w:tcPr>
            <w:tcW w:w="3114" w:type="dxa"/>
            <w:shd w:val="clear" w:color="auto" w:fill="CCFFFF"/>
          </w:tcPr>
          <w:p w14:paraId="042DEA8F" w14:textId="77777777" w:rsidR="00F44103" w:rsidRPr="00AD1E68" w:rsidRDefault="00F44103" w:rsidP="00F44103">
            <w:pPr>
              <w:spacing w:after="0" w:line="240" w:lineRule="auto"/>
              <w:rPr>
                <w:rFonts w:cstheme="minorHAnsi"/>
              </w:rPr>
            </w:pPr>
            <w:r w:rsidRPr="00AD1E68">
              <w:rPr>
                <w:rFonts w:cstheme="minorHAnsi"/>
              </w:rPr>
              <w:t xml:space="preserve">Područje rada </w:t>
            </w:r>
          </w:p>
        </w:tc>
        <w:tc>
          <w:tcPr>
            <w:tcW w:w="5948" w:type="dxa"/>
          </w:tcPr>
          <w:p w14:paraId="708C2D3D" w14:textId="77777777" w:rsidR="00F44103" w:rsidRPr="00AD1E68" w:rsidRDefault="00F44103" w:rsidP="00F44103">
            <w:pPr>
              <w:spacing w:after="0" w:line="240" w:lineRule="auto"/>
              <w:rPr>
                <w:rFonts w:cstheme="minorHAnsi"/>
              </w:rPr>
            </w:pPr>
            <w:r w:rsidRPr="00AD1E68">
              <w:rPr>
                <w:rFonts w:eastAsia="Calibri" w:cstheme="minorHAnsi"/>
              </w:rPr>
              <w:t>Sigurnost i nacionalna sigurnost</w:t>
            </w:r>
          </w:p>
        </w:tc>
      </w:tr>
      <w:tr w:rsidR="00F44103" w:rsidRPr="00AD1E68" w14:paraId="13B2B4EB" w14:textId="77777777" w:rsidTr="00B55625">
        <w:tc>
          <w:tcPr>
            <w:tcW w:w="3114" w:type="dxa"/>
            <w:shd w:val="clear" w:color="auto" w:fill="CCFFFF"/>
          </w:tcPr>
          <w:p w14:paraId="275F0636" w14:textId="77777777" w:rsidR="00F44103" w:rsidRPr="00AD1E68" w:rsidRDefault="00F44103" w:rsidP="00F44103">
            <w:pPr>
              <w:spacing w:after="0" w:line="240" w:lineRule="auto"/>
              <w:rPr>
                <w:rFonts w:cstheme="minorHAnsi"/>
              </w:rPr>
            </w:pPr>
            <w:r w:rsidRPr="00AD1E68">
              <w:rPr>
                <w:rFonts w:cstheme="minorHAnsi"/>
              </w:rPr>
              <w:t xml:space="preserve">Funkcija </w:t>
            </w:r>
          </w:p>
        </w:tc>
        <w:tc>
          <w:tcPr>
            <w:tcW w:w="5948" w:type="dxa"/>
          </w:tcPr>
          <w:p w14:paraId="037DFF2B" w14:textId="77777777" w:rsidR="00F44103" w:rsidRPr="00AD1E68" w:rsidRDefault="00F44103" w:rsidP="00F44103">
            <w:pPr>
              <w:spacing w:after="0" w:line="240" w:lineRule="auto"/>
              <w:rPr>
                <w:rFonts w:cstheme="minorHAnsi"/>
              </w:rPr>
            </w:pPr>
          </w:p>
        </w:tc>
      </w:tr>
      <w:tr w:rsidR="00F44103" w:rsidRPr="00AD1E68" w14:paraId="4C2B397E"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49D359DC" w14:textId="77777777" w:rsidR="00F44103" w:rsidRPr="00AD1E68" w:rsidRDefault="00F44103" w:rsidP="00F44103">
            <w:pPr>
              <w:spacing w:after="0" w:line="240" w:lineRule="auto"/>
              <w:rPr>
                <w:rFonts w:cstheme="minorHAnsi"/>
              </w:rPr>
            </w:pPr>
            <w:r w:rsidRPr="00AD1E68">
              <w:rPr>
                <w:rFonts w:cstheme="minorHAnsi"/>
              </w:rPr>
              <w:t xml:space="preserve">PODACI O ŠKOLOVANJU – Najviši postignuti stupanj </w:t>
            </w:r>
          </w:p>
        </w:tc>
      </w:tr>
      <w:tr w:rsidR="00F44103" w:rsidRPr="00AD1E68" w14:paraId="588CA819" w14:textId="77777777" w:rsidTr="00B55625">
        <w:tc>
          <w:tcPr>
            <w:tcW w:w="3114" w:type="dxa"/>
            <w:tcBorders>
              <w:top w:val="single" w:sz="8" w:space="0" w:color="auto"/>
            </w:tcBorders>
            <w:shd w:val="clear" w:color="auto" w:fill="CCFFFF"/>
          </w:tcPr>
          <w:p w14:paraId="3149782E" w14:textId="77777777" w:rsidR="00F44103" w:rsidRPr="00AD1E68" w:rsidRDefault="00F44103" w:rsidP="00F44103">
            <w:pPr>
              <w:spacing w:after="0" w:line="240" w:lineRule="auto"/>
              <w:rPr>
                <w:rFonts w:cstheme="minorHAnsi"/>
              </w:rPr>
            </w:pPr>
            <w:r w:rsidRPr="00AD1E68">
              <w:rPr>
                <w:rFonts w:cstheme="minorHAnsi"/>
              </w:rPr>
              <w:t xml:space="preserve">Zvanje </w:t>
            </w:r>
          </w:p>
        </w:tc>
        <w:tc>
          <w:tcPr>
            <w:tcW w:w="5948" w:type="dxa"/>
            <w:tcBorders>
              <w:top w:val="single" w:sz="8" w:space="0" w:color="auto"/>
            </w:tcBorders>
          </w:tcPr>
          <w:p w14:paraId="6A945BA5" w14:textId="77777777" w:rsidR="00F44103" w:rsidRPr="00AD1E68" w:rsidRDefault="00F44103" w:rsidP="00F44103">
            <w:pPr>
              <w:spacing w:after="0" w:line="240" w:lineRule="auto"/>
              <w:rPr>
                <w:rFonts w:cstheme="minorHAnsi"/>
              </w:rPr>
            </w:pPr>
            <w:r w:rsidRPr="00AD1E68">
              <w:rPr>
                <w:rFonts w:eastAsia="Calibri" w:cstheme="minorHAnsi"/>
              </w:rPr>
              <w:t>Magistar forenzike</w:t>
            </w:r>
          </w:p>
        </w:tc>
      </w:tr>
      <w:tr w:rsidR="00F44103" w:rsidRPr="00AD1E68" w14:paraId="651AE7E7" w14:textId="77777777" w:rsidTr="00B55625">
        <w:tc>
          <w:tcPr>
            <w:tcW w:w="3114" w:type="dxa"/>
            <w:shd w:val="clear" w:color="auto" w:fill="CCFFFF"/>
          </w:tcPr>
          <w:p w14:paraId="2719BB26" w14:textId="77777777" w:rsidR="00F44103" w:rsidRPr="00AD1E68" w:rsidRDefault="00F44103" w:rsidP="00F44103">
            <w:pPr>
              <w:spacing w:after="0" w:line="240" w:lineRule="auto"/>
              <w:rPr>
                <w:rFonts w:cstheme="minorHAnsi"/>
              </w:rPr>
            </w:pPr>
            <w:r w:rsidRPr="00AD1E68">
              <w:rPr>
                <w:rFonts w:cstheme="minorHAnsi"/>
              </w:rPr>
              <w:t xml:space="preserve">Ustanova  </w:t>
            </w:r>
          </w:p>
        </w:tc>
        <w:tc>
          <w:tcPr>
            <w:tcW w:w="5948" w:type="dxa"/>
          </w:tcPr>
          <w:p w14:paraId="212D6225" w14:textId="77777777" w:rsidR="00F44103" w:rsidRPr="00AD1E68" w:rsidRDefault="00F44103" w:rsidP="00F44103">
            <w:pPr>
              <w:spacing w:after="0" w:line="240" w:lineRule="auto"/>
              <w:rPr>
                <w:rFonts w:cstheme="minorHAnsi"/>
              </w:rPr>
            </w:pPr>
            <w:r w:rsidRPr="00AD1E68">
              <w:rPr>
                <w:rFonts w:eastAsia="Calibri" w:cstheme="minorHAnsi"/>
              </w:rPr>
              <w:t>Sveučilišni odjel za forenzične znanosti</w:t>
            </w:r>
          </w:p>
        </w:tc>
      </w:tr>
      <w:tr w:rsidR="00F44103" w:rsidRPr="00AD1E68" w14:paraId="2A7AB8BF" w14:textId="77777777" w:rsidTr="00B55625">
        <w:tc>
          <w:tcPr>
            <w:tcW w:w="3114" w:type="dxa"/>
            <w:shd w:val="clear" w:color="auto" w:fill="CCFFFF"/>
          </w:tcPr>
          <w:p w14:paraId="543F672D"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Pr>
          <w:p w14:paraId="1F661685" w14:textId="77777777" w:rsidR="00F44103" w:rsidRPr="00AD1E68" w:rsidRDefault="00F44103" w:rsidP="00F44103">
            <w:pPr>
              <w:spacing w:after="0" w:line="240" w:lineRule="auto"/>
              <w:rPr>
                <w:rFonts w:cstheme="minorHAnsi"/>
              </w:rPr>
            </w:pPr>
            <w:r w:rsidRPr="00AD1E68">
              <w:rPr>
                <w:rFonts w:eastAsia="Calibri" w:cstheme="minorHAnsi"/>
              </w:rPr>
              <w:t>Split</w:t>
            </w:r>
          </w:p>
        </w:tc>
      </w:tr>
      <w:tr w:rsidR="00F44103" w:rsidRPr="00AD1E68" w14:paraId="79FE4615" w14:textId="77777777" w:rsidTr="00B55625">
        <w:tc>
          <w:tcPr>
            <w:tcW w:w="3114" w:type="dxa"/>
            <w:shd w:val="clear" w:color="auto" w:fill="CCFFFF"/>
          </w:tcPr>
          <w:p w14:paraId="410E355A" w14:textId="77777777" w:rsidR="00F44103" w:rsidRPr="00AD1E68" w:rsidRDefault="00F44103" w:rsidP="00F44103">
            <w:pPr>
              <w:spacing w:after="0" w:line="240" w:lineRule="auto"/>
              <w:rPr>
                <w:rFonts w:cstheme="minorHAnsi"/>
              </w:rPr>
            </w:pPr>
            <w:r w:rsidRPr="00AD1E68">
              <w:rPr>
                <w:rFonts w:cstheme="minorHAnsi"/>
              </w:rPr>
              <w:t xml:space="preserve">Nadnevak </w:t>
            </w:r>
          </w:p>
        </w:tc>
        <w:tc>
          <w:tcPr>
            <w:tcW w:w="5948" w:type="dxa"/>
          </w:tcPr>
          <w:p w14:paraId="59219FDA" w14:textId="77777777" w:rsidR="00F44103" w:rsidRPr="00AD1E68" w:rsidRDefault="00F44103" w:rsidP="00F44103">
            <w:pPr>
              <w:spacing w:after="0" w:line="240" w:lineRule="auto"/>
              <w:rPr>
                <w:rFonts w:cstheme="minorHAnsi"/>
              </w:rPr>
            </w:pPr>
            <w:r w:rsidRPr="00AD1E68">
              <w:rPr>
                <w:rFonts w:eastAsia="Calibri" w:cstheme="minorHAnsi"/>
              </w:rPr>
              <w:t>13. prosinca 2016.</w:t>
            </w:r>
          </w:p>
        </w:tc>
      </w:tr>
      <w:tr w:rsidR="00F44103" w:rsidRPr="00AD1E68" w14:paraId="1239FFC9"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2AD3964E" w14:textId="77777777" w:rsidR="00F44103" w:rsidRPr="00AD1E68" w:rsidRDefault="00F44103" w:rsidP="00F44103">
            <w:pPr>
              <w:spacing w:after="0" w:line="240" w:lineRule="auto"/>
              <w:rPr>
                <w:rFonts w:cstheme="minorHAnsi"/>
              </w:rPr>
            </w:pPr>
            <w:r w:rsidRPr="00AD1E68">
              <w:rPr>
                <w:rFonts w:cstheme="minorHAnsi"/>
              </w:rPr>
              <w:t>PODACI O USAVRŠAVANJU</w:t>
            </w:r>
          </w:p>
        </w:tc>
      </w:tr>
      <w:tr w:rsidR="00F44103" w:rsidRPr="00AD1E68" w14:paraId="6F6675C4" w14:textId="77777777" w:rsidTr="00B55625">
        <w:tc>
          <w:tcPr>
            <w:tcW w:w="3114" w:type="dxa"/>
            <w:tcBorders>
              <w:top w:val="single" w:sz="8" w:space="0" w:color="auto"/>
            </w:tcBorders>
            <w:shd w:val="clear" w:color="auto" w:fill="CCFFFF"/>
          </w:tcPr>
          <w:p w14:paraId="56168681"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8" w:space="0" w:color="auto"/>
            </w:tcBorders>
            <w:vAlign w:val="center"/>
          </w:tcPr>
          <w:p w14:paraId="3932DD74" w14:textId="77777777" w:rsidR="00F44103" w:rsidRPr="00AD1E68" w:rsidRDefault="00F44103" w:rsidP="00F44103">
            <w:pPr>
              <w:spacing w:after="0" w:line="240" w:lineRule="auto"/>
              <w:rPr>
                <w:rFonts w:cstheme="minorHAnsi"/>
              </w:rPr>
            </w:pPr>
          </w:p>
        </w:tc>
      </w:tr>
      <w:tr w:rsidR="00F44103" w:rsidRPr="00AD1E68" w14:paraId="5C723336" w14:textId="77777777" w:rsidTr="00B55625">
        <w:tc>
          <w:tcPr>
            <w:tcW w:w="3114" w:type="dxa"/>
            <w:shd w:val="clear" w:color="auto" w:fill="CCFFFF"/>
          </w:tcPr>
          <w:p w14:paraId="48C0DD1C"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vAlign w:val="center"/>
          </w:tcPr>
          <w:p w14:paraId="29EF4D38" w14:textId="77777777" w:rsidR="00F44103" w:rsidRPr="00AD1E68" w:rsidRDefault="00F44103" w:rsidP="00F44103">
            <w:pPr>
              <w:spacing w:after="0" w:line="240" w:lineRule="auto"/>
              <w:rPr>
                <w:rFonts w:cstheme="minorHAnsi"/>
              </w:rPr>
            </w:pPr>
          </w:p>
        </w:tc>
      </w:tr>
      <w:tr w:rsidR="00F44103" w:rsidRPr="00AD1E68" w14:paraId="60756CC5" w14:textId="77777777" w:rsidTr="00B55625">
        <w:tc>
          <w:tcPr>
            <w:tcW w:w="3114" w:type="dxa"/>
            <w:shd w:val="clear" w:color="auto" w:fill="CCFFFF"/>
          </w:tcPr>
          <w:p w14:paraId="24237E9A"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vAlign w:val="center"/>
          </w:tcPr>
          <w:p w14:paraId="00BCA793" w14:textId="77777777" w:rsidR="00F44103" w:rsidRPr="00AD1E68" w:rsidRDefault="00F44103" w:rsidP="00F44103">
            <w:pPr>
              <w:spacing w:after="0" w:line="240" w:lineRule="auto"/>
              <w:rPr>
                <w:rFonts w:cstheme="minorHAnsi"/>
              </w:rPr>
            </w:pPr>
          </w:p>
        </w:tc>
      </w:tr>
      <w:tr w:rsidR="00F44103" w:rsidRPr="00AD1E68" w14:paraId="25A79FDD" w14:textId="77777777" w:rsidTr="00B55625">
        <w:tc>
          <w:tcPr>
            <w:tcW w:w="3114" w:type="dxa"/>
            <w:shd w:val="clear" w:color="auto" w:fill="CCFFFF"/>
          </w:tcPr>
          <w:p w14:paraId="13DAAE84"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vAlign w:val="center"/>
          </w:tcPr>
          <w:p w14:paraId="4765C0F0" w14:textId="77777777" w:rsidR="00F44103" w:rsidRPr="00AD1E68" w:rsidRDefault="00F44103" w:rsidP="00F44103">
            <w:pPr>
              <w:spacing w:after="0" w:line="240" w:lineRule="auto"/>
              <w:rPr>
                <w:rFonts w:cstheme="minorHAnsi"/>
              </w:rPr>
            </w:pPr>
          </w:p>
        </w:tc>
      </w:tr>
      <w:tr w:rsidR="00F44103" w:rsidRPr="00AD1E68" w14:paraId="3E267CB9"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tcPr>
          <w:p w14:paraId="2AACB19C" w14:textId="77777777" w:rsidR="00F44103" w:rsidRPr="00AD1E68" w:rsidRDefault="00F44103" w:rsidP="00F44103">
            <w:pPr>
              <w:spacing w:after="0" w:line="240" w:lineRule="auto"/>
              <w:rPr>
                <w:rFonts w:cstheme="minorHAnsi"/>
              </w:rPr>
            </w:pPr>
            <w:r w:rsidRPr="00AD1E68">
              <w:rPr>
                <w:rFonts w:cstheme="minorHAnsi"/>
              </w:rPr>
              <w:t>MATERINSKI I STRANI JEZICI</w:t>
            </w:r>
          </w:p>
        </w:tc>
      </w:tr>
      <w:tr w:rsidR="00F44103" w:rsidRPr="00AD1E68" w14:paraId="20D81BF6" w14:textId="77777777" w:rsidTr="00B55625">
        <w:tc>
          <w:tcPr>
            <w:tcW w:w="3114" w:type="dxa"/>
            <w:shd w:val="clear" w:color="auto" w:fill="CCFFFF"/>
          </w:tcPr>
          <w:p w14:paraId="658B90E2" w14:textId="77777777" w:rsidR="00F44103" w:rsidRPr="00AD1E68" w:rsidRDefault="00F44103" w:rsidP="00F44103">
            <w:pPr>
              <w:spacing w:after="0" w:line="240" w:lineRule="auto"/>
              <w:rPr>
                <w:rFonts w:cstheme="minorHAnsi"/>
              </w:rPr>
            </w:pPr>
            <w:r w:rsidRPr="00AD1E68">
              <w:rPr>
                <w:rFonts w:cstheme="minorHAnsi"/>
              </w:rPr>
              <w:t xml:space="preserve">Materinski jezik </w:t>
            </w:r>
          </w:p>
        </w:tc>
        <w:tc>
          <w:tcPr>
            <w:tcW w:w="5948" w:type="dxa"/>
          </w:tcPr>
          <w:p w14:paraId="3642197A" w14:textId="77777777" w:rsidR="00F44103" w:rsidRPr="00AD1E68" w:rsidRDefault="00F44103" w:rsidP="00F44103">
            <w:pPr>
              <w:spacing w:after="0" w:line="240" w:lineRule="auto"/>
              <w:rPr>
                <w:rFonts w:cstheme="minorHAnsi"/>
              </w:rPr>
            </w:pPr>
            <w:r w:rsidRPr="00AD1E68">
              <w:rPr>
                <w:rFonts w:eastAsia="Calibri" w:cstheme="minorHAnsi"/>
              </w:rPr>
              <w:t>Hrvatski</w:t>
            </w:r>
          </w:p>
        </w:tc>
      </w:tr>
      <w:tr w:rsidR="00F44103" w:rsidRPr="00AD1E68" w14:paraId="5A997339" w14:textId="77777777" w:rsidTr="00B55625">
        <w:tc>
          <w:tcPr>
            <w:tcW w:w="3114" w:type="dxa"/>
            <w:shd w:val="clear" w:color="auto" w:fill="CCFFFF"/>
          </w:tcPr>
          <w:p w14:paraId="1DB58084"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Pr>
          <w:p w14:paraId="570FFAC1" w14:textId="77777777" w:rsidR="00F44103" w:rsidRPr="00AD1E68" w:rsidRDefault="00F44103" w:rsidP="00F44103">
            <w:pPr>
              <w:rPr>
                <w:rFonts w:eastAsia="Calibri" w:cstheme="minorHAnsi"/>
              </w:rPr>
            </w:pPr>
            <w:r w:rsidRPr="00AD1E68">
              <w:rPr>
                <w:rFonts w:eastAsia="Calibri" w:cstheme="minorHAnsi"/>
              </w:rPr>
              <w:t>Engleski (vrlo dobar - 4)</w:t>
            </w:r>
          </w:p>
          <w:p w14:paraId="1B139DCD" w14:textId="77777777" w:rsidR="00F44103" w:rsidRPr="00AD1E68" w:rsidRDefault="00F44103" w:rsidP="00F44103">
            <w:pPr>
              <w:rPr>
                <w:rFonts w:cstheme="minorHAnsi"/>
              </w:rPr>
            </w:pPr>
          </w:p>
        </w:tc>
      </w:tr>
      <w:tr w:rsidR="00F44103" w:rsidRPr="00AD1E68" w14:paraId="5BA2432E"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tcPr>
          <w:p w14:paraId="4BE642EC" w14:textId="77777777" w:rsidR="00F44103" w:rsidRPr="00AD1E68" w:rsidRDefault="00F44103" w:rsidP="00F44103">
            <w:pPr>
              <w:spacing w:after="0" w:line="240" w:lineRule="auto"/>
              <w:rPr>
                <w:rFonts w:cstheme="minorHAnsi"/>
              </w:rPr>
            </w:pPr>
            <w:r w:rsidRPr="00AD1E68">
              <w:rPr>
                <w:rFonts w:cstheme="minorHAnsi"/>
              </w:rPr>
              <w:t xml:space="preserve">KOMPETENCIJE ZA PREDMET </w:t>
            </w:r>
          </w:p>
        </w:tc>
      </w:tr>
      <w:tr w:rsidR="00F44103" w:rsidRPr="00AD1E68" w14:paraId="49B5391C" w14:textId="77777777" w:rsidTr="00B55625">
        <w:tc>
          <w:tcPr>
            <w:tcW w:w="3114" w:type="dxa"/>
            <w:tcBorders>
              <w:top w:val="single" w:sz="8" w:space="0" w:color="auto"/>
            </w:tcBorders>
            <w:shd w:val="clear" w:color="auto" w:fill="CCFFFF"/>
          </w:tcPr>
          <w:p w14:paraId="7AF827AE" w14:textId="77777777" w:rsidR="00F44103" w:rsidRPr="00AD1E68" w:rsidRDefault="00F44103" w:rsidP="00F44103">
            <w:pPr>
              <w:spacing w:after="0" w:line="240" w:lineRule="auto"/>
              <w:rPr>
                <w:rFonts w:cstheme="minorHAnsi"/>
              </w:rPr>
            </w:pPr>
            <w:r w:rsidRPr="00AD1E68">
              <w:rPr>
                <w:rFonts w:cstheme="minorHAnsi"/>
              </w:rPr>
              <w:t xml:space="preserve">Ranije iskustvo u nositeljstvu sličnih predmeta (navesti naziv predmeta, studijskoga programa na kojem se </w:t>
            </w:r>
            <w:r w:rsidRPr="00AD1E68">
              <w:rPr>
                <w:rFonts w:cstheme="minorHAnsi"/>
              </w:rPr>
              <w:lastRenderedPageBreak/>
              <w:t>izvodi/izvodio i razinu studijskoga programa)</w:t>
            </w:r>
          </w:p>
        </w:tc>
        <w:tc>
          <w:tcPr>
            <w:tcW w:w="5948" w:type="dxa"/>
            <w:tcBorders>
              <w:top w:val="single" w:sz="8" w:space="0" w:color="auto"/>
            </w:tcBorders>
          </w:tcPr>
          <w:p w14:paraId="1D17349A" w14:textId="77777777" w:rsidR="00F44103" w:rsidRPr="00AD1E68" w:rsidRDefault="00F44103" w:rsidP="00F44103">
            <w:pPr>
              <w:spacing w:line="240" w:lineRule="auto"/>
              <w:rPr>
                <w:rFonts w:cstheme="minorHAnsi"/>
              </w:rPr>
            </w:pPr>
            <w:r w:rsidRPr="00AD1E68">
              <w:rPr>
                <w:rFonts w:cstheme="minorHAnsi"/>
              </w:rPr>
              <w:lastRenderedPageBreak/>
              <w:t>Osnove računalne forenzike – preddiplomski studij Forenzike pri Sveučilišnom odjelu za forenzične znanosti Sveučilišta u Splitu (nositelj: izv. prof. dr. sc. Toni Perković)</w:t>
            </w:r>
          </w:p>
          <w:p w14:paraId="1E49AB20" w14:textId="77777777" w:rsidR="00F44103" w:rsidRPr="00AD1E68" w:rsidRDefault="00F44103" w:rsidP="00F44103">
            <w:pPr>
              <w:spacing w:line="240" w:lineRule="auto"/>
              <w:rPr>
                <w:rFonts w:cstheme="minorHAnsi"/>
              </w:rPr>
            </w:pPr>
            <w:r w:rsidRPr="00AD1E68">
              <w:rPr>
                <w:rFonts w:cstheme="minorHAnsi"/>
              </w:rPr>
              <w:lastRenderedPageBreak/>
              <w:t>Uvod u računalnu forenziku -razlikovni modul Sveučilišnog odjela za forenzične znanosti Sveučilišta u Splitu                                  (nositelj: izv. prof. dr. sc. Toni Perković)</w:t>
            </w:r>
          </w:p>
          <w:p w14:paraId="0B36A06D" w14:textId="77777777" w:rsidR="00F44103" w:rsidRPr="00AD1E68" w:rsidRDefault="00F44103" w:rsidP="00F44103">
            <w:pPr>
              <w:spacing w:line="240" w:lineRule="auto"/>
              <w:rPr>
                <w:rFonts w:cstheme="minorHAnsi"/>
              </w:rPr>
            </w:pPr>
          </w:p>
        </w:tc>
      </w:tr>
      <w:tr w:rsidR="00F44103" w:rsidRPr="00AD1E68" w14:paraId="4F41EC5D" w14:textId="77777777" w:rsidTr="00B55625">
        <w:tc>
          <w:tcPr>
            <w:tcW w:w="3114" w:type="dxa"/>
            <w:shd w:val="clear" w:color="auto" w:fill="CCFFFF"/>
          </w:tcPr>
          <w:p w14:paraId="485CB3E6" w14:textId="77777777" w:rsidR="00F44103" w:rsidRPr="00AD1E68" w:rsidRDefault="00F44103" w:rsidP="00F44103">
            <w:pPr>
              <w:spacing w:after="0" w:line="240" w:lineRule="auto"/>
              <w:rPr>
                <w:rFonts w:cstheme="minorHAnsi"/>
              </w:rPr>
            </w:pPr>
            <w:r w:rsidRPr="00AD1E68">
              <w:rPr>
                <w:rFonts w:cstheme="minorHAnsi"/>
              </w:rPr>
              <w:lastRenderedPageBreak/>
              <w:t xml:space="preserve">Autorstvo sveučilišnih/fakultetskih udžbenika iz područja predmeta </w:t>
            </w:r>
          </w:p>
        </w:tc>
        <w:tc>
          <w:tcPr>
            <w:tcW w:w="5948" w:type="dxa"/>
          </w:tcPr>
          <w:p w14:paraId="276E5865" w14:textId="77777777" w:rsidR="00F44103" w:rsidRPr="00AD1E68" w:rsidRDefault="00F44103" w:rsidP="00F44103">
            <w:pPr>
              <w:spacing w:after="0" w:line="240" w:lineRule="auto"/>
              <w:jc w:val="both"/>
              <w:rPr>
                <w:rFonts w:cstheme="minorHAnsi"/>
              </w:rPr>
            </w:pPr>
          </w:p>
        </w:tc>
      </w:tr>
      <w:tr w:rsidR="00F44103" w:rsidRPr="00AD1E68" w14:paraId="45EFC70F" w14:textId="77777777" w:rsidTr="00B55625">
        <w:tc>
          <w:tcPr>
            <w:tcW w:w="3114" w:type="dxa"/>
            <w:shd w:val="clear" w:color="auto" w:fill="CCFFFF"/>
          </w:tcPr>
          <w:p w14:paraId="2F15852D" w14:textId="77777777" w:rsidR="00F44103" w:rsidRPr="00AD1E68" w:rsidRDefault="00F44103" w:rsidP="00F44103">
            <w:pPr>
              <w:spacing w:after="0" w:line="240" w:lineRule="auto"/>
              <w:rPr>
                <w:rFonts w:cstheme="minorHAnsi"/>
              </w:rPr>
            </w:pPr>
            <w:r w:rsidRPr="00AD1E68">
              <w:rPr>
                <w:rFonts w:cstheme="minorHAnsi"/>
              </w:rPr>
              <w:t>Stručni, znanstveni i umjetnički radovi objavljeni u posljednjih pet godina iz područja predmeta (najviše 5 referenca)</w:t>
            </w:r>
          </w:p>
        </w:tc>
        <w:tc>
          <w:tcPr>
            <w:tcW w:w="5948" w:type="dxa"/>
          </w:tcPr>
          <w:p w14:paraId="67A2DD92" w14:textId="77777777" w:rsidR="00F44103" w:rsidRPr="00AD1E68" w:rsidRDefault="00F44103" w:rsidP="00BE3734">
            <w:pPr>
              <w:pStyle w:val="ListParagraph"/>
              <w:numPr>
                <w:ilvl w:val="0"/>
                <w:numId w:val="48"/>
              </w:numPr>
              <w:spacing w:after="0" w:line="240" w:lineRule="auto"/>
              <w:ind w:left="320" w:hanging="283"/>
              <w:jc w:val="both"/>
              <w:rPr>
                <w:rFonts w:cstheme="minorHAnsi"/>
                <w:color w:val="222222"/>
                <w:shd w:val="clear" w:color="auto" w:fill="FFFFFF"/>
              </w:rPr>
            </w:pPr>
            <w:r w:rsidRPr="00AD1E68">
              <w:rPr>
                <w:rFonts w:cstheme="minorHAnsi"/>
                <w:color w:val="222222"/>
                <w:shd w:val="clear" w:color="auto" w:fill="FFFFFF"/>
              </w:rPr>
              <w:t>Kasum, J., Primorac, Z., &amp; Pilic, M. (2019). The Influence of Island Infrastructure on Security, Sustainability and Development of Nautical Tourism. </w:t>
            </w:r>
            <w:r w:rsidRPr="00AD1E68">
              <w:rPr>
                <w:rFonts w:cstheme="minorHAnsi"/>
                <w:i/>
                <w:iCs/>
                <w:color w:val="222222"/>
                <w:shd w:val="clear" w:color="auto" w:fill="FFFFFF"/>
              </w:rPr>
              <w:t>Reflections on The Mediterranean: Mediterranean Issues, Book</w:t>
            </w:r>
            <w:r w:rsidRPr="00AD1E68">
              <w:rPr>
                <w:rFonts w:cstheme="minorHAnsi"/>
                <w:color w:val="222222"/>
                <w:shd w:val="clear" w:color="auto" w:fill="FFFFFF"/>
              </w:rPr>
              <w:t>, </w:t>
            </w:r>
            <w:r w:rsidRPr="00AD1E68">
              <w:rPr>
                <w:rFonts w:cstheme="minorHAnsi"/>
                <w:i/>
                <w:iCs/>
                <w:color w:val="222222"/>
                <w:shd w:val="clear" w:color="auto" w:fill="FFFFFF"/>
              </w:rPr>
              <w:t>2</w:t>
            </w:r>
            <w:r w:rsidRPr="00AD1E68">
              <w:rPr>
                <w:rFonts w:cstheme="minorHAnsi"/>
                <w:color w:val="222222"/>
                <w:shd w:val="clear" w:color="auto" w:fill="FFFFFF"/>
              </w:rPr>
              <w:t>, 305-316.</w:t>
            </w:r>
          </w:p>
          <w:p w14:paraId="2113F683" w14:textId="4C08CD7D" w:rsidR="00F44103" w:rsidRPr="00AD1E68" w:rsidRDefault="00F44103" w:rsidP="00BE3734">
            <w:pPr>
              <w:pStyle w:val="ListParagraph"/>
              <w:numPr>
                <w:ilvl w:val="0"/>
                <w:numId w:val="48"/>
              </w:numPr>
              <w:spacing w:after="0" w:line="240" w:lineRule="auto"/>
              <w:ind w:left="320" w:hanging="283"/>
              <w:jc w:val="both"/>
              <w:rPr>
                <w:rFonts w:cstheme="minorHAnsi"/>
              </w:rPr>
            </w:pPr>
            <w:r w:rsidRPr="00AD1E68">
              <w:rPr>
                <w:rFonts w:cstheme="minorHAnsi"/>
              </w:rPr>
              <w:t>Pilić, M. i Pilić, M. (2021). Infodemia in the Time of Covid 19: Criminal Law and Security Aspect. </w:t>
            </w:r>
            <w:r w:rsidRPr="00AD1E68">
              <w:rPr>
                <w:rFonts w:cstheme="minorHAnsi"/>
                <w:i/>
                <w:iCs/>
              </w:rPr>
              <w:t>Policija i sigurnost, 30</w:t>
            </w:r>
            <w:r w:rsidRPr="00AD1E68">
              <w:rPr>
                <w:rFonts w:cstheme="minorHAnsi"/>
              </w:rPr>
              <w:t> (3/2021), 417-429. Preuzeto s https://hrcak.srce.hr/265205</w:t>
            </w:r>
          </w:p>
          <w:p w14:paraId="02CA5870" w14:textId="215463D4" w:rsidR="00F44103" w:rsidRPr="00AD1E68" w:rsidRDefault="00F44103" w:rsidP="00BE3734">
            <w:pPr>
              <w:pStyle w:val="ListParagraph"/>
              <w:numPr>
                <w:ilvl w:val="0"/>
                <w:numId w:val="48"/>
              </w:numPr>
              <w:spacing w:after="0" w:line="240" w:lineRule="auto"/>
              <w:ind w:left="320" w:hanging="283"/>
              <w:jc w:val="both"/>
              <w:rPr>
                <w:rFonts w:cstheme="minorHAnsi"/>
                <w:color w:val="222222"/>
                <w:shd w:val="clear" w:color="auto" w:fill="FFFFFF"/>
              </w:rPr>
            </w:pPr>
            <w:r w:rsidRPr="00AD1E68">
              <w:rPr>
                <w:rFonts w:cstheme="minorHAnsi"/>
              </w:rPr>
              <w:t xml:space="preserve">Pilić, M., Pilić, M. (2021). Kaznenopravni izazovi u području kibernetičke sigurnosti na putu Bosne i Hercegovine ka Europskoj Uniji, </w:t>
            </w:r>
            <w:r w:rsidRPr="00AD1E68">
              <w:rPr>
                <w:rFonts w:cstheme="minorHAnsi"/>
                <w:color w:val="222222"/>
                <w:shd w:val="clear" w:color="auto" w:fill="FFFFFF"/>
              </w:rPr>
              <w:t>Revija za pravo i ekonomiju, Pravni fakultet Univerziteta „Džemal Bijedić“ u Mostaru.</w:t>
            </w:r>
          </w:p>
          <w:p w14:paraId="0F2B1667" w14:textId="794A5380" w:rsidR="00F44103" w:rsidRPr="00AD1E68" w:rsidRDefault="00F44103" w:rsidP="00BE3734">
            <w:pPr>
              <w:pStyle w:val="ListParagraph"/>
              <w:numPr>
                <w:ilvl w:val="0"/>
                <w:numId w:val="48"/>
              </w:numPr>
              <w:spacing w:after="0" w:line="240" w:lineRule="auto"/>
              <w:ind w:left="320" w:hanging="283"/>
              <w:jc w:val="both"/>
              <w:rPr>
                <w:rFonts w:cstheme="minorHAnsi"/>
                <w:color w:val="222222"/>
                <w:shd w:val="clear" w:color="auto" w:fill="FFFFFF"/>
              </w:rPr>
            </w:pPr>
            <w:r w:rsidRPr="00AD1E68">
              <w:rPr>
                <w:rFonts w:cstheme="minorHAnsi"/>
                <w:color w:val="222222"/>
                <w:shd w:val="clear" w:color="auto" w:fill="FFFFFF"/>
              </w:rPr>
              <w:t>Pilić, M. (2020). Europska pravna regulativa suzbijanja terorizma i biosigurnosnih ugroza. </w:t>
            </w:r>
            <w:r w:rsidRPr="00AD1E68">
              <w:rPr>
                <w:rFonts w:cstheme="minorHAnsi"/>
                <w:i/>
                <w:iCs/>
                <w:color w:val="222222"/>
                <w:shd w:val="clear" w:color="auto" w:fill="FFFFFF"/>
              </w:rPr>
              <w:t>Međunarodne studije</w:t>
            </w:r>
            <w:r w:rsidRPr="00AD1E68">
              <w:rPr>
                <w:rFonts w:cstheme="minorHAnsi"/>
                <w:color w:val="222222"/>
                <w:shd w:val="clear" w:color="auto" w:fill="FFFFFF"/>
              </w:rPr>
              <w:t>, </w:t>
            </w:r>
            <w:r w:rsidRPr="00AD1E68">
              <w:rPr>
                <w:rFonts w:cstheme="minorHAnsi"/>
                <w:i/>
                <w:iCs/>
                <w:color w:val="222222"/>
                <w:shd w:val="clear" w:color="auto" w:fill="FFFFFF"/>
              </w:rPr>
              <w:t>20</w:t>
            </w:r>
            <w:r w:rsidRPr="00AD1E68">
              <w:rPr>
                <w:rFonts w:cstheme="minorHAnsi"/>
                <w:color w:val="222222"/>
                <w:shd w:val="clear" w:color="auto" w:fill="FFFFFF"/>
              </w:rPr>
              <w:t>(1-2), 97-114.</w:t>
            </w:r>
          </w:p>
          <w:p w14:paraId="03073102" w14:textId="77777777" w:rsidR="00F44103" w:rsidRPr="00AD1E68" w:rsidRDefault="00F44103" w:rsidP="00BE3734">
            <w:pPr>
              <w:pStyle w:val="ListParagraph"/>
              <w:numPr>
                <w:ilvl w:val="0"/>
                <w:numId w:val="48"/>
              </w:numPr>
              <w:spacing w:after="0" w:line="240" w:lineRule="auto"/>
              <w:ind w:left="320" w:hanging="283"/>
              <w:jc w:val="both"/>
              <w:rPr>
                <w:rFonts w:cstheme="minorHAnsi"/>
              </w:rPr>
            </w:pPr>
            <w:r w:rsidRPr="00AD1E68">
              <w:rPr>
                <w:rFonts w:cstheme="minorHAnsi"/>
                <w:color w:val="222222"/>
                <w:shd w:val="clear" w:color="auto" w:fill="FFFFFF"/>
              </w:rPr>
              <w:t>Primorac, D., Miletic, N., &amp; Pilic, M. (2018). Safety and legal framework on preventing of use of the financial system for money laundering according to solutions of Directive (EU) 2015/849. </w:t>
            </w:r>
            <w:r w:rsidRPr="00AD1E68">
              <w:rPr>
                <w:rFonts w:cstheme="minorHAnsi"/>
                <w:i/>
                <w:iCs/>
                <w:color w:val="222222"/>
                <w:shd w:val="clear" w:color="auto" w:fill="FFFFFF"/>
              </w:rPr>
              <w:t>Economic and Social Development: Book of Proceedings</w:t>
            </w:r>
            <w:r w:rsidRPr="00AD1E68">
              <w:rPr>
                <w:rFonts w:cstheme="minorHAnsi"/>
                <w:color w:val="222222"/>
                <w:shd w:val="clear" w:color="auto" w:fill="FFFFFF"/>
              </w:rPr>
              <w:t>, 67-78.</w:t>
            </w:r>
          </w:p>
        </w:tc>
      </w:tr>
      <w:tr w:rsidR="00F44103" w:rsidRPr="00AD1E68" w14:paraId="1309A54A" w14:textId="77777777" w:rsidTr="00B55625">
        <w:tc>
          <w:tcPr>
            <w:tcW w:w="3114" w:type="dxa"/>
            <w:shd w:val="clear" w:color="auto" w:fill="CCFFFF"/>
          </w:tcPr>
          <w:p w14:paraId="1AB4602C" w14:textId="77777777" w:rsidR="00F44103" w:rsidRPr="00AD1E68" w:rsidRDefault="00F44103" w:rsidP="00F44103">
            <w:pPr>
              <w:spacing w:after="0" w:line="240" w:lineRule="auto"/>
              <w:rPr>
                <w:rFonts w:cstheme="minorHAnsi"/>
              </w:rPr>
            </w:pPr>
            <w:r w:rsidRPr="00AD1E68">
              <w:rPr>
                <w:rFonts w:cstheme="minorHAnsi"/>
              </w:rPr>
              <w:t xml:space="preserve">Stručni i znanstveni radovi iz metodike i kvalitete nastave objavljeni u posljednjih pet godina (najviše 5 referenca) </w:t>
            </w:r>
          </w:p>
        </w:tc>
        <w:tc>
          <w:tcPr>
            <w:tcW w:w="5948" w:type="dxa"/>
          </w:tcPr>
          <w:p w14:paraId="14DA3AAC" w14:textId="77777777" w:rsidR="00F44103" w:rsidRPr="00AD1E68" w:rsidRDefault="00F44103" w:rsidP="00F44103">
            <w:pPr>
              <w:spacing w:after="0" w:line="240" w:lineRule="auto"/>
              <w:rPr>
                <w:rFonts w:cstheme="minorHAnsi"/>
              </w:rPr>
            </w:pPr>
          </w:p>
        </w:tc>
      </w:tr>
      <w:tr w:rsidR="00F44103" w:rsidRPr="00AD1E68" w14:paraId="69390C03" w14:textId="77777777" w:rsidTr="00B55625">
        <w:tc>
          <w:tcPr>
            <w:tcW w:w="3114" w:type="dxa"/>
            <w:shd w:val="clear" w:color="auto" w:fill="CCFFFF"/>
          </w:tcPr>
          <w:p w14:paraId="7416C253" w14:textId="77777777" w:rsidR="00F44103" w:rsidRPr="00AD1E68" w:rsidRDefault="00F44103" w:rsidP="00F44103">
            <w:pPr>
              <w:spacing w:after="0" w:line="240" w:lineRule="auto"/>
              <w:rPr>
                <w:rFonts w:cstheme="minorHAnsi"/>
              </w:rPr>
            </w:pPr>
            <w:r w:rsidRPr="00AD1E68">
              <w:rPr>
                <w:rFonts w:cstheme="minorHAnsi"/>
              </w:rPr>
              <w:t>Stručni, znanstveni i umjetnički projekti iz područja predmeta koji su se provodili u posljednjih pet godina (najviše 5 referenca)</w:t>
            </w:r>
          </w:p>
        </w:tc>
        <w:tc>
          <w:tcPr>
            <w:tcW w:w="5948" w:type="dxa"/>
          </w:tcPr>
          <w:p w14:paraId="2829DE11" w14:textId="77777777" w:rsidR="00F44103" w:rsidRPr="00AD1E68" w:rsidRDefault="00F44103" w:rsidP="00F44103">
            <w:pPr>
              <w:spacing w:after="0" w:line="240" w:lineRule="auto"/>
              <w:rPr>
                <w:rFonts w:cstheme="minorHAnsi"/>
              </w:rPr>
            </w:pPr>
          </w:p>
        </w:tc>
      </w:tr>
      <w:tr w:rsidR="00F44103" w:rsidRPr="00AD1E68" w14:paraId="0CF997AF" w14:textId="77777777" w:rsidTr="00B55625">
        <w:tc>
          <w:tcPr>
            <w:tcW w:w="3114" w:type="dxa"/>
            <w:shd w:val="clear" w:color="auto" w:fill="CCFFFF"/>
          </w:tcPr>
          <w:p w14:paraId="4C8EC720" w14:textId="77777777" w:rsidR="00F44103" w:rsidRPr="00AD1E68" w:rsidRDefault="00F44103" w:rsidP="00F44103">
            <w:pPr>
              <w:spacing w:after="0" w:line="240" w:lineRule="auto"/>
              <w:rPr>
                <w:rFonts w:cstheme="minorHAnsi"/>
              </w:rPr>
            </w:pPr>
            <w:r w:rsidRPr="00AD1E68">
              <w:rPr>
                <w:rFonts w:cstheme="minorHAnsi"/>
              </w:rPr>
              <w:t>U sklopu kojega programa i u kojem je opsegu nositelj stekao metodičko-psihološko-didaktičko -pedagoške kompetencije?</w:t>
            </w:r>
          </w:p>
        </w:tc>
        <w:tc>
          <w:tcPr>
            <w:tcW w:w="5948" w:type="dxa"/>
          </w:tcPr>
          <w:p w14:paraId="1C79F004" w14:textId="77777777" w:rsidR="00F44103" w:rsidRPr="00AD1E68" w:rsidRDefault="00F44103" w:rsidP="00F44103">
            <w:pPr>
              <w:spacing w:after="0" w:line="240" w:lineRule="auto"/>
              <w:rPr>
                <w:rFonts w:cstheme="minorHAnsi"/>
              </w:rPr>
            </w:pPr>
          </w:p>
        </w:tc>
      </w:tr>
      <w:tr w:rsidR="00F44103" w:rsidRPr="00AD1E68" w14:paraId="5AB704B5"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tcPr>
          <w:p w14:paraId="5E3CB9F6" w14:textId="77777777" w:rsidR="00F44103" w:rsidRPr="00AD1E68" w:rsidRDefault="00F44103" w:rsidP="00F44103">
            <w:pPr>
              <w:spacing w:after="0" w:line="240" w:lineRule="auto"/>
              <w:rPr>
                <w:rFonts w:cstheme="minorHAnsi"/>
              </w:rPr>
            </w:pPr>
            <w:r w:rsidRPr="00AD1E68">
              <w:rPr>
                <w:rFonts w:cstheme="minorHAnsi"/>
              </w:rPr>
              <w:t xml:space="preserve">PRIZNANJA I NAGRADE </w:t>
            </w:r>
          </w:p>
        </w:tc>
      </w:tr>
      <w:tr w:rsidR="00F44103" w:rsidRPr="00AD1E68" w14:paraId="6672B2F0" w14:textId="77777777" w:rsidTr="00B55625">
        <w:tc>
          <w:tcPr>
            <w:tcW w:w="3114" w:type="dxa"/>
            <w:tcBorders>
              <w:top w:val="single" w:sz="8" w:space="0" w:color="auto"/>
            </w:tcBorders>
            <w:shd w:val="clear" w:color="auto" w:fill="CCFFFF"/>
          </w:tcPr>
          <w:p w14:paraId="3A3C74A3" w14:textId="77777777" w:rsidR="00F44103" w:rsidRPr="00AD1E68" w:rsidRDefault="00F44103" w:rsidP="00F44103">
            <w:pPr>
              <w:spacing w:after="0" w:line="240" w:lineRule="auto"/>
              <w:rPr>
                <w:rFonts w:cstheme="minorHAnsi"/>
              </w:rPr>
            </w:pPr>
            <w:r w:rsidRPr="00AD1E68">
              <w:rPr>
                <w:rFonts w:cstheme="minorHAnsi"/>
              </w:rPr>
              <w:t>Priznanja i nagrade za nastavni i znanstveni rad/umjetnički rad</w:t>
            </w:r>
          </w:p>
        </w:tc>
        <w:tc>
          <w:tcPr>
            <w:tcW w:w="5948" w:type="dxa"/>
            <w:tcBorders>
              <w:top w:val="single" w:sz="8" w:space="0" w:color="auto"/>
            </w:tcBorders>
          </w:tcPr>
          <w:p w14:paraId="3C5365BC" w14:textId="77777777" w:rsidR="00F44103" w:rsidRPr="00AD1E68" w:rsidRDefault="00F44103" w:rsidP="00F44103">
            <w:pPr>
              <w:spacing w:before="60" w:after="60"/>
              <w:rPr>
                <w:rFonts w:cstheme="minorHAnsi"/>
              </w:rPr>
            </w:pPr>
          </w:p>
        </w:tc>
      </w:tr>
    </w:tbl>
    <w:p w14:paraId="594792A1" w14:textId="77777777" w:rsidR="00F44103" w:rsidRDefault="00F44103"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F44103" w14:paraId="365BCA9C"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29D1047B" w14:textId="77777777" w:rsidR="00F44103" w:rsidRPr="00AD1E68" w:rsidRDefault="00F44103" w:rsidP="00F44103">
            <w:pPr>
              <w:spacing w:after="0" w:line="240" w:lineRule="auto"/>
              <w:rPr>
                <w:rFonts w:cstheme="minorHAnsi"/>
              </w:rPr>
            </w:pPr>
            <w:r w:rsidRPr="00AD1E68">
              <w:rPr>
                <w:rFonts w:cstheme="minorHAnsi"/>
              </w:rPr>
              <w:t>Titula, ime i prezime nositelja</w:t>
            </w:r>
          </w:p>
        </w:tc>
        <w:tc>
          <w:tcPr>
            <w:tcW w:w="5948" w:type="dxa"/>
            <w:tcBorders>
              <w:top w:val="single" w:sz="4" w:space="0" w:color="auto"/>
              <w:left w:val="single" w:sz="4" w:space="0" w:color="auto"/>
              <w:bottom w:val="single" w:sz="4" w:space="0" w:color="auto"/>
              <w:right w:val="single" w:sz="4" w:space="0" w:color="auto"/>
            </w:tcBorders>
            <w:hideMark/>
          </w:tcPr>
          <w:p w14:paraId="52A59BEE" w14:textId="77777777" w:rsidR="00F44103" w:rsidRPr="00AD1E68" w:rsidRDefault="00F44103" w:rsidP="00F44103">
            <w:pPr>
              <w:spacing w:after="0" w:line="240" w:lineRule="auto"/>
              <w:rPr>
                <w:rFonts w:cstheme="minorHAnsi"/>
                <w:b/>
              </w:rPr>
            </w:pPr>
            <w:r w:rsidRPr="00AD1E68">
              <w:rPr>
                <w:rFonts w:cstheme="minorHAnsi"/>
                <w:b/>
              </w:rPr>
              <w:t>Izv. prof. dr. sc. Toni Perković</w:t>
            </w:r>
          </w:p>
        </w:tc>
      </w:tr>
      <w:tr w:rsidR="00F44103" w14:paraId="68EF2CA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A7891A5" w14:textId="77777777" w:rsidR="00F44103" w:rsidRPr="00AD1E68" w:rsidRDefault="00F44103" w:rsidP="00F44103">
            <w:pPr>
              <w:spacing w:after="0" w:line="240" w:lineRule="auto"/>
              <w:rPr>
                <w:rFonts w:cstheme="minorHAnsi"/>
              </w:rPr>
            </w:pPr>
            <w:r w:rsidRPr="00AD1E68">
              <w:rPr>
                <w:rFonts w:cstheme="minorHAnsi"/>
              </w:rPr>
              <w:lastRenderedPageBreak/>
              <w:t xml:space="preserve">Predmet koji predaje na predloženom studijskom programu </w:t>
            </w:r>
          </w:p>
        </w:tc>
        <w:tc>
          <w:tcPr>
            <w:tcW w:w="5948" w:type="dxa"/>
            <w:tcBorders>
              <w:top w:val="single" w:sz="4" w:space="0" w:color="auto"/>
              <w:left w:val="single" w:sz="4" w:space="0" w:color="auto"/>
              <w:bottom w:val="single" w:sz="8" w:space="0" w:color="auto"/>
              <w:right w:val="single" w:sz="4" w:space="0" w:color="auto"/>
            </w:tcBorders>
            <w:hideMark/>
          </w:tcPr>
          <w:p w14:paraId="7E785203" w14:textId="77777777" w:rsidR="00F44103" w:rsidRPr="00AD1E68" w:rsidRDefault="00F44103" w:rsidP="00F44103">
            <w:pPr>
              <w:spacing w:after="0" w:line="240" w:lineRule="auto"/>
              <w:rPr>
                <w:rFonts w:cstheme="minorHAnsi"/>
                <w:b/>
              </w:rPr>
            </w:pPr>
            <w:r w:rsidRPr="00AD1E68">
              <w:rPr>
                <w:rFonts w:cstheme="minorHAnsi"/>
                <w:b/>
              </w:rPr>
              <w:t>Računalna forenzika</w:t>
            </w:r>
          </w:p>
        </w:tc>
      </w:tr>
      <w:tr w:rsidR="00F44103" w14:paraId="6AD417E7"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A9114B4" w14:textId="77777777" w:rsidR="00F44103" w:rsidRPr="00AD1E68" w:rsidRDefault="00F44103" w:rsidP="00F44103">
            <w:pPr>
              <w:spacing w:after="0" w:line="240" w:lineRule="auto"/>
              <w:rPr>
                <w:rFonts w:cstheme="minorHAnsi"/>
              </w:rPr>
            </w:pPr>
            <w:r w:rsidRPr="00AD1E68">
              <w:rPr>
                <w:rFonts w:cstheme="minorHAnsi"/>
              </w:rPr>
              <w:t>OPĆE INFORMACIJE  O NOSITELJU</w:t>
            </w:r>
          </w:p>
        </w:tc>
      </w:tr>
      <w:tr w:rsidR="00F44103" w14:paraId="25CA797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65A5E2F1" w14:textId="77777777" w:rsidR="00F44103" w:rsidRPr="00AD1E68" w:rsidRDefault="00F44103" w:rsidP="00F44103">
            <w:pPr>
              <w:spacing w:after="0" w:line="240" w:lineRule="auto"/>
              <w:rPr>
                <w:rFonts w:cstheme="minorHAnsi"/>
              </w:rPr>
            </w:pPr>
            <w:r w:rsidRPr="00AD1E68">
              <w:rPr>
                <w:rFonts w:cstheme="minorHAnsi"/>
              </w:rPr>
              <w:t xml:space="preserve">Adresa </w:t>
            </w:r>
          </w:p>
        </w:tc>
        <w:tc>
          <w:tcPr>
            <w:tcW w:w="5948" w:type="dxa"/>
            <w:tcBorders>
              <w:top w:val="single" w:sz="8" w:space="0" w:color="auto"/>
              <w:left w:val="single" w:sz="4" w:space="0" w:color="auto"/>
              <w:bottom w:val="single" w:sz="4" w:space="0" w:color="auto"/>
              <w:right w:val="single" w:sz="4" w:space="0" w:color="auto"/>
            </w:tcBorders>
            <w:hideMark/>
          </w:tcPr>
          <w:p w14:paraId="2800124A" w14:textId="77777777" w:rsidR="00F44103" w:rsidRPr="00AD1E68" w:rsidRDefault="00F44103" w:rsidP="00F44103">
            <w:pPr>
              <w:spacing w:after="0" w:line="240" w:lineRule="auto"/>
              <w:rPr>
                <w:rFonts w:cstheme="minorHAnsi"/>
              </w:rPr>
            </w:pPr>
            <w:r w:rsidRPr="00AD1E68">
              <w:rPr>
                <w:rFonts w:cstheme="minorHAnsi"/>
              </w:rPr>
              <w:t>R. Boškovića 32</w:t>
            </w:r>
          </w:p>
        </w:tc>
      </w:tr>
      <w:tr w:rsidR="00F44103" w14:paraId="5D6BD5C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3A1FF13" w14:textId="77777777" w:rsidR="00F44103" w:rsidRPr="00AD1E68" w:rsidRDefault="00F44103" w:rsidP="00F44103">
            <w:pPr>
              <w:spacing w:after="0" w:line="240" w:lineRule="auto"/>
              <w:rPr>
                <w:rFonts w:cstheme="minorHAnsi"/>
              </w:rPr>
            </w:pPr>
            <w:r w:rsidRPr="00AD1E68">
              <w:rPr>
                <w:rFonts w:cstheme="minorHAnsi"/>
              </w:rPr>
              <w:t>Telefon</w:t>
            </w:r>
          </w:p>
        </w:tc>
        <w:tc>
          <w:tcPr>
            <w:tcW w:w="5948" w:type="dxa"/>
            <w:tcBorders>
              <w:top w:val="single" w:sz="4" w:space="0" w:color="auto"/>
              <w:left w:val="single" w:sz="4" w:space="0" w:color="auto"/>
              <w:bottom w:val="single" w:sz="4" w:space="0" w:color="auto"/>
              <w:right w:val="single" w:sz="4" w:space="0" w:color="auto"/>
            </w:tcBorders>
            <w:hideMark/>
          </w:tcPr>
          <w:p w14:paraId="58C374FC" w14:textId="77777777" w:rsidR="00F44103" w:rsidRPr="00AD1E68" w:rsidRDefault="00F44103" w:rsidP="00F44103">
            <w:pPr>
              <w:spacing w:after="0" w:line="240" w:lineRule="auto"/>
              <w:rPr>
                <w:rFonts w:cstheme="minorHAnsi"/>
              </w:rPr>
            </w:pPr>
            <w:r w:rsidRPr="00AD1E68">
              <w:rPr>
                <w:rFonts w:cstheme="minorHAnsi"/>
                <w:lang w:val="en-US"/>
              </w:rPr>
              <w:t>+ 385 (0)21</w:t>
            </w:r>
            <w:r w:rsidRPr="00AD1E68">
              <w:rPr>
                <w:rFonts w:cstheme="minorHAnsi"/>
              </w:rPr>
              <w:t xml:space="preserve"> 305 662</w:t>
            </w:r>
          </w:p>
        </w:tc>
      </w:tr>
      <w:tr w:rsidR="00F44103" w14:paraId="620B91A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CF4A177" w14:textId="77777777" w:rsidR="00F44103" w:rsidRPr="00AD1E68" w:rsidRDefault="00F44103" w:rsidP="00F44103">
            <w:pPr>
              <w:spacing w:after="0" w:line="240" w:lineRule="auto"/>
              <w:rPr>
                <w:rFonts w:cstheme="minorHAnsi"/>
              </w:rPr>
            </w:pPr>
            <w:r w:rsidRPr="00AD1E68">
              <w:rPr>
                <w:rFonts w:cstheme="minorHAnsi"/>
              </w:rPr>
              <w:t>E-mail adresa</w:t>
            </w:r>
          </w:p>
        </w:tc>
        <w:tc>
          <w:tcPr>
            <w:tcW w:w="5948" w:type="dxa"/>
            <w:tcBorders>
              <w:top w:val="single" w:sz="4" w:space="0" w:color="auto"/>
              <w:left w:val="single" w:sz="4" w:space="0" w:color="auto"/>
              <w:bottom w:val="single" w:sz="4" w:space="0" w:color="auto"/>
              <w:right w:val="single" w:sz="4" w:space="0" w:color="auto"/>
            </w:tcBorders>
            <w:hideMark/>
          </w:tcPr>
          <w:p w14:paraId="1FE2FCDE" w14:textId="77777777" w:rsidR="00F44103" w:rsidRPr="00AD1E68" w:rsidRDefault="00F44103" w:rsidP="00F44103">
            <w:pPr>
              <w:spacing w:after="0" w:line="240" w:lineRule="auto"/>
              <w:rPr>
                <w:rFonts w:cstheme="minorHAnsi"/>
              </w:rPr>
            </w:pPr>
            <w:r w:rsidRPr="00AD1E68">
              <w:rPr>
                <w:rFonts w:cstheme="minorHAnsi"/>
              </w:rPr>
              <w:t>toperkov@fesb.hr</w:t>
            </w:r>
          </w:p>
        </w:tc>
      </w:tr>
      <w:tr w:rsidR="00F44103" w14:paraId="7AF4851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0E0D9E3" w14:textId="77777777" w:rsidR="00F44103" w:rsidRPr="00AD1E68" w:rsidRDefault="00F44103" w:rsidP="00F44103">
            <w:pPr>
              <w:spacing w:after="0" w:line="240" w:lineRule="auto"/>
              <w:rPr>
                <w:rFonts w:cstheme="minorHAnsi"/>
              </w:rPr>
            </w:pPr>
            <w:r w:rsidRPr="00AD1E68">
              <w:rPr>
                <w:rFonts w:cstheme="minorHAnsi"/>
              </w:rPr>
              <w:t>Osobna web stranica</w:t>
            </w:r>
          </w:p>
        </w:tc>
        <w:tc>
          <w:tcPr>
            <w:tcW w:w="5948" w:type="dxa"/>
            <w:tcBorders>
              <w:top w:val="single" w:sz="4" w:space="0" w:color="auto"/>
              <w:left w:val="single" w:sz="4" w:space="0" w:color="auto"/>
              <w:bottom w:val="single" w:sz="4" w:space="0" w:color="auto"/>
              <w:right w:val="single" w:sz="4" w:space="0" w:color="auto"/>
            </w:tcBorders>
            <w:hideMark/>
          </w:tcPr>
          <w:p w14:paraId="7D13C835" w14:textId="77777777" w:rsidR="00F44103" w:rsidRPr="00AD1E68" w:rsidRDefault="00F44103" w:rsidP="00F44103">
            <w:pPr>
              <w:spacing w:after="0" w:line="240" w:lineRule="auto"/>
              <w:rPr>
                <w:rFonts w:cstheme="minorHAnsi"/>
              </w:rPr>
            </w:pPr>
            <w:r w:rsidRPr="00AD1E68">
              <w:rPr>
                <w:rFonts w:cstheme="minorHAnsi"/>
              </w:rPr>
              <w:t>http://marjan.fesb.hr/~toperkov/</w:t>
            </w:r>
          </w:p>
        </w:tc>
      </w:tr>
      <w:tr w:rsidR="00F44103" w14:paraId="397AB57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1A2126E" w14:textId="77777777" w:rsidR="00F44103" w:rsidRPr="00AD1E68" w:rsidRDefault="00F44103" w:rsidP="00F44103">
            <w:pPr>
              <w:spacing w:after="0" w:line="240" w:lineRule="auto"/>
              <w:rPr>
                <w:rFonts w:cstheme="minorHAnsi"/>
              </w:rPr>
            </w:pPr>
            <w:r w:rsidRPr="00AD1E68">
              <w:rPr>
                <w:rFonts w:cstheme="minorHAnsi"/>
              </w:rPr>
              <w:t>Godina rođenja</w:t>
            </w:r>
          </w:p>
        </w:tc>
        <w:tc>
          <w:tcPr>
            <w:tcW w:w="5948" w:type="dxa"/>
            <w:tcBorders>
              <w:top w:val="single" w:sz="4" w:space="0" w:color="auto"/>
              <w:left w:val="single" w:sz="4" w:space="0" w:color="auto"/>
              <w:bottom w:val="single" w:sz="4" w:space="0" w:color="auto"/>
              <w:right w:val="single" w:sz="4" w:space="0" w:color="auto"/>
            </w:tcBorders>
            <w:hideMark/>
          </w:tcPr>
          <w:p w14:paraId="11A9C86D" w14:textId="77777777" w:rsidR="00F44103" w:rsidRPr="00AD1E68" w:rsidRDefault="00F44103" w:rsidP="00F44103">
            <w:pPr>
              <w:spacing w:after="0" w:line="240" w:lineRule="auto"/>
              <w:rPr>
                <w:rFonts w:cstheme="minorHAnsi"/>
              </w:rPr>
            </w:pPr>
            <w:r w:rsidRPr="00AD1E68">
              <w:rPr>
                <w:rFonts w:cstheme="minorHAnsi"/>
              </w:rPr>
              <w:t>1983</w:t>
            </w:r>
          </w:p>
        </w:tc>
      </w:tr>
      <w:tr w:rsidR="00F44103" w14:paraId="692904E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3918FF2" w14:textId="77777777" w:rsidR="00F44103" w:rsidRPr="00AD1E68" w:rsidRDefault="00F44103" w:rsidP="00F44103">
            <w:pPr>
              <w:spacing w:after="0" w:line="240" w:lineRule="auto"/>
              <w:rPr>
                <w:rFonts w:cstheme="minorHAnsi"/>
              </w:rPr>
            </w:pPr>
            <w:r w:rsidRPr="00AD1E68">
              <w:rPr>
                <w:rFonts w:cstheme="minorHAnsi"/>
              </w:rPr>
              <w:t>Matični broj iz Upisnika znanstvenika</w:t>
            </w:r>
          </w:p>
        </w:tc>
        <w:tc>
          <w:tcPr>
            <w:tcW w:w="5948" w:type="dxa"/>
            <w:tcBorders>
              <w:top w:val="single" w:sz="4" w:space="0" w:color="auto"/>
              <w:left w:val="single" w:sz="4" w:space="0" w:color="auto"/>
              <w:bottom w:val="single" w:sz="4" w:space="0" w:color="auto"/>
              <w:right w:val="single" w:sz="4" w:space="0" w:color="auto"/>
            </w:tcBorders>
            <w:hideMark/>
          </w:tcPr>
          <w:p w14:paraId="724C0357" w14:textId="77777777" w:rsidR="00F44103" w:rsidRPr="00AD1E68" w:rsidRDefault="00F44103" w:rsidP="00F44103">
            <w:pPr>
              <w:spacing w:after="0" w:line="240" w:lineRule="auto"/>
              <w:rPr>
                <w:rFonts w:cstheme="minorHAnsi"/>
              </w:rPr>
            </w:pPr>
            <w:r w:rsidRPr="00AD1E68">
              <w:rPr>
                <w:rFonts w:cstheme="minorHAnsi"/>
              </w:rPr>
              <w:t>297662</w:t>
            </w:r>
          </w:p>
        </w:tc>
      </w:tr>
      <w:tr w:rsidR="00F44103" w14:paraId="679B761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5AF270E" w14:textId="77777777" w:rsidR="00F44103" w:rsidRPr="00AD1E68" w:rsidRDefault="00F44103" w:rsidP="00F44103">
            <w:pPr>
              <w:spacing w:after="0" w:line="240" w:lineRule="auto"/>
              <w:rPr>
                <w:rFonts w:cstheme="minorHAnsi"/>
              </w:rPr>
            </w:pPr>
            <w:r w:rsidRPr="00AD1E68">
              <w:rPr>
                <w:rFonts w:cstheme="minorHAnsi"/>
              </w:rPr>
              <w:t xml:space="preserve">Znanstveno ili umjetničko zvanje i datum posljednjega izbora </w:t>
            </w:r>
          </w:p>
        </w:tc>
        <w:tc>
          <w:tcPr>
            <w:tcW w:w="5948" w:type="dxa"/>
            <w:tcBorders>
              <w:top w:val="single" w:sz="4" w:space="0" w:color="auto"/>
              <w:left w:val="single" w:sz="4" w:space="0" w:color="auto"/>
              <w:bottom w:val="single" w:sz="4" w:space="0" w:color="auto"/>
              <w:right w:val="single" w:sz="4" w:space="0" w:color="auto"/>
            </w:tcBorders>
            <w:hideMark/>
          </w:tcPr>
          <w:p w14:paraId="0B7A22F3" w14:textId="77777777" w:rsidR="00F44103" w:rsidRPr="00AD1E68" w:rsidRDefault="00F44103" w:rsidP="00F44103">
            <w:pPr>
              <w:spacing w:after="0" w:line="240" w:lineRule="auto"/>
              <w:rPr>
                <w:rFonts w:cstheme="minorHAnsi"/>
              </w:rPr>
            </w:pPr>
            <w:r w:rsidRPr="00AD1E68">
              <w:rPr>
                <w:rFonts w:cstheme="minorHAnsi"/>
              </w:rPr>
              <w:t>Viši znanstveni suradnik, srpanj 2019</w:t>
            </w:r>
          </w:p>
        </w:tc>
      </w:tr>
      <w:tr w:rsidR="00F44103" w14:paraId="494975E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20EBBA1" w14:textId="77777777" w:rsidR="00F44103" w:rsidRPr="00AD1E68" w:rsidRDefault="00F44103" w:rsidP="00F44103">
            <w:pPr>
              <w:spacing w:after="0" w:line="240" w:lineRule="auto"/>
              <w:rPr>
                <w:rFonts w:cstheme="minorHAnsi"/>
              </w:rPr>
            </w:pPr>
            <w:r w:rsidRPr="00AD1E68">
              <w:rPr>
                <w:rFonts w:cstheme="minorHAnsi"/>
              </w:rPr>
              <w:t>Znanstveno-nastavno, umjetničko-nastavno ili nastavno zvanje i datum posljednjega izbora</w:t>
            </w:r>
          </w:p>
        </w:tc>
        <w:tc>
          <w:tcPr>
            <w:tcW w:w="5948" w:type="dxa"/>
            <w:tcBorders>
              <w:top w:val="single" w:sz="4" w:space="0" w:color="auto"/>
              <w:left w:val="single" w:sz="4" w:space="0" w:color="auto"/>
              <w:bottom w:val="single" w:sz="4" w:space="0" w:color="auto"/>
              <w:right w:val="single" w:sz="4" w:space="0" w:color="auto"/>
            </w:tcBorders>
            <w:hideMark/>
          </w:tcPr>
          <w:p w14:paraId="1A40F6D1" w14:textId="77777777" w:rsidR="00F44103" w:rsidRPr="00AD1E68" w:rsidRDefault="00F44103" w:rsidP="00F44103">
            <w:pPr>
              <w:spacing w:after="0" w:line="240" w:lineRule="auto"/>
              <w:rPr>
                <w:rFonts w:cstheme="minorHAnsi"/>
              </w:rPr>
            </w:pPr>
            <w:r w:rsidRPr="00AD1E68">
              <w:rPr>
                <w:rFonts w:cstheme="minorHAnsi"/>
              </w:rPr>
              <w:t>Izvanredni profesor, 1. listopada 2019.</w:t>
            </w:r>
          </w:p>
        </w:tc>
      </w:tr>
      <w:tr w:rsidR="00F44103" w14:paraId="0ACB06B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23D3826" w14:textId="77777777" w:rsidR="00F44103" w:rsidRPr="00AD1E68" w:rsidRDefault="00F44103" w:rsidP="00F44103">
            <w:pPr>
              <w:spacing w:after="0" w:line="240" w:lineRule="auto"/>
              <w:rPr>
                <w:rFonts w:cstheme="minorHAnsi"/>
              </w:rPr>
            </w:pPr>
            <w:r w:rsidRPr="00AD1E68">
              <w:rPr>
                <w:rFonts w:cstheme="minorHAnsi"/>
              </w:rPr>
              <w:t xml:space="preserve">Područje i polje izbora u znanstveno ili umjetničko zvanje </w:t>
            </w:r>
          </w:p>
        </w:tc>
        <w:tc>
          <w:tcPr>
            <w:tcW w:w="5948" w:type="dxa"/>
            <w:tcBorders>
              <w:top w:val="single" w:sz="4" w:space="0" w:color="auto"/>
              <w:left w:val="single" w:sz="4" w:space="0" w:color="auto"/>
              <w:bottom w:val="single" w:sz="4" w:space="0" w:color="auto"/>
              <w:right w:val="single" w:sz="4" w:space="0" w:color="auto"/>
            </w:tcBorders>
            <w:hideMark/>
          </w:tcPr>
          <w:p w14:paraId="219FCEBE" w14:textId="77777777" w:rsidR="00F44103" w:rsidRPr="00AD1E68" w:rsidRDefault="00F44103" w:rsidP="00F44103">
            <w:pPr>
              <w:spacing w:after="0" w:line="240" w:lineRule="auto"/>
              <w:rPr>
                <w:rFonts w:cstheme="minorHAnsi"/>
              </w:rPr>
            </w:pPr>
            <w:r w:rsidRPr="00AD1E68">
              <w:rPr>
                <w:rFonts w:cstheme="minorHAnsi"/>
              </w:rPr>
              <w:t>Elektrotehnika, telekomunikacije i informatika</w:t>
            </w:r>
          </w:p>
        </w:tc>
      </w:tr>
      <w:tr w:rsidR="00F44103" w14:paraId="2CF92D41"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9CCB2EE" w14:textId="77777777" w:rsidR="00F44103" w:rsidRPr="00AD1E68" w:rsidRDefault="00F44103" w:rsidP="00F44103">
            <w:pPr>
              <w:spacing w:after="0" w:line="240" w:lineRule="auto"/>
              <w:rPr>
                <w:rFonts w:cstheme="minorHAnsi"/>
              </w:rPr>
            </w:pPr>
            <w:r w:rsidRPr="00AD1E68">
              <w:rPr>
                <w:rFonts w:cstheme="minorHAnsi"/>
              </w:rPr>
              <w:t xml:space="preserve">PODACI O SADAŠNJEM ZAPOSLENJU </w:t>
            </w:r>
          </w:p>
        </w:tc>
      </w:tr>
      <w:tr w:rsidR="00F44103" w14:paraId="7A81E856"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6E49D374" w14:textId="77777777" w:rsidR="00F44103" w:rsidRPr="00AD1E68" w:rsidRDefault="00F44103" w:rsidP="00F44103">
            <w:pPr>
              <w:spacing w:after="0" w:line="240" w:lineRule="auto"/>
              <w:rPr>
                <w:rFonts w:cstheme="minorHAnsi"/>
              </w:rPr>
            </w:pPr>
            <w:r w:rsidRPr="00AD1E68">
              <w:rPr>
                <w:rFonts w:cstheme="minorHAnsi"/>
              </w:rPr>
              <w:t>Ustanova zaposlenja</w:t>
            </w:r>
          </w:p>
        </w:tc>
        <w:tc>
          <w:tcPr>
            <w:tcW w:w="5948" w:type="dxa"/>
            <w:tcBorders>
              <w:top w:val="single" w:sz="8" w:space="0" w:color="auto"/>
              <w:left w:val="single" w:sz="4" w:space="0" w:color="auto"/>
              <w:bottom w:val="single" w:sz="4" w:space="0" w:color="auto"/>
              <w:right w:val="single" w:sz="4" w:space="0" w:color="auto"/>
            </w:tcBorders>
            <w:hideMark/>
          </w:tcPr>
          <w:p w14:paraId="2141F5DD" w14:textId="77777777" w:rsidR="00F44103" w:rsidRPr="00AD1E68" w:rsidRDefault="00F44103" w:rsidP="00F44103">
            <w:pPr>
              <w:spacing w:after="0" w:line="240" w:lineRule="auto"/>
              <w:rPr>
                <w:rFonts w:cstheme="minorHAnsi"/>
              </w:rPr>
            </w:pPr>
            <w:r w:rsidRPr="00AD1E68">
              <w:rPr>
                <w:rFonts w:cstheme="minorHAnsi"/>
              </w:rPr>
              <w:t>FESB, Sveučilište u Splitu</w:t>
            </w:r>
          </w:p>
        </w:tc>
      </w:tr>
      <w:tr w:rsidR="00F44103" w14:paraId="37F7AB8C"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64BB2F44" w14:textId="77777777" w:rsidR="00F44103" w:rsidRPr="00AD1E68" w:rsidRDefault="00F44103" w:rsidP="00F44103">
            <w:pPr>
              <w:spacing w:after="0" w:line="240" w:lineRule="auto"/>
              <w:rPr>
                <w:rFonts w:cstheme="minorHAnsi"/>
              </w:rPr>
            </w:pPr>
            <w:r w:rsidRPr="00AD1E68">
              <w:rPr>
                <w:rFonts w:cstheme="minorHAnsi"/>
              </w:rPr>
              <w:t>Datum zaposlenja</w:t>
            </w:r>
          </w:p>
        </w:tc>
        <w:tc>
          <w:tcPr>
            <w:tcW w:w="5948" w:type="dxa"/>
            <w:tcBorders>
              <w:top w:val="single" w:sz="8" w:space="0" w:color="auto"/>
              <w:left w:val="single" w:sz="4" w:space="0" w:color="auto"/>
              <w:bottom w:val="single" w:sz="4" w:space="0" w:color="auto"/>
              <w:right w:val="single" w:sz="4" w:space="0" w:color="auto"/>
            </w:tcBorders>
            <w:hideMark/>
          </w:tcPr>
          <w:p w14:paraId="7C111FA3" w14:textId="6255E50C" w:rsidR="00F44103" w:rsidRPr="00AD1E68" w:rsidRDefault="00F44103" w:rsidP="00F44103">
            <w:pPr>
              <w:spacing w:after="0" w:line="240" w:lineRule="auto"/>
              <w:rPr>
                <w:rFonts w:cstheme="minorHAnsi"/>
              </w:rPr>
            </w:pPr>
            <w:r w:rsidRPr="00AD1E68">
              <w:rPr>
                <w:rFonts w:cstheme="minorHAnsi"/>
              </w:rPr>
              <w:t>1.</w:t>
            </w:r>
            <w:r w:rsidR="00EE47FC" w:rsidRPr="00AD1E68">
              <w:rPr>
                <w:rFonts w:cstheme="minorHAnsi"/>
              </w:rPr>
              <w:t xml:space="preserve"> </w:t>
            </w:r>
            <w:r w:rsidRPr="00AD1E68">
              <w:rPr>
                <w:rFonts w:cstheme="minorHAnsi"/>
              </w:rPr>
              <w:t>3.</w:t>
            </w:r>
            <w:r w:rsidR="00EE47FC" w:rsidRPr="00AD1E68">
              <w:rPr>
                <w:rFonts w:cstheme="minorHAnsi"/>
              </w:rPr>
              <w:t xml:space="preserve"> </w:t>
            </w:r>
            <w:r w:rsidRPr="00AD1E68">
              <w:rPr>
                <w:rFonts w:cstheme="minorHAnsi"/>
              </w:rPr>
              <w:t>2020.</w:t>
            </w:r>
          </w:p>
        </w:tc>
      </w:tr>
      <w:tr w:rsidR="00F44103" w14:paraId="6234BC4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37CF31A" w14:textId="77777777" w:rsidR="00F44103" w:rsidRPr="00AD1E68" w:rsidRDefault="00F44103" w:rsidP="00F44103">
            <w:pPr>
              <w:spacing w:after="0" w:line="240" w:lineRule="auto"/>
              <w:rPr>
                <w:rFonts w:cstheme="minorHAnsi"/>
              </w:rPr>
            </w:pPr>
            <w:r w:rsidRPr="00AD1E68">
              <w:rPr>
                <w:rFonts w:cstheme="minorHAnsi"/>
              </w:rPr>
              <w:t>Naziv radnoga mjesta (profesor, istraživač, suradnik i sl.)</w:t>
            </w:r>
          </w:p>
        </w:tc>
        <w:tc>
          <w:tcPr>
            <w:tcW w:w="5948" w:type="dxa"/>
            <w:tcBorders>
              <w:top w:val="single" w:sz="4" w:space="0" w:color="auto"/>
              <w:left w:val="single" w:sz="4" w:space="0" w:color="auto"/>
              <w:bottom w:val="single" w:sz="4" w:space="0" w:color="auto"/>
              <w:right w:val="single" w:sz="4" w:space="0" w:color="auto"/>
            </w:tcBorders>
            <w:hideMark/>
          </w:tcPr>
          <w:p w14:paraId="5B86ECBC" w14:textId="77777777" w:rsidR="00F44103" w:rsidRPr="00AD1E68" w:rsidRDefault="00F44103" w:rsidP="00F44103">
            <w:pPr>
              <w:spacing w:after="0" w:line="240" w:lineRule="auto"/>
              <w:rPr>
                <w:rFonts w:cstheme="minorHAnsi"/>
              </w:rPr>
            </w:pPr>
            <w:r w:rsidRPr="00AD1E68">
              <w:rPr>
                <w:rFonts w:cstheme="minorHAnsi"/>
              </w:rPr>
              <w:t>Izvanredni profesor</w:t>
            </w:r>
          </w:p>
        </w:tc>
      </w:tr>
      <w:tr w:rsidR="00F44103" w14:paraId="1E78EE7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C28547A" w14:textId="77777777" w:rsidR="00F44103" w:rsidRPr="00AD1E68" w:rsidRDefault="00F44103" w:rsidP="00F44103">
            <w:pPr>
              <w:spacing w:after="0" w:line="240" w:lineRule="auto"/>
              <w:rPr>
                <w:rFonts w:cstheme="minorHAnsi"/>
              </w:rPr>
            </w:pPr>
            <w:r w:rsidRPr="00AD1E68">
              <w:rPr>
                <w:rFonts w:cstheme="minorHAnsi"/>
              </w:rPr>
              <w:t xml:space="preserve">Područje rada </w:t>
            </w:r>
          </w:p>
        </w:tc>
        <w:tc>
          <w:tcPr>
            <w:tcW w:w="5948" w:type="dxa"/>
            <w:tcBorders>
              <w:top w:val="single" w:sz="4" w:space="0" w:color="auto"/>
              <w:left w:val="single" w:sz="4" w:space="0" w:color="auto"/>
              <w:bottom w:val="single" w:sz="4" w:space="0" w:color="auto"/>
              <w:right w:val="single" w:sz="4" w:space="0" w:color="auto"/>
            </w:tcBorders>
            <w:hideMark/>
          </w:tcPr>
          <w:p w14:paraId="523D8DE2" w14:textId="77777777" w:rsidR="00F44103" w:rsidRPr="00AD1E68" w:rsidRDefault="00F44103" w:rsidP="00F44103">
            <w:pPr>
              <w:spacing w:after="0" w:line="240" w:lineRule="auto"/>
              <w:rPr>
                <w:rFonts w:cstheme="minorHAnsi"/>
              </w:rPr>
            </w:pPr>
            <w:r w:rsidRPr="00AD1E68">
              <w:rPr>
                <w:rFonts w:cstheme="minorHAnsi"/>
              </w:rPr>
              <w:t>Informacijska sigurnost, računalne i komunikacijske mreže, podatkovna znanost, Internet stvari</w:t>
            </w:r>
          </w:p>
        </w:tc>
      </w:tr>
      <w:tr w:rsidR="00F44103" w14:paraId="6092E19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061437E" w14:textId="77777777" w:rsidR="00F44103" w:rsidRPr="00AD1E68" w:rsidRDefault="00F44103" w:rsidP="00F44103">
            <w:pPr>
              <w:spacing w:after="0" w:line="240" w:lineRule="auto"/>
              <w:rPr>
                <w:rFonts w:cstheme="minorHAnsi"/>
              </w:rPr>
            </w:pPr>
            <w:r w:rsidRPr="00AD1E68">
              <w:rPr>
                <w:rFonts w:cstheme="minorHAnsi"/>
              </w:rPr>
              <w:t xml:space="preserve">Funkcija </w:t>
            </w:r>
          </w:p>
        </w:tc>
        <w:tc>
          <w:tcPr>
            <w:tcW w:w="5948" w:type="dxa"/>
            <w:tcBorders>
              <w:top w:val="single" w:sz="4" w:space="0" w:color="auto"/>
              <w:left w:val="single" w:sz="4" w:space="0" w:color="auto"/>
              <w:bottom w:val="single" w:sz="4" w:space="0" w:color="auto"/>
              <w:right w:val="single" w:sz="4" w:space="0" w:color="auto"/>
            </w:tcBorders>
            <w:hideMark/>
          </w:tcPr>
          <w:p w14:paraId="4E6700B4" w14:textId="77777777" w:rsidR="00F44103" w:rsidRPr="00AD1E68" w:rsidRDefault="00F44103" w:rsidP="00F44103">
            <w:pPr>
              <w:spacing w:after="0" w:line="240" w:lineRule="auto"/>
              <w:rPr>
                <w:rFonts w:cstheme="minorHAnsi"/>
              </w:rPr>
            </w:pPr>
            <w:r w:rsidRPr="00AD1E68">
              <w:rPr>
                <w:rFonts w:cstheme="minorHAnsi"/>
              </w:rPr>
              <w:t>/</w:t>
            </w:r>
          </w:p>
        </w:tc>
      </w:tr>
      <w:tr w:rsidR="00F44103" w14:paraId="03E36036"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DE63745" w14:textId="77777777" w:rsidR="00F44103" w:rsidRPr="00AD1E68" w:rsidRDefault="00F44103" w:rsidP="00F44103">
            <w:pPr>
              <w:spacing w:after="0" w:line="240" w:lineRule="auto"/>
              <w:rPr>
                <w:rFonts w:cstheme="minorHAnsi"/>
              </w:rPr>
            </w:pPr>
            <w:r w:rsidRPr="00AD1E68">
              <w:rPr>
                <w:rFonts w:cstheme="minorHAnsi"/>
              </w:rPr>
              <w:t xml:space="preserve">PODACI O ŠKOLOVANJU – Najviši postignuti stupanj </w:t>
            </w:r>
          </w:p>
        </w:tc>
      </w:tr>
      <w:tr w:rsidR="00F44103" w14:paraId="607B6E8D"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4EE9AC2" w14:textId="77777777" w:rsidR="00F44103" w:rsidRPr="00AD1E68" w:rsidRDefault="00F44103" w:rsidP="00F44103">
            <w:pPr>
              <w:spacing w:after="0" w:line="240" w:lineRule="auto"/>
              <w:rPr>
                <w:rFonts w:cstheme="minorHAnsi"/>
              </w:rPr>
            </w:pPr>
            <w:r w:rsidRPr="00AD1E68">
              <w:rPr>
                <w:rFonts w:cstheme="minorHAnsi"/>
              </w:rPr>
              <w:t xml:space="preserve">Zvanje </w:t>
            </w:r>
          </w:p>
        </w:tc>
        <w:tc>
          <w:tcPr>
            <w:tcW w:w="5948" w:type="dxa"/>
            <w:tcBorders>
              <w:top w:val="single" w:sz="8" w:space="0" w:color="auto"/>
              <w:left w:val="single" w:sz="4" w:space="0" w:color="auto"/>
              <w:bottom w:val="single" w:sz="4" w:space="0" w:color="auto"/>
              <w:right w:val="single" w:sz="4" w:space="0" w:color="auto"/>
            </w:tcBorders>
            <w:hideMark/>
          </w:tcPr>
          <w:p w14:paraId="10B3E596" w14:textId="77777777" w:rsidR="00F44103" w:rsidRPr="00AD1E68" w:rsidRDefault="00F44103" w:rsidP="00F44103">
            <w:pPr>
              <w:spacing w:after="0" w:line="240" w:lineRule="auto"/>
              <w:rPr>
                <w:rFonts w:cstheme="minorHAnsi"/>
              </w:rPr>
            </w:pPr>
            <w:r w:rsidRPr="00AD1E68">
              <w:rPr>
                <w:rFonts w:cstheme="minorHAnsi"/>
              </w:rPr>
              <w:t>Doktor znanosti</w:t>
            </w:r>
          </w:p>
        </w:tc>
      </w:tr>
      <w:tr w:rsidR="00F44103" w14:paraId="2F3100B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A4D06DD" w14:textId="77777777" w:rsidR="00F44103" w:rsidRPr="00AD1E68" w:rsidRDefault="00F44103" w:rsidP="00F44103">
            <w:pPr>
              <w:spacing w:after="0" w:line="240" w:lineRule="auto"/>
              <w:rPr>
                <w:rFonts w:cstheme="minorHAnsi"/>
              </w:rPr>
            </w:pPr>
            <w:r w:rsidRPr="00AD1E68">
              <w:rPr>
                <w:rFonts w:cstheme="minorHAnsi"/>
              </w:rPr>
              <w:t xml:space="preserve">Ustanova  </w:t>
            </w:r>
          </w:p>
        </w:tc>
        <w:tc>
          <w:tcPr>
            <w:tcW w:w="5948" w:type="dxa"/>
            <w:tcBorders>
              <w:top w:val="single" w:sz="4" w:space="0" w:color="auto"/>
              <w:left w:val="single" w:sz="4" w:space="0" w:color="auto"/>
              <w:bottom w:val="single" w:sz="4" w:space="0" w:color="auto"/>
              <w:right w:val="single" w:sz="4" w:space="0" w:color="auto"/>
            </w:tcBorders>
            <w:hideMark/>
          </w:tcPr>
          <w:p w14:paraId="780D3ED9" w14:textId="77777777" w:rsidR="00F44103" w:rsidRPr="00AD1E68" w:rsidRDefault="00F44103" w:rsidP="00F44103">
            <w:pPr>
              <w:spacing w:after="0" w:line="240" w:lineRule="auto"/>
              <w:rPr>
                <w:rFonts w:cstheme="minorHAnsi"/>
              </w:rPr>
            </w:pPr>
            <w:r w:rsidRPr="00AD1E68">
              <w:rPr>
                <w:rFonts w:cstheme="minorHAnsi"/>
              </w:rPr>
              <w:t>FESB, Sveučilište u Splitu</w:t>
            </w:r>
          </w:p>
        </w:tc>
      </w:tr>
      <w:tr w:rsidR="00F44103" w14:paraId="3E4FA8A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5F47BDE"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hideMark/>
          </w:tcPr>
          <w:p w14:paraId="0F40A6E7" w14:textId="77777777" w:rsidR="00F44103" w:rsidRPr="00AD1E68" w:rsidRDefault="00F44103" w:rsidP="00F44103">
            <w:pPr>
              <w:spacing w:after="0" w:line="240" w:lineRule="auto"/>
              <w:rPr>
                <w:rFonts w:cstheme="minorHAnsi"/>
              </w:rPr>
            </w:pPr>
            <w:r w:rsidRPr="00AD1E68">
              <w:rPr>
                <w:rFonts w:cstheme="minorHAnsi"/>
              </w:rPr>
              <w:t>Split</w:t>
            </w:r>
          </w:p>
        </w:tc>
      </w:tr>
      <w:tr w:rsidR="00F44103" w14:paraId="777819B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1072754" w14:textId="77777777" w:rsidR="00F44103" w:rsidRPr="00AD1E68" w:rsidRDefault="00F44103" w:rsidP="00F44103">
            <w:pPr>
              <w:spacing w:after="0" w:line="240" w:lineRule="auto"/>
              <w:rPr>
                <w:rFonts w:cstheme="minorHAnsi"/>
              </w:rPr>
            </w:pPr>
            <w:r w:rsidRPr="00AD1E68">
              <w:rPr>
                <w:rFonts w:cstheme="minorHAnsi"/>
              </w:rPr>
              <w:t xml:space="preserve">Nadnevak </w:t>
            </w:r>
          </w:p>
        </w:tc>
        <w:tc>
          <w:tcPr>
            <w:tcW w:w="5948" w:type="dxa"/>
            <w:tcBorders>
              <w:top w:val="single" w:sz="4" w:space="0" w:color="auto"/>
              <w:left w:val="single" w:sz="4" w:space="0" w:color="auto"/>
              <w:bottom w:val="single" w:sz="4" w:space="0" w:color="auto"/>
              <w:right w:val="single" w:sz="4" w:space="0" w:color="auto"/>
            </w:tcBorders>
            <w:hideMark/>
          </w:tcPr>
          <w:p w14:paraId="5A7C8E9E" w14:textId="77777777" w:rsidR="00F44103" w:rsidRPr="00AD1E68" w:rsidRDefault="00F44103" w:rsidP="00F44103">
            <w:pPr>
              <w:spacing w:after="0" w:line="240" w:lineRule="auto"/>
              <w:rPr>
                <w:rFonts w:cstheme="minorHAnsi"/>
              </w:rPr>
            </w:pPr>
            <w:r w:rsidRPr="00AD1E68">
              <w:rPr>
                <w:rFonts w:cstheme="minorHAnsi"/>
              </w:rPr>
              <w:t>3.4.2013.</w:t>
            </w:r>
          </w:p>
        </w:tc>
      </w:tr>
      <w:tr w:rsidR="00F44103" w14:paraId="134F19FC"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57F64E9" w14:textId="77777777" w:rsidR="00F44103" w:rsidRPr="00AD1E68" w:rsidRDefault="00F44103" w:rsidP="00F44103">
            <w:pPr>
              <w:spacing w:after="0" w:line="240" w:lineRule="auto"/>
              <w:rPr>
                <w:rFonts w:cstheme="minorHAnsi"/>
              </w:rPr>
            </w:pPr>
            <w:r w:rsidRPr="00AD1E68">
              <w:rPr>
                <w:rFonts w:cstheme="minorHAnsi"/>
              </w:rPr>
              <w:t>PODACI O USAVRŠAVANJU</w:t>
            </w:r>
          </w:p>
        </w:tc>
      </w:tr>
      <w:tr w:rsidR="00F44103" w14:paraId="4203DA14"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CA49C21"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8" w:space="0" w:color="auto"/>
              <w:left w:val="single" w:sz="4" w:space="0" w:color="auto"/>
              <w:bottom w:val="single" w:sz="4" w:space="0" w:color="auto"/>
              <w:right w:val="single" w:sz="4" w:space="0" w:color="auto"/>
            </w:tcBorders>
            <w:hideMark/>
          </w:tcPr>
          <w:p w14:paraId="3206980C" w14:textId="77777777" w:rsidR="00F44103" w:rsidRPr="00AD1E68" w:rsidRDefault="00F44103" w:rsidP="00F44103">
            <w:pPr>
              <w:spacing w:after="0" w:line="240" w:lineRule="auto"/>
              <w:rPr>
                <w:rFonts w:cstheme="minorHAnsi"/>
              </w:rPr>
            </w:pPr>
            <w:r w:rsidRPr="00AD1E68">
              <w:rPr>
                <w:rFonts w:cstheme="minorHAnsi"/>
              </w:rPr>
              <w:fldChar w:fldCharType="begin">
                <w:ffData>
                  <w:name w:val="Text1"/>
                  <w:enabled/>
                  <w:calcOnExit w:val="0"/>
                  <w:textInput/>
                </w:ffData>
              </w:fldChar>
            </w:r>
            <w:r w:rsidRPr="00AD1E68">
              <w:rPr>
                <w:rFonts w:cstheme="minorHAnsi"/>
              </w:rPr>
              <w:instrText xml:space="preserve"> FORMTEXT </w:instrText>
            </w:r>
            <w:r w:rsidRPr="00AD1E68">
              <w:rPr>
                <w:rFonts w:cstheme="minorHAnsi"/>
              </w:rPr>
            </w:r>
            <w:r w:rsidRPr="00AD1E68">
              <w:rPr>
                <w:rFonts w:cstheme="minorHAnsi"/>
              </w:rPr>
              <w:fldChar w:fldCharType="separate"/>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rPr>
              <w:fldChar w:fldCharType="end"/>
            </w:r>
          </w:p>
        </w:tc>
      </w:tr>
      <w:tr w:rsidR="00F44103" w14:paraId="787C2F7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8D20350"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hideMark/>
          </w:tcPr>
          <w:p w14:paraId="1BD5E9EF" w14:textId="77777777" w:rsidR="00F44103" w:rsidRPr="00AD1E68" w:rsidRDefault="00F44103" w:rsidP="00F44103">
            <w:pPr>
              <w:spacing w:after="0" w:line="240" w:lineRule="auto"/>
              <w:rPr>
                <w:rFonts w:cstheme="minorHAnsi"/>
              </w:rPr>
            </w:pPr>
            <w:r w:rsidRPr="00AD1E68">
              <w:rPr>
                <w:rFonts w:cstheme="minorHAnsi"/>
              </w:rPr>
              <w:fldChar w:fldCharType="begin">
                <w:ffData>
                  <w:name w:val="Text1"/>
                  <w:enabled/>
                  <w:calcOnExit w:val="0"/>
                  <w:textInput/>
                </w:ffData>
              </w:fldChar>
            </w:r>
            <w:r w:rsidRPr="00AD1E68">
              <w:rPr>
                <w:rFonts w:cstheme="minorHAnsi"/>
              </w:rPr>
              <w:instrText xml:space="preserve"> FORMTEXT </w:instrText>
            </w:r>
            <w:r w:rsidRPr="00AD1E68">
              <w:rPr>
                <w:rFonts w:cstheme="minorHAnsi"/>
              </w:rPr>
            </w:r>
            <w:r w:rsidRPr="00AD1E68">
              <w:rPr>
                <w:rFonts w:cstheme="minorHAnsi"/>
              </w:rPr>
              <w:fldChar w:fldCharType="separate"/>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rPr>
              <w:fldChar w:fldCharType="end"/>
            </w:r>
          </w:p>
        </w:tc>
      </w:tr>
      <w:tr w:rsidR="00F44103" w14:paraId="65C6E2B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F34F60A"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hideMark/>
          </w:tcPr>
          <w:p w14:paraId="3DCFBE5E" w14:textId="77777777" w:rsidR="00F44103" w:rsidRPr="00AD1E68" w:rsidRDefault="00F44103" w:rsidP="00F44103">
            <w:pPr>
              <w:spacing w:after="0" w:line="240" w:lineRule="auto"/>
              <w:rPr>
                <w:rFonts w:cstheme="minorHAnsi"/>
              </w:rPr>
            </w:pPr>
            <w:r w:rsidRPr="00AD1E68">
              <w:rPr>
                <w:rFonts w:cstheme="minorHAnsi"/>
              </w:rPr>
              <w:fldChar w:fldCharType="begin">
                <w:ffData>
                  <w:name w:val="Text1"/>
                  <w:enabled/>
                  <w:calcOnExit w:val="0"/>
                  <w:textInput/>
                </w:ffData>
              </w:fldChar>
            </w:r>
            <w:r w:rsidRPr="00AD1E68">
              <w:rPr>
                <w:rFonts w:cstheme="minorHAnsi"/>
              </w:rPr>
              <w:instrText xml:space="preserve"> FORMTEXT </w:instrText>
            </w:r>
            <w:r w:rsidRPr="00AD1E68">
              <w:rPr>
                <w:rFonts w:cstheme="minorHAnsi"/>
              </w:rPr>
            </w:r>
            <w:r w:rsidRPr="00AD1E68">
              <w:rPr>
                <w:rFonts w:cstheme="minorHAnsi"/>
              </w:rPr>
              <w:fldChar w:fldCharType="separate"/>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rPr>
              <w:fldChar w:fldCharType="end"/>
            </w:r>
          </w:p>
        </w:tc>
      </w:tr>
      <w:tr w:rsidR="00F44103" w14:paraId="0F282D6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9F4FDD2"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hideMark/>
          </w:tcPr>
          <w:p w14:paraId="66BA2B9E" w14:textId="77777777" w:rsidR="00F44103" w:rsidRPr="00AD1E68" w:rsidRDefault="00F44103" w:rsidP="00F44103">
            <w:pPr>
              <w:spacing w:after="0" w:line="240" w:lineRule="auto"/>
              <w:rPr>
                <w:rFonts w:cstheme="minorHAnsi"/>
              </w:rPr>
            </w:pPr>
            <w:r w:rsidRPr="00AD1E68">
              <w:rPr>
                <w:rFonts w:cstheme="minorHAnsi"/>
              </w:rPr>
              <w:fldChar w:fldCharType="begin">
                <w:ffData>
                  <w:name w:val="Text1"/>
                  <w:enabled/>
                  <w:calcOnExit w:val="0"/>
                  <w:textInput/>
                </w:ffData>
              </w:fldChar>
            </w:r>
            <w:r w:rsidRPr="00AD1E68">
              <w:rPr>
                <w:rFonts w:cstheme="minorHAnsi"/>
              </w:rPr>
              <w:instrText xml:space="preserve"> FORMTEXT </w:instrText>
            </w:r>
            <w:r w:rsidRPr="00AD1E68">
              <w:rPr>
                <w:rFonts w:cstheme="minorHAnsi"/>
              </w:rPr>
            </w:r>
            <w:r w:rsidRPr="00AD1E68">
              <w:rPr>
                <w:rFonts w:cstheme="minorHAnsi"/>
              </w:rPr>
              <w:fldChar w:fldCharType="separate"/>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rPr>
              <w:fldChar w:fldCharType="end"/>
            </w:r>
          </w:p>
        </w:tc>
      </w:tr>
      <w:tr w:rsidR="00F44103" w14:paraId="73805145"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363B76B" w14:textId="77777777" w:rsidR="00F44103" w:rsidRPr="00AD1E68" w:rsidRDefault="00F44103" w:rsidP="00F44103">
            <w:pPr>
              <w:spacing w:after="0" w:line="240" w:lineRule="auto"/>
              <w:rPr>
                <w:rFonts w:cstheme="minorHAnsi"/>
              </w:rPr>
            </w:pPr>
            <w:r w:rsidRPr="00AD1E68">
              <w:rPr>
                <w:rFonts w:cstheme="minorHAnsi"/>
              </w:rPr>
              <w:t>MATERINSKI I STRANI JEZICI</w:t>
            </w:r>
          </w:p>
        </w:tc>
      </w:tr>
      <w:tr w:rsidR="00F44103" w14:paraId="026B3E8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CBAB642" w14:textId="77777777" w:rsidR="00F44103" w:rsidRPr="00AD1E68" w:rsidRDefault="00F44103" w:rsidP="00F44103">
            <w:pPr>
              <w:spacing w:after="0" w:line="240" w:lineRule="auto"/>
              <w:rPr>
                <w:rFonts w:cstheme="minorHAnsi"/>
              </w:rPr>
            </w:pPr>
            <w:r w:rsidRPr="00AD1E68">
              <w:rPr>
                <w:rFonts w:cstheme="minorHAnsi"/>
              </w:rPr>
              <w:t xml:space="preserve">Materinski jezik </w:t>
            </w:r>
          </w:p>
        </w:tc>
        <w:tc>
          <w:tcPr>
            <w:tcW w:w="5948" w:type="dxa"/>
            <w:tcBorders>
              <w:top w:val="single" w:sz="4" w:space="0" w:color="auto"/>
              <w:left w:val="single" w:sz="4" w:space="0" w:color="auto"/>
              <w:bottom w:val="single" w:sz="4" w:space="0" w:color="auto"/>
              <w:right w:val="single" w:sz="4" w:space="0" w:color="auto"/>
            </w:tcBorders>
            <w:hideMark/>
          </w:tcPr>
          <w:p w14:paraId="41EED4EC" w14:textId="77777777" w:rsidR="00F44103" w:rsidRPr="00AD1E68" w:rsidRDefault="00F44103" w:rsidP="00F44103">
            <w:pPr>
              <w:spacing w:after="0" w:line="240" w:lineRule="auto"/>
              <w:rPr>
                <w:rFonts w:cstheme="minorHAnsi"/>
              </w:rPr>
            </w:pPr>
            <w:r w:rsidRPr="00AD1E68">
              <w:rPr>
                <w:rFonts w:cstheme="minorHAnsi"/>
              </w:rPr>
              <w:t>Hrvatski</w:t>
            </w:r>
          </w:p>
        </w:tc>
      </w:tr>
      <w:tr w:rsidR="00F44103" w14:paraId="27998C6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7496307"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hideMark/>
          </w:tcPr>
          <w:p w14:paraId="0568FC09" w14:textId="77777777" w:rsidR="00F44103" w:rsidRPr="00AD1E68" w:rsidRDefault="00F44103" w:rsidP="00F44103">
            <w:pPr>
              <w:spacing w:after="0" w:line="240" w:lineRule="auto"/>
              <w:rPr>
                <w:rFonts w:cstheme="minorHAnsi"/>
              </w:rPr>
            </w:pPr>
            <w:r w:rsidRPr="00AD1E68">
              <w:rPr>
                <w:rFonts w:cstheme="minorHAnsi"/>
              </w:rPr>
              <w:t>Engleski  5</w:t>
            </w:r>
          </w:p>
        </w:tc>
      </w:tr>
      <w:tr w:rsidR="00F44103" w14:paraId="54BFBDE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8AB5E66"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hideMark/>
          </w:tcPr>
          <w:p w14:paraId="71513DE0" w14:textId="77777777" w:rsidR="00F44103" w:rsidRPr="00AD1E68" w:rsidRDefault="00F44103" w:rsidP="00F44103">
            <w:pPr>
              <w:spacing w:after="0" w:line="240" w:lineRule="auto"/>
              <w:rPr>
                <w:rFonts w:cstheme="minorHAnsi"/>
              </w:rPr>
            </w:pPr>
            <w:r w:rsidRPr="00AD1E68">
              <w:rPr>
                <w:rFonts w:cstheme="minorHAnsi"/>
              </w:rPr>
              <w:t>Talijanski  2</w:t>
            </w:r>
          </w:p>
        </w:tc>
      </w:tr>
      <w:tr w:rsidR="00F44103" w14:paraId="7F0FB34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AE40BD2"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hideMark/>
          </w:tcPr>
          <w:p w14:paraId="79A66222" w14:textId="77777777" w:rsidR="00F44103" w:rsidRPr="00AD1E68" w:rsidRDefault="00F44103" w:rsidP="00F44103">
            <w:pPr>
              <w:spacing w:after="0" w:line="240" w:lineRule="auto"/>
              <w:rPr>
                <w:rFonts w:cstheme="minorHAnsi"/>
              </w:rPr>
            </w:pPr>
            <w:r w:rsidRPr="00AD1E68">
              <w:rPr>
                <w:rFonts w:cstheme="minorHAnsi"/>
              </w:rPr>
              <w:t>Španjolski 2</w:t>
            </w:r>
          </w:p>
        </w:tc>
      </w:tr>
      <w:tr w:rsidR="00F44103" w14:paraId="7CAF9737"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85E820B" w14:textId="77777777" w:rsidR="00F44103" w:rsidRPr="00AD1E68" w:rsidRDefault="00F44103" w:rsidP="00F44103">
            <w:pPr>
              <w:spacing w:after="0" w:line="240" w:lineRule="auto"/>
              <w:rPr>
                <w:rFonts w:cstheme="minorHAnsi"/>
              </w:rPr>
            </w:pPr>
            <w:r w:rsidRPr="00AD1E68">
              <w:rPr>
                <w:rFonts w:cstheme="minorHAnsi"/>
              </w:rPr>
              <w:lastRenderedPageBreak/>
              <w:t xml:space="preserve">KOMPETENCIJE ZA PREDMET </w:t>
            </w:r>
          </w:p>
        </w:tc>
      </w:tr>
      <w:tr w:rsidR="00F44103" w14:paraId="2D5EDEA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7491429" w14:textId="77777777" w:rsidR="00F44103" w:rsidRPr="00AD1E68" w:rsidRDefault="00F44103" w:rsidP="00F44103">
            <w:pPr>
              <w:spacing w:after="0" w:line="240" w:lineRule="auto"/>
              <w:rPr>
                <w:rFonts w:cstheme="minorHAnsi"/>
              </w:rPr>
            </w:pPr>
            <w:r w:rsidRPr="00AD1E68">
              <w:rPr>
                <w:rFonts w:cstheme="minorHAnsi"/>
              </w:rPr>
              <w:t>Ranije iskustvo u nositeljstvu sličnih predmeta (navesti naziv predmeta, studijskoga programa na kojem se izvodi/izvodio i razinu studijskoga programa)</w:t>
            </w:r>
          </w:p>
        </w:tc>
        <w:tc>
          <w:tcPr>
            <w:tcW w:w="5948" w:type="dxa"/>
            <w:tcBorders>
              <w:top w:val="single" w:sz="8" w:space="0" w:color="auto"/>
              <w:left w:val="single" w:sz="4" w:space="0" w:color="auto"/>
              <w:bottom w:val="single" w:sz="4" w:space="0" w:color="auto"/>
              <w:right w:val="single" w:sz="4" w:space="0" w:color="auto"/>
            </w:tcBorders>
            <w:hideMark/>
          </w:tcPr>
          <w:p w14:paraId="49975A69"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Računalna forenzika; Sveučilišni odjel za forenzične</w:t>
            </w:r>
            <w:r w:rsidRPr="00AD1E68">
              <w:rPr>
                <w:rFonts w:eastAsia="Calibri" w:cstheme="minorHAnsi"/>
                <w:spacing w:val="-8"/>
                <w:bdr w:val="none" w:sz="0" w:space="0" w:color="auto" w:frame="1"/>
                <w:lang w:eastAsia="hr-HR"/>
              </w:rPr>
              <w:t xml:space="preserve"> </w:t>
            </w:r>
            <w:r w:rsidRPr="00AD1E68">
              <w:rPr>
                <w:rFonts w:eastAsia="Calibri" w:cstheme="minorHAnsi"/>
                <w:bdr w:val="none" w:sz="0" w:space="0" w:color="auto" w:frame="1"/>
                <w:lang w:eastAsia="hr-HR"/>
              </w:rPr>
              <w:t>znanosti</w:t>
            </w:r>
          </w:p>
          <w:p w14:paraId="4E744F2D"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Računalna forenzika; FESB</w:t>
            </w:r>
          </w:p>
          <w:p w14:paraId="5F0E53CD"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Sigurnost računala i podataka;</w:t>
            </w:r>
            <w:r w:rsidRPr="00AD1E68">
              <w:rPr>
                <w:rFonts w:eastAsia="Calibri" w:cstheme="minorHAnsi"/>
                <w:spacing w:val="-2"/>
                <w:bdr w:val="none" w:sz="0" w:space="0" w:color="auto" w:frame="1"/>
                <w:lang w:eastAsia="hr-HR"/>
              </w:rPr>
              <w:t xml:space="preserve"> </w:t>
            </w:r>
            <w:r w:rsidRPr="00AD1E68">
              <w:rPr>
                <w:rFonts w:eastAsia="Calibri" w:cstheme="minorHAnsi"/>
                <w:bdr w:val="none" w:sz="0" w:space="0" w:color="auto" w:frame="1"/>
                <w:lang w:eastAsia="hr-HR"/>
              </w:rPr>
              <w:t>FESB</w:t>
            </w:r>
          </w:p>
          <w:p w14:paraId="43B1D33D"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Kriptografija i mreža sigurnost; FESB</w:t>
            </w:r>
          </w:p>
          <w:p w14:paraId="180196FE"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Sigurnost bežičnih mreža;</w:t>
            </w:r>
            <w:r w:rsidRPr="00AD1E68">
              <w:rPr>
                <w:rFonts w:eastAsia="Calibri" w:cstheme="minorHAnsi"/>
                <w:spacing w:val="-2"/>
                <w:bdr w:val="none" w:sz="0" w:space="0" w:color="auto" w:frame="1"/>
                <w:lang w:eastAsia="hr-HR"/>
              </w:rPr>
              <w:t xml:space="preserve"> </w:t>
            </w:r>
            <w:r w:rsidRPr="00AD1E68">
              <w:rPr>
                <w:rFonts w:eastAsia="Calibri" w:cstheme="minorHAnsi"/>
                <w:bdr w:val="none" w:sz="0" w:space="0" w:color="auto" w:frame="1"/>
                <w:lang w:eastAsia="hr-HR"/>
              </w:rPr>
              <w:t>FESB</w:t>
            </w:r>
          </w:p>
          <w:p w14:paraId="100A3ADC"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Bežične senzorske mreže;</w:t>
            </w:r>
            <w:r w:rsidRPr="00AD1E68">
              <w:rPr>
                <w:rFonts w:eastAsia="Calibri" w:cstheme="minorHAnsi"/>
                <w:spacing w:val="-2"/>
                <w:bdr w:val="none" w:sz="0" w:space="0" w:color="auto" w:frame="1"/>
                <w:lang w:eastAsia="hr-HR"/>
              </w:rPr>
              <w:t xml:space="preserve"> </w:t>
            </w:r>
            <w:r w:rsidRPr="00AD1E68">
              <w:rPr>
                <w:rFonts w:eastAsia="Calibri" w:cstheme="minorHAnsi"/>
                <w:bdr w:val="none" w:sz="0" w:space="0" w:color="auto" w:frame="1"/>
                <w:lang w:eastAsia="hr-HR"/>
              </w:rPr>
              <w:t>FESB</w:t>
            </w:r>
          </w:p>
          <w:p w14:paraId="7380C051" w14:textId="77777777" w:rsidR="00F44103" w:rsidRPr="00AD1E68" w:rsidRDefault="00F44103" w:rsidP="00BE3734">
            <w:pPr>
              <w:pStyle w:val="ListParagraph"/>
              <w:numPr>
                <w:ilvl w:val="0"/>
                <w:numId w:val="27"/>
              </w:numPr>
              <w:spacing w:after="0" w:line="240" w:lineRule="auto"/>
              <w:rPr>
                <w:rFonts w:cstheme="minorHAnsi"/>
              </w:rPr>
            </w:pPr>
            <w:r w:rsidRPr="00AD1E68">
              <w:rPr>
                <w:rFonts w:cstheme="minorHAnsi"/>
              </w:rPr>
              <w:t>Informacijski i telekomunikacijski sustavi i sigurnost, diplomski studij na Sveučilišnom odjelu za forenzične znanosti</w:t>
            </w:r>
          </w:p>
        </w:tc>
      </w:tr>
      <w:tr w:rsidR="00F44103" w14:paraId="192A324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B91B1C6" w14:textId="77777777" w:rsidR="00F44103" w:rsidRPr="00AD1E68" w:rsidRDefault="00F44103" w:rsidP="00F44103">
            <w:pPr>
              <w:spacing w:after="0" w:line="240" w:lineRule="auto"/>
              <w:rPr>
                <w:rFonts w:cstheme="minorHAnsi"/>
              </w:rPr>
            </w:pPr>
            <w:r w:rsidRPr="00AD1E68">
              <w:rPr>
                <w:rFonts w:cstheme="minorHAnsi"/>
              </w:rPr>
              <w:t xml:space="preserve">Autorstvo sveučilišnih/fakultetskih udžbenika iz područja predmeta </w:t>
            </w:r>
          </w:p>
        </w:tc>
        <w:tc>
          <w:tcPr>
            <w:tcW w:w="5948" w:type="dxa"/>
            <w:tcBorders>
              <w:top w:val="single" w:sz="4" w:space="0" w:color="auto"/>
              <w:left w:val="single" w:sz="4" w:space="0" w:color="auto"/>
              <w:bottom w:val="single" w:sz="4" w:space="0" w:color="auto"/>
              <w:right w:val="single" w:sz="4" w:space="0" w:color="auto"/>
            </w:tcBorders>
            <w:hideMark/>
          </w:tcPr>
          <w:p w14:paraId="0F5DB660" w14:textId="77777777" w:rsidR="00F44103" w:rsidRPr="00AD1E68" w:rsidRDefault="00F44103" w:rsidP="00F44103">
            <w:pPr>
              <w:spacing w:after="0" w:line="240" w:lineRule="auto"/>
              <w:rPr>
                <w:rFonts w:cstheme="minorHAnsi"/>
              </w:rPr>
            </w:pPr>
          </w:p>
        </w:tc>
      </w:tr>
      <w:tr w:rsidR="00F44103" w14:paraId="1581CAD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2D6B5FE"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radovi objavljeni u posljednjih pet godina iz područja predmeta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0210849A" w14:textId="77777777" w:rsidR="00F44103" w:rsidRPr="00AD1E68" w:rsidRDefault="00F44103" w:rsidP="00F44103">
            <w:pPr>
              <w:spacing w:after="0" w:line="240" w:lineRule="auto"/>
              <w:rPr>
                <w:rFonts w:cstheme="minorHAnsi"/>
              </w:rPr>
            </w:pPr>
          </w:p>
          <w:p w14:paraId="4EBBCBAF" w14:textId="77777777" w:rsidR="00F44103" w:rsidRPr="00AD1E68" w:rsidRDefault="00F44103" w:rsidP="00F44103">
            <w:pPr>
              <w:spacing w:after="0" w:line="240" w:lineRule="auto"/>
              <w:rPr>
                <w:rFonts w:cstheme="minorHAnsi"/>
              </w:rPr>
            </w:pPr>
          </w:p>
        </w:tc>
      </w:tr>
      <w:tr w:rsidR="00F44103" w14:paraId="01D7ABD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F4F7D3D" w14:textId="77777777" w:rsidR="00F44103" w:rsidRPr="00AD1E68" w:rsidRDefault="00F44103" w:rsidP="00F44103">
            <w:pPr>
              <w:spacing w:after="0" w:line="240" w:lineRule="auto"/>
              <w:rPr>
                <w:rFonts w:cstheme="minorHAnsi"/>
              </w:rPr>
            </w:pPr>
            <w:r w:rsidRPr="00AD1E68">
              <w:rPr>
                <w:rFonts w:cstheme="minorHAnsi"/>
              </w:rPr>
              <w:t xml:space="preserve">Stručni i znanstveni radovi iz metodike i kvalitete nastave objavljeni u posljednjih pet godina </w:t>
            </w:r>
            <w:r w:rsidRPr="00AD1E68">
              <w:rPr>
                <w:rFonts w:cstheme="minorHAnsi"/>
                <w:b/>
              </w:rPr>
              <w:t>(najviše 5 referenca)</w:t>
            </w:r>
            <w:r w:rsidRPr="00AD1E68">
              <w:rPr>
                <w:rFonts w:cstheme="minorHAnsi"/>
              </w:rPr>
              <w:t xml:space="preserve"> </w:t>
            </w:r>
          </w:p>
        </w:tc>
        <w:tc>
          <w:tcPr>
            <w:tcW w:w="5948" w:type="dxa"/>
            <w:tcBorders>
              <w:top w:val="single" w:sz="4" w:space="0" w:color="auto"/>
              <w:left w:val="single" w:sz="4" w:space="0" w:color="auto"/>
              <w:bottom w:val="single" w:sz="4" w:space="0" w:color="auto"/>
              <w:right w:val="single" w:sz="4" w:space="0" w:color="auto"/>
            </w:tcBorders>
            <w:hideMark/>
          </w:tcPr>
          <w:p w14:paraId="17844C8D" w14:textId="77777777" w:rsidR="00F44103" w:rsidRPr="00AD1E68" w:rsidRDefault="00F44103" w:rsidP="00BE3734">
            <w:pPr>
              <w:pStyle w:val="ListParagraph"/>
              <w:numPr>
                <w:ilvl w:val="0"/>
                <w:numId w:val="28"/>
              </w:numPr>
              <w:spacing w:after="0" w:line="240" w:lineRule="auto"/>
              <w:rPr>
                <w:rFonts w:cstheme="minorHAnsi"/>
              </w:rPr>
            </w:pPr>
            <w:r w:rsidRPr="00AD1E68">
              <w:rPr>
                <w:rFonts w:cstheme="minorHAnsi"/>
              </w:rPr>
              <w:t>Machine learning and soil humidity sensing: Signal strength approach, LD Rodić, T Županović, T Perković, P Šolić, JJPC Rodrigues, ACM, Transactions on Internet Technology (TOIT) 22 (2), 1-21</w:t>
            </w:r>
          </w:p>
          <w:p w14:paraId="49798A53" w14:textId="77777777" w:rsidR="00F44103" w:rsidRPr="00AD1E68" w:rsidRDefault="00F44103" w:rsidP="00F44103">
            <w:pPr>
              <w:pStyle w:val="ListParagraph"/>
              <w:spacing w:after="0" w:line="240" w:lineRule="auto"/>
              <w:rPr>
                <w:rFonts w:cstheme="minorHAnsi"/>
              </w:rPr>
            </w:pPr>
          </w:p>
          <w:p w14:paraId="56BC6878" w14:textId="77777777" w:rsidR="00F44103" w:rsidRPr="00AD1E68" w:rsidRDefault="00F44103" w:rsidP="00BE3734">
            <w:pPr>
              <w:pStyle w:val="ListParagraph"/>
              <w:numPr>
                <w:ilvl w:val="0"/>
                <w:numId w:val="28"/>
              </w:numPr>
              <w:spacing w:after="0" w:line="240" w:lineRule="auto"/>
              <w:rPr>
                <w:rFonts w:cstheme="minorHAnsi"/>
              </w:rPr>
            </w:pPr>
            <w:r w:rsidRPr="00AD1E68">
              <w:rPr>
                <w:rFonts w:cstheme="minorHAnsi"/>
              </w:rPr>
              <w:t>Markov Model as Approach to Parking Space Occupancy Prediction, LD Rodic, T Perkovic, T Zupanovic, P Solic, IEICE Proceedings Series 64 (ICTF2020_paper_9)</w:t>
            </w:r>
          </w:p>
          <w:p w14:paraId="1500A707" w14:textId="77777777" w:rsidR="00F44103" w:rsidRPr="00AD1E68" w:rsidRDefault="00F44103" w:rsidP="00F44103">
            <w:pPr>
              <w:pStyle w:val="ListParagraph"/>
              <w:spacing w:after="0" w:line="240" w:lineRule="auto"/>
              <w:rPr>
                <w:rFonts w:cstheme="minorHAnsi"/>
              </w:rPr>
            </w:pPr>
          </w:p>
          <w:p w14:paraId="55146C71" w14:textId="77777777" w:rsidR="00F44103" w:rsidRPr="00AD1E68" w:rsidRDefault="00F44103" w:rsidP="00BE3734">
            <w:pPr>
              <w:pStyle w:val="ListParagraph"/>
              <w:numPr>
                <w:ilvl w:val="0"/>
                <w:numId w:val="28"/>
              </w:numPr>
              <w:spacing w:after="0" w:line="240" w:lineRule="auto"/>
              <w:rPr>
                <w:rFonts w:cstheme="minorHAnsi"/>
              </w:rPr>
            </w:pPr>
            <w:r w:rsidRPr="00AD1E68">
              <w:rPr>
                <w:rFonts w:cstheme="minorHAnsi"/>
              </w:rPr>
              <w:t>Sensing Occupancy through Software: Smart Parking Proof of Concept, L Dujić Rodić, T Perković, T Županović, P Šolić, Electronics 9 (12), 2207</w:t>
            </w:r>
          </w:p>
          <w:p w14:paraId="0B910E09" w14:textId="77777777" w:rsidR="00F44103" w:rsidRPr="00AD1E68" w:rsidRDefault="00F44103" w:rsidP="00F44103">
            <w:pPr>
              <w:pStyle w:val="ListParagraph"/>
              <w:spacing w:after="0" w:line="240" w:lineRule="auto"/>
              <w:rPr>
                <w:rFonts w:cstheme="minorHAnsi"/>
              </w:rPr>
            </w:pPr>
          </w:p>
          <w:p w14:paraId="56D420B9" w14:textId="77777777" w:rsidR="00F44103" w:rsidRPr="00AD1E68" w:rsidRDefault="00F44103" w:rsidP="00BE3734">
            <w:pPr>
              <w:pStyle w:val="ListParagraph"/>
              <w:numPr>
                <w:ilvl w:val="0"/>
                <w:numId w:val="28"/>
              </w:numPr>
              <w:spacing w:after="0" w:line="240" w:lineRule="auto"/>
              <w:rPr>
                <w:rFonts w:cstheme="minorHAnsi"/>
              </w:rPr>
            </w:pPr>
            <w:r w:rsidRPr="00AD1E68">
              <w:rPr>
                <w:rFonts w:cstheme="minorHAnsi"/>
              </w:rPr>
              <w:t>Smart monitoring technologies for personal thermal comfort: A review, A Čulić, S Nižetić, P Šolić, T Perković, V Čongradac, Journal of Cleaner Production, 127685</w:t>
            </w:r>
          </w:p>
          <w:p w14:paraId="22F82E8D" w14:textId="77777777" w:rsidR="00F44103" w:rsidRPr="00AD1E68" w:rsidRDefault="00F44103" w:rsidP="00F44103">
            <w:pPr>
              <w:pStyle w:val="ListParagraph"/>
              <w:rPr>
                <w:rFonts w:cstheme="minorHAnsi"/>
              </w:rPr>
            </w:pPr>
          </w:p>
          <w:p w14:paraId="261EACCB" w14:textId="77777777" w:rsidR="00F44103" w:rsidRPr="00AD1E68" w:rsidRDefault="00F44103" w:rsidP="00BE3734">
            <w:pPr>
              <w:pStyle w:val="ListParagraph"/>
              <w:numPr>
                <w:ilvl w:val="0"/>
                <w:numId w:val="28"/>
              </w:numPr>
              <w:spacing w:after="0" w:line="240" w:lineRule="auto"/>
              <w:rPr>
                <w:rFonts w:cstheme="minorHAnsi"/>
              </w:rPr>
            </w:pPr>
            <w:r w:rsidRPr="00AD1E68">
              <w:rPr>
                <w:rFonts w:cstheme="minorHAnsi"/>
              </w:rPr>
              <w:t>Towards linking social media profiles with user’s WiFi preferred network list, A Dagelić, M Čagalj, T Perković, M Biloš, Ad Hoc Networks 107, 102244</w:t>
            </w:r>
          </w:p>
        </w:tc>
      </w:tr>
      <w:tr w:rsidR="00F44103" w14:paraId="0FF7777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9E8CEAB"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projekti iz područja predmeta koji su se provodili u posljednjih pet godina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034D555C" w14:textId="77777777" w:rsidR="00F44103" w:rsidRPr="00AD1E68" w:rsidRDefault="00F44103" w:rsidP="00F44103">
            <w:pPr>
              <w:spacing w:after="0" w:line="240" w:lineRule="auto"/>
              <w:rPr>
                <w:rFonts w:cstheme="minorHAnsi"/>
              </w:rPr>
            </w:pPr>
            <w:r w:rsidRPr="00AD1E68">
              <w:rPr>
                <w:rFonts w:cstheme="minorHAnsi"/>
              </w:rPr>
              <w:t xml:space="preserve">1. Internet stvari: istraživanja i primjene. 2018. – </w:t>
            </w:r>
          </w:p>
          <w:p w14:paraId="48D06FBB" w14:textId="77777777" w:rsidR="00F44103" w:rsidRPr="00AD1E68" w:rsidRDefault="00F44103" w:rsidP="00F44103">
            <w:pPr>
              <w:spacing w:after="0" w:line="240" w:lineRule="auto"/>
              <w:rPr>
                <w:rFonts w:cstheme="minorHAnsi"/>
              </w:rPr>
            </w:pPr>
            <w:r w:rsidRPr="00AD1E68">
              <w:rPr>
                <w:rFonts w:cstheme="minorHAnsi"/>
              </w:rPr>
              <w:t>Nacionalni, Uspostavni projekt, HRZZ, Suradnik</w:t>
            </w:r>
          </w:p>
          <w:p w14:paraId="7F5B3372" w14:textId="77777777" w:rsidR="00F44103" w:rsidRPr="00AD1E68" w:rsidRDefault="00F44103" w:rsidP="00F44103">
            <w:pPr>
              <w:spacing w:after="0" w:line="240" w:lineRule="auto"/>
              <w:rPr>
                <w:rFonts w:cstheme="minorHAnsi"/>
              </w:rPr>
            </w:pPr>
          </w:p>
          <w:p w14:paraId="68D19D70" w14:textId="77777777" w:rsidR="00F44103" w:rsidRPr="00AD1E68" w:rsidRDefault="00F44103" w:rsidP="00F44103">
            <w:pPr>
              <w:spacing w:after="0" w:line="240" w:lineRule="auto"/>
              <w:rPr>
                <w:rFonts w:cstheme="minorHAnsi"/>
              </w:rPr>
            </w:pPr>
            <w:r w:rsidRPr="00AD1E68">
              <w:rPr>
                <w:rFonts w:cstheme="minorHAnsi"/>
              </w:rPr>
              <w:t>2. Napredne heterogene mrežne tehnologije, 2007. – 2014. Nacionalni, MZOŠ, istraživač</w:t>
            </w:r>
          </w:p>
          <w:p w14:paraId="4C91C9CC" w14:textId="77777777" w:rsidR="00F44103" w:rsidRPr="00AD1E68" w:rsidRDefault="00F44103" w:rsidP="00F44103">
            <w:pPr>
              <w:spacing w:after="0" w:line="240" w:lineRule="auto"/>
              <w:rPr>
                <w:rFonts w:cstheme="minorHAnsi"/>
              </w:rPr>
            </w:pPr>
          </w:p>
        </w:tc>
      </w:tr>
      <w:tr w:rsidR="00F44103" w14:paraId="117889F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3AF00B3" w14:textId="77777777" w:rsidR="00F44103" w:rsidRPr="00AD1E68" w:rsidRDefault="00F44103" w:rsidP="00F44103">
            <w:pPr>
              <w:spacing w:after="0" w:line="240" w:lineRule="auto"/>
              <w:rPr>
                <w:rFonts w:cstheme="minorHAnsi"/>
              </w:rPr>
            </w:pPr>
            <w:r w:rsidRPr="00AD1E68">
              <w:rPr>
                <w:rFonts w:cstheme="minorHAnsi"/>
              </w:rPr>
              <w:t xml:space="preserve">U sklopu kojega programa i u kojem je opsegu nositelj stekao metodičko- psihološko-didaktičko -pedagoške kompetencije? </w:t>
            </w:r>
          </w:p>
        </w:tc>
        <w:tc>
          <w:tcPr>
            <w:tcW w:w="5948" w:type="dxa"/>
            <w:tcBorders>
              <w:top w:val="single" w:sz="4" w:space="0" w:color="auto"/>
              <w:left w:val="single" w:sz="4" w:space="0" w:color="auto"/>
              <w:bottom w:val="single" w:sz="4" w:space="0" w:color="auto"/>
              <w:right w:val="single" w:sz="4" w:space="0" w:color="auto"/>
            </w:tcBorders>
            <w:hideMark/>
          </w:tcPr>
          <w:p w14:paraId="0BBA9F28" w14:textId="77777777" w:rsidR="00F44103" w:rsidRPr="00AD1E68" w:rsidRDefault="00F44103" w:rsidP="00F44103">
            <w:pPr>
              <w:spacing w:after="0" w:line="240" w:lineRule="auto"/>
              <w:rPr>
                <w:rFonts w:cstheme="minorHAnsi"/>
              </w:rPr>
            </w:pPr>
            <w:r w:rsidRPr="00AD1E68">
              <w:rPr>
                <w:rFonts w:cstheme="minorHAnsi"/>
              </w:rPr>
              <w:fldChar w:fldCharType="begin">
                <w:ffData>
                  <w:name w:val="Text1"/>
                  <w:enabled/>
                  <w:calcOnExit w:val="0"/>
                  <w:textInput/>
                </w:ffData>
              </w:fldChar>
            </w:r>
            <w:r w:rsidRPr="00AD1E68">
              <w:rPr>
                <w:rFonts w:cstheme="minorHAnsi"/>
              </w:rPr>
              <w:instrText xml:space="preserve"> FORMTEXT </w:instrText>
            </w:r>
            <w:r w:rsidRPr="00AD1E68">
              <w:rPr>
                <w:rFonts w:cstheme="minorHAnsi"/>
              </w:rPr>
            </w:r>
            <w:r w:rsidRPr="00AD1E68">
              <w:rPr>
                <w:rFonts w:cstheme="minorHAnsi"/>
              </w:rPr>
              <w:fldChar w:fldCharType="separate"/>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rPr>
              <w:fldChar w:fldCharType="end"/>
            </w:r>
          </w:p>
        </w:tc>
      </w:tr>
      <w:tr w:rsidR="00F44103" w14:paraId="6F4CB6D4"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8527B30" w14:textId="77777777" w:rsidR="00F44103" w:rsidRPr="00AD1E68" w:rsidRDefault="00F44103" w:rsidP="00F44103">
            <w:pPr>
              <w:spacing w:after="0" w:line="240" w:lineRule="auto"/>
              <w:rPr>
                <w:rFonts w:cstheme="minorHAnsi"/>
              </w:rPr>
            </w:pPr>
            <w:r w:rsidRPr="00AD1E68">
              <w:rPr>
                <w:rFonts w:cstheme="minorHAnsi"/>
              </w:rPr>
              <w:t xml:space="preserve">PRIZNANJA I NAGRADE </w:t>
            </w:r>
          </w:p>
        </w:tc>
      </w:tr>
      <w:tr w:rsidR="00F44103" w14:paraId="406720A2" w14:textId="77777777" w:rsidTr="00B55625">
        <w:tc>
          <w:tcPr>
            <w:tcW w:w="3114" w:type="dxa"/>
            <w:tcBorders>
              <w:top w:val="single" w:sz="8" w:space="0" w:color="auto"/>
              <w:left w:val="single" w:sz="4" w:space="0" w:color="auto"/>
              <w:bottom w:val="single" w:sz="8" w:space="0" w:color="auto"/>
              <w:right w:val="single" w:sz="4" w:space="0" w:color="auto"/>
            </w:tcBorders>
            <w:shd w:val="clear" w:color="auto" w:fill="CCFFFF"/>
            <w:hideMark/>
          </w:tcPr>
          <w:p w14:paraId="6D0ECD69" w14:textId="77777777" w:rsidR="00F44103" w:rsidRPr="00AD1E68" w:rsidRDefault="00F44103" w:rsidP="00F44103">
            <w:pPr>
              <w:spacing w:after="0" w:line="240" w:lineRule="auto"/>
              <w:rPr>
                <w:rFonts w:cstheme="minorHAnsi"/>
              </w:rPr>
            </w:pPr>
            <w:r w:rsidRPr="00AD1E68">
              <w:rPr>
                <w:rFonts w:cstheme="minorHAnsi"/>
              </w:rPr>
              <w:lastRenderedPageBreak/>
              <w:t>Priznanja i nagrade za nastavni i znanstveni rad/umjetnički rad</w:t>
            </w:r>
          </w:p>
        </w:tc>
        <w:tc>
          <w:tcPr>
            <w:tcW w:w="5948" w:type="dxa"/>
            <w:tcBorders>
              <w:top w:val="single" w:sz="8" w:space="0" w:color="auto"/>
              <w:left w:val="single" w:sz="4" w:space="0" w:color="auto"/>
              <w:bottom w:val="single" w:sz="8" w:space="0" w:color="auto"/>
              <w:right w:val="single" w:sz="4" w:space="0" w:color="auto"/>
            </w:tcBorders>
            <w:hideMark/>
          </w:tcPr>
          <w:p w14:paraId="6BEB32A6" w14:textId="77777777" w:rsidR="00F44103" w:rsidRPr="00AD1E68" w:rsidRDefault="00F44103" w:rsidP="00F4410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International Conference on Software, Telecommunications and Computer Networks (SoftCOM 2009) - Best student paper award, Split, Hrvatska, 2009.</w:t>
            </w:r>
          </w:p>
          <w:p w14:paraId="3902EDBC" w14:textId="77777777" w:rsidR="00F44103" w:rsidRPr="00AD1E68" w:rsidRDefault="00F44103" w:rsidP="00F44103">
            <w:pPr>
              <w:spacing w:after="0" w:line="240" w:lineRule="auto"/>
              <w:rPr>
                <w:rFonts w:cstheme="minorHAnsi"/>
              </w:rPr>
            </w:pPr>
          </w:p>
        </w:tc>
      </w:tr>
    </w:tbl>
    <w:p w14:paraId="4F5BD0CD" w14:textId="77777777" w:rsidR="008E716A" w:rsidRPr="00ED06CE" w:rsidRDefault="008E716A" w:rsidP="00F44103">
      <w:pPr>
        <w:rPr>
          <w:rFonts w:cstheme="minorHAnsi"/>
        </w:rPr>
      </w:pPr>
    </w:p>
    <w:p w14:paraId="10661C2C"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Optimalan broj studenata</w:t>
      </w:r>
    </w:p>
    <w:p w14:paraId="38537357" w14:textId="77777777" w:rsidR="008E716A" w:rsidRPr="00544C7E" w:rsidRDefault="008E716A" w:rsidP="00F44103">
      <w:pPr>
        <w:spacing w:after="120" w:line="240" w:lineRule="auto"/>
        <w:jc w:val="both"/>
        <w:rPr>
          <w:rFonts w:cstheme="minorHAnsi"/>
        </w:rPr>
      </w:pPr>
      <w:r w:rsidRPr="00544C7E">
        <w:rPr>
          <w:rFonts w:cstheme="minorHAnsi"/>
        </w:rPr>
        <w:t xml:space="preserve">Temeljem ključnih kriterija, od kojih je posebno uvaženo značenje potreba tržišta rada, kadrovskih i prostornih uvjeta te </w:t>
      </w:r>
      <w:r w:rsidR="00F44103" w:rsidRPr="00544C7E">
        <w:rPr>
          <w:rFonts w:cstheme="minorHAnsi"/>
        </w:rPr>
        <w:t>osobitosti režima izvođenja nastave</w:t>
      </w:r>
      <w:r w:rsidRPr="00544C7E">
        <w:rPr>
          <w:rFonts w:cstheme="minorHAnsi"/>
        </w:rPr>
        <w:t xml:space="preserve">, </w:t>
      </w:r>
      <w:r w:rsidR="00F44103" w:rsidRPr="00544C7E">
        <w:rPr>
          <w:rFonts w:cstheme="minorHAnsi"/>
        </w:rPr>
        <w:t xml:space="preserve">kao optimalan definira se broj od 20 studenata. </w:t>
      </w:r>
      <w:r w:rsidRPr="00544C7E">
        <w:rPr>
          <w:rFonts w:cstheme="minorHAnsi"/>
        </w:rPr>
        <w:t xml:space="preserve">Upisnu kvotu, na prijedlog </w:t>
      </w:r>
      <w:r w:rsidR="00F44103" w:rsidRPr="00544C7E">
        <w:rPr>
          <w:rFonts w:cstheme="minorHAnsi"/>
        </w:rPr>
        <w:t>Stručnog v</w:t>
      </w:r>
      <w:r w:rsidRPr="00544C7E">
        <w:rPr>
          <w:rFonts w:cstheme="minorHAnsi"/>
        </w:rPr>
        <w:t xml:space="preserve">ijeća, donosi Senat Sveučilišta u Splitu. </w:t>
      </w:r>
    </w:p>
    <w:p w14:paraId="747CA2A6" w14:textId="77777777" w:rsidR="008E716A" w:rsidRPr="00ED06CE" w:rsidRDefault="008E716A" w:rsidP="008E716A">
      <w:pPr>
        <w:spacing w:after="0" w:line="240" w:lineRule="auto"/>
        <w:jc w:val="both"/>
        <w:rPr>
          <w:rFonts w:cstheme="minorHAnsi"/>
          <w:color w:val="FF0000"/>
        </w:rPr>
      </w:pPr>
    </w:p>
    <w:p w14:paraId="6C78B689"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Procjena troškova studija po studentu</w:t>
      </w:r>
    </w:p>
    <w:p w14:paraId="6DFF85E6" w14:textId="27E160EA" w:rsidR="008E716A" w:rsidRPr="00544C7E" w:rsidRDefault="008E716A" w:rsidP="00C72E3C">
      <w:pPr>
        <w:spacing w:line="240" w:lineRule="auto"/>
        <w:jc w:val="both"/>
        <w:rPr>
          <w:rFonts w:cstheme="minorHAnsi"/>
        </w:rPr>
      </w:pPr>
      <w:r w:rsidRPr="00544C7E">
        <w:rPr>
          <w:rFonts w:cstheme="minorHAnsi"/>
        </w:rPr>
        <w:t xml:space="preserve">Troškovi </w:t>
      </w:r>
      <w:r w:rsidR="00F44103" w:rsidRPr="00544C7E">
        <w:rPr>
          <w:rFonts w:cstheme="minorHAnsi"/>
        </w:rPr>
        <w:t>poslije</w:t>
      </w:r>
      <w:r w:rsidRPr="00544C7E">
        <w:rPr>
          <w:rFonts w:cstheme="minorHAnsi"/>
        </w:rPr>
        <w:t>diplomskog s</w:t>
      </w:r>
      <w:r w:rsidR="00F44103" w:rsidRPr="00544C7E">
        <w:rPr>
          <w:rFonts w:cstheme="minorHAnsi"/>
        </w:rPr>
        <w:t>pecijalističkog s</w:t>
      </w:r>
      <w:r w:rsidRPr="00544C7E">
        <w:rPr>
          <w:rFonts w:cstheme="minorHAnsi"/>
        </w:rPr>
        <w:t xml:space="preserve">tudija </w:t>
      </w:r>
      <w:r w:rsidR="00F44103" w:rsidRPr="00544C7E">
        <w:rPr>
          <w:rFonts w:cstheme="minorHAnsi"/>
        </w:rPr>
        <w:t xml:space="preserve">Financijsko-računovodstvena forenzika </w:t>
      </w:r>
      <w:r w:rsidRPr="00544C7E">
        <w:rPr>
          <w:rFonts w:cstheme="minorHAnsi"/>
        </w:rPr>
        <w:t xml:space="preserve">trebaju se u prvom redu sagledavati u odnosu na činjenicu da će se </w:t>
      </w:r>
      <w:r w:rsidR="00F44103" w:rsidRPr="00544C7E">
        <w:rPr>
          <w:rFonts w:cstheme="minorHAnsi"/>
        </w:rPr>
        <w:t xml:space="preserve">studij </w:t>
      </w:r>
      <w:r w:rsidRPr="00544C7E">
        <w:rPr>
          <w:rFonts w:cstheme="minorHAnsi"/>
        </w:rPr>
        <w:t xml:space="preserve">izvoditi i koristiti istu infrastrukturu koja je osigurana za potrebe preddiplomskog </w:t>
      </w:r>
      <w:r w:rsidR="00F44103" w:rsidRPr="00544C7E">
        <w:rPr>
          <w:rFonts w:cstheme="minorHAnsi"/>
        </w:rPr>
        <w:t xml:space="preserve">i diplomskog </w:t>
      </w:r>
      <w:r w:rsidRPr="00544C7E">
        <w:rPr>
          <w:rFonts w:cstheme="minorHAnsi"/>
        </w:rPr>
        <w:t xml:space="preserve">sveučilišnog studija </w:t>
      </w:r>
      <w:r w:rsidR="00F44103" w:rsidRPr="00544C7E">
        <w:rPr>
          <w:rFonts w:cstheme="minorHAnsi"/>
        </w:rPr>
        <w:t xml:space="preserve">predlagatelja ovog studija. </w:t>
      </w:r>
      <w:r w:rsidRPr="00544C7E">
        <w:rPr>
          <w:rFonts w:cstheme="minorHAnsi"/>
        </w:rPr>
        <w:t>Stoga se u prikazu troškova izostavlja stavka koja se odnosi na troškove investicijskog održavanja i troškove opremanja predavaoničkih i ostalih prostora, dok se svi ostali zajednički troškovi uzimaju proporcionalno broju studenata. Potonji troškovi odnose se na režijske troškove (grijanje, voda, struja, telekomunikacije) te troškove  stalno zaposlenog osoblja. Jedino se kao izravni javljaju troškovi nastave, kao što su naknade predavačima, putni troškovi i troškovi smještaja.</w:t>
      </w:r>
      <w:r w:rsidR="00C72E3C" w:rsidRPr="00544C7E">
        <w:rPr>
          <w:rFonts w:cstheme="minorHAnsi"/>
        </w:rPr>
        <w:t xml:space="preserve"> Potonji troškovi utvrđuju se u visini od </w:t>
      </w:r>
      <w:r w:rsidR="00906BB7">
        <w:rPr>
          <w:rFonts w:cstheme="minorHAnsi"/>
        </w:rPr>
        <w:t>150</w:t>
      </w:r>
      <w:r w:rsidR="00C72E3C" w:rsidRPr="00544C7E">
        <w:rPr>
          <w:rFonts w:cstheme="minorHAnsi"/>
        </w:rPr>
        <w:t xml:space="preserve"> tisuća kuna, odnosno </w:t>
      </w:r>
      <w:r w:rsidR="00906BB7">
        <w:rPr>
          <w:rFonts w:cstheme="minorHAnsi"/>
        </w:rPr>
        <w:t>19.8</w:t>
      </w:r>
      <w:r w:rsidR="00C72E3C" w:rsidRPr="00544C7E">
        <w:rPr>
          <w:rFonts w:cstheme="minorHAnsi"/>
        </w:rPr>
        <w:t>00 EUR.</w:t>
      </w:r>
    </w:p>
    <w:p w14:paraId="7EC0CA8D" w14:textId="77777777" w:rsidR="00C72E3C" w:rsidRPr="00C72E3C" w:rsidRDefault="00C72E3C" w:rsidP="00C72E3C">
      <w:pPr>
        <w:spacing w:line="240" w:lineRule="auto"/>
        <w:jc w:val="both"/>
        <w:rPr>
          <w:rFonts w:cstheme="minorHAnsi"/>
          <w:color w:val="FF0000"/>
        </w:rPr>
      </w:pPr>
    </w:p>
    <w:p w14:paraId="4527891F" w14:textId="77777777" w:rsidR="008E716A" w:rsidRPr="00ED06CE" w:rsidRDefault="008E716A" w:rsidP="008E716A">
      <w:pPr>
        <w:pStyle w:val="Subtitle"/>
        <w:rPr>
          <w:rFonts w:asciiTheme="minorHAnsi" w:hAnsiTheme="minorHAnsi" w:cstheme="minorHAnsi"/>
          <w:color w:val="000000" w:themeColor="text1"/>
          <w:sz w:val="22"/>
          <w:szCs w:val="22"/>
        </w:rPr>
      </w:pPr>
      <w:r w:rsidRPr="00ED06CE">
        <w:rPr>
          <w:rFonts w:asciiTheme="minorHAnsi" w:hAnsiTheme="minorHAnsi" w:cstheme="minorHAnsi"/>
          <w:color w:val="000000" w:themeColor="text1"/>
          <w:sz w:val="22"/>
          <w:szCs w:val="22"/>
        </w:rPr>
        <w:t>Na</w:t>
      </w:r>
      <w:r w:rsidRPr="00ED06CE">
        <w:rPr>
          <w:rFonts w:asciiTheme="minorHAnsi" w:eastAsia="TimesNewRoman" w:hAnsiTheme="minorHAnsi" w:cstheme="minorHAnsi"/>
          <w:color w:val="000000" w:themeColor="text1"/>
          <w:sz w:val="22"/>
          <w:szCs w:val="22"/>
        </w:rPr>
        <w:t>č</w:t>
      </w:r>
      <w:r w:rsidRPr="00ED06CE">
        <w:rPr>
          <w:rFonts w:asciiTheme="minorHAnsi" w:hAnsiTheme="minorHAnsi" w:cstheme="minorHAnsi"/>
          <w:color w:val="000000" w:themeColor="text1"/>
          <w:sz w:val="22"/>
          <w:szCs w:val="22"/>
        </w:rPr>
        <w:t>in pra</w:t>
      </w:r>
      <w:r w:rsidRPr="00ED06CE">
        <w:rPr>
          <w:rFonts w:asciiTheme="minorHAnsi" w:eastAsia="TimesNewRoman" w:hAnsiTheme="minorHAnsi" w:cstheme="minorHAnsi"/>
          <w:color w:val="000000" w:themeColor="text1"/>
          <w:sz w:val="22"/>
          <w:szCs w:val="22"/>
        </w:rPr>
        <w:t>ć</w:t>
      </w:r>
      <w:r w:rsidRPr="00ED06CE">
        <w:rPr>
          <w:rFonts w:asciiTheme="minorHAnsi" w:hAnsiTheme="minorHAnsi" w:cstheme="minorHAnsi"/>
          <w:color w:val="000000" w:themeColor="text1"/>
          <w:sz w:val="22"/>
          <w:szCs w:val="22"/>
        </w:rPr>
        <w:t>enja kvalitete i uspješnosti izvedbe studijskog programa</w:t>
      </w:r>
    </w:p>
    <w:p w14:paraId="18C43485" w14:textId="77777777" w:rsidR="008E716A" w:rsidRPr="00ED06CE" w:rsidRDefault="008E716A" w:rsidP="008E716A">
      <w:pPr>
        <w:spacing w:after="0"/>
        <w:rPr>
          <w:rFonts w:cstheme="minorHAnsi"/>
          <w:lang w:eastAsia="hr-HR"/>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ayout w:type="fixed"/>
        <w:tblLook w:val="01E0" w:firstRow="1" w:lastRow="1" w:firstColumn="1" w:lastColumn="1" w:noHBand="0" w:noVBand="0"/>
      </w:tblPr>
      <w:tblGrid>
        <w:gridCol w:w="3794"/>
        <w:gridCol w:w="5494"/>
      </w:tblGrid>
      <w:tr w:rsidR="008E716A" w:rsidRPr="00ED06CE" w14:paraId="66652E07" w14:textId="77777777" w:rsidTr="00325AD6">
        <w:tc>
          <w:tcPr>
            <w:tcW w:w="9288"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3A1F8605" w14:textId="77777777" w:rsidR="008E716A" w:rsidRPr="00ED06CE" w:rsidRDefault="008E716A" w:rsidP="00325AD6">
            <w:pPr>
              <w:spacing w:before="60" w:after="60" w:line="240" w:lineRule="auto"/>
              <w:jc w:val="both"/>
              <w:rPr>
                <w:rFonts w:cstheme="minorHAnsi"/>
                <w:color w:val="000000" w:themeColor="text1"/>
              </w:rPr>
            </w:pPr>
            <w:r w:rsidRPr="00ED06CE">
              <w:rPr>
                <w:rFonts w:cstheme="minorHAnsi"/>
                <w:color w:val="000000" w:themeColor="text1"/>
              </w:rPr>
              <w:t>Prema Europskim standardima i smjernicama za unutarnje osiguravanje kvalitete u visokim učilištima (prema „Standardi i smjernice za osiguranje kvalitete u Europskom prostoru visokog obrazovanja“), na temelju kojih Sveučilište u Splitu utvrđuje postupke upravljanja kvalitetom, predlagatelj studijskoga programa dužan je sastaviti plan postupaka osiguranja kvalitete studijskoga programa.</w:t>
            </w:r>
          </w:p>
        </w:tc>
      </w:tr>
      <w:tr w:rsidR="008E716A" w:rsidRPr="00ED06CE" w14:paraId="6D87612C" w14:textId="77777777" w:rsidTr="00325AD6">
        <w:tc>
          <w:tcPr>
            <w:tcW w:w="9288" w:type="dxa"/>
            <w:gridSpan w:val="2"/>
            <w:tcBorders>
              <w:top w:val="single" w:sz="12" w:space="0" w:color="auto"/>
              <w:bottom w:val="single" w:sz="12" w:space="0" w:color="auto"/>
            </w:tcBorders>
            <w:shd w:val="clear" w:color="auto" w:fill="66CCFF"/>
            <w:vAlign w:val="center"/>
          </w:tcPr>
          <w:p w14:paraId="52A3B5EF" w14:textId="77777777" w:rsidR="008E716A" w:rsidRPr="00ED06CE" w:rsidRDefault="008E716A" w:rsidP="00325AD6">
            <w:pPr>
              <w:spacing w:before="60" w:after="60" w:line="240" w:lineRule="auto"/>
              <w:rPr>
                <w:rFonts w:cstheme="minorHAnsi"/>
                <w:b/>
              </w:rPr>
            </w:pPr>
            <w:r w:rsidRPr="00ED06CE">
              <w:rPr>
                <w:rFonts w:cstheme="minorHAnsi"/>
                <w:b/>
              </w:rPr>
              <w:t>Dokumentacija na kojoj se temelji sustav osiguranja kvalitete sastavnice:</w:t>
            </w:r>
          </w:p>
        </w:tc>
      </w:tr>
      <w:tr w:rsidR="008E716A" w:rsidRPr="00ED06CE" w14:paraId="26F8AECF" w14:textId="77777777" w:rsidTr="00325AD6">
        <w:tc>
          <w:tcPr>
            <w:tcW w:w="9288" w:type="dxa"/>
            <w:gridSpan w:val="2"/>
            <w:tcBorders>
              <w:top w:val="single" w:sz="12" w:space="0" w:color="auto"/>
              <w:bottom w:val="single" w:sz="2" w:space="0" w:color="auto"/>
            </w:tcBorders>
            <w:vAlign w:val="center"/>
          </w:tcPr>
          <w:p w14:paraId="7DA7BC88" w14:textId="3E6A706C" w:rsidR="008E716A" w:rsidRPr="009D24B6" w:rsidRDefault="008E716A" w:rsidP="00325AD6">
            <w:pPr>
              <w:pStyle w:val="ListParagraph"/>
              <w:numPr>
                <w:ilvl w:val="0"/>
                <w:numId w:val="6"/>
              </w:numPr>
              <w:tabs>
                <w:tab w:val="left" w:pos="3075"/>
              </w:tabs>
              <w:spacing w:before="60" w:after="60"/>
              <w:rPr>
                <w:rFonts w:cstheme="minorHAnsi"/>
                <w:color w:val="000000" w:themeColor="text1"/>
              </w:rPr>
            </w:pPr>
            <w:r w:rsidRPr="009D24B6">
              <w:rPr>
                <w:rStyle w:val="Hyperlink"/>
                <w:rFonts w:cstheme="minorHAnsi"/>
              </w:rPr>
              <w:t>Pravilnik o sustavu osigura</w:t>
            </w:r>
            <w:r w:rsidR="009D24B6" w:rsidRPr="009D24B6">
              <w:rPr>
                <w:rStyle w:val="Hyperlink"/>
                <w:rFonts w:cstheme="minorHAnsi"/>
              </w:rPr>
              <w:t>va</w:t>
            </w:r>
            <w:r w:rsidRPr="009D24B6">
              <w:rPr>
                <w:rStyle w:val="Hyperlink"/>
                <w:rFonts w:cstheme="minorHAnsi"/>
              </w:rPr>
              <w:t xml:space="preserve">nja kvalitete </w:t>
            </w:r>
            <w:r w:rsidR="009D24B6" w:rsidRPr="009D24B6">
              <w:rPr>
                <w:rStyle w:val="Hyperlink"/>
                <w:rFonts w:cstheme="minorHAnsi"/>
              </w:rPr>
              <w:t>Sveučilišnoga odjela za forenzične znanosti</w:t>
            </w:r>
          </w:p>
        </w:tc>
      </w:tr>
      <w:tr w:rsidR="008E716A" w:rsidRPr="00ED06CE" w14:paraId="7F0E867A" w14:textId="77777777" w:rsidTr="00325AD6">
        <w:tc>
          <w:tcPr>
            <w:tcW w:w="9288" w:type="dxa"/>
            <w:gridSpan w:val="2"/>
            <w:tcBorders>
              <w:top w:val="single" w:sz="2" w:space="0" w:color="auto"/>
              <w:bottom w:val="single" w:sz="2" w:space="0" w:color="auto"/>
            </w:tcBorders>
            <w:vAlign w:val="center"/>
          </w:tcPr>
          <w:p w14:paraId="2D57095A" w14:textId="696C0641" w:rsidR="008E716A" w:rsidRPr="009D24B6" w:rsidRDefault="00642ED1" w:rsidP="009D24B6">
            <w:pPr>
              <w:pStyle w:val="ListParagraph"/>
              <w:numPr>
                <w:ilvl w:val="0"/>
                <w:numId w:val="6"/>
              </w:numPr>
              <w:spacing w:before="60" w:after="60"/>
              <w:rPr>
                <w:rFonts w:cstheme="minorHAnsi"/>
                <w:color w:val="000000" w:themeColor="text1"/>
              </w:rPr>
            </w:pPr>
            <w:hyperlink r:id="rId19" w:history="1">
              <w:r w:rsidR="008E716A" w:rsidRPr="009D24B6">
                <w:rPr>
                  <w:rStyle w:val="Hyperlink"/>
                  <w:rFonts w:cstheme="minorHAnsi"/>
                </w:rPr>
                <w:t xml:space="preserve">Priručnik </w:t>
              </w:r>
            </w:hyperlink>
            <w:r w:rsidR="009D24B6" w:rsidRPr="009D24B6">
              <w:rPr>
                <w:rStyle w:val="Hyperlink"/>
                <w:rFonts w:cstheme="minorHAnsi"/>
              </w:rPr>
              <w:t>osiguravanja kvalitete Sveučilišnoga odjela za forenzične znanosti Sveučilišta u Splitu</w:t>
            </w:r>
            <w:r w:rsidR="008E716A" w:rsidRPr="009D24B6">
              <w:rPr>
                <w:rFonts w:cstheme="minorHAnsi"/>
                <w:color w:val="000000" w:themeColor="text1"/>
              </w:rPr>
              <w:t xml:space="preserve"> </w:t>
            </w:r>
          </w:p>
        </w:tc>
      </w:tr>
      <w:tr w:rsidR="008E716A" w:rsidRPr="00ED06CE" w14:paraId="0E0D953E" w14:textId="77777777" w:rsidTr="00325AD6">
        <w:tc>
          <w:tcPr>
            <w:tcW w:w="9288" w:type="dxa"/>
            <w:gridSpan w:val="2"/>
            <w:tcBorders>
              <w:top w:val="single" w:sz="2" w:space="0" w:color="auto"/>
              <w:bottom w:val="single" w:sz="2" w:space="0" w:color="auto"/>
            </w:tcBorders>
            <w:vAlign w:val="center"/>
          </w:tcPr>
          <w:p w14:paraId="6B49ECC8" w14:textId="418B0C2E" w:rsidR="008E716A" w:rsidRPr="009D24B6" w:rsidRDefault="00642ED1" w:rsidP="009D24B6">
            <w:pPr>
              <w:pStyle w:val="ListParagraph"/>
              <w:numPr>
                <w:ilvl w:val="0"/>
                <w:numId w:val="6"/>
              </w:numPr>
              <w:spacing w:before="60" w:after="60"/>
              <w:rPr>
                <w:rFonts w:cstheme="minorHAnsi"/>
                <w:color w:val="000000" w:themeColor="text1"/>
              </w:rPr>
            </w:pPr>
            <w:hyperlink r:id="rId20" w:history="1">
              <w:r w:rsidR="008E716A" w:rsidRPr="009D24B6">
                <w:rPr>
                  <w:rStyle w:val="Hyperlink"/>
                  <w:rFonts w:cstheme="minorHAnsi"/>
                </w:rPr>
                <w:t xml:space="preserve">Politika kvalitete </w:t>
              </w:r>
            </w:hyperlink>
            <w:r w:rsidR="009D24B6" w:rsidRPr="009D24B6">
              <w:rPr>
                <w:rStyle w:val="Hyperlink"/>
                <w:rFonts w:cstheme="minorHAnsi"/>
              </w:rPr>
              <w:t>Sveučilišnoga odjela za forenzične znanosti</w:t>
            </w:r>
          </w:p>
        </w:tc>
      </w:tr>
      <w:tr w:rsidR="008E716A" w:rsidRPr="00ED06CE" w14:paraId="71324B9E" w14:textId="77777777" w:rsidTr="00325AD6">
        <w:tc>
          <w:tcPr>
            <w:tcW w:w="9288" w:type="dxa"/>
            <w:gridSpan w:val="2"/>
            <w:tcBorders>
              <w:top w:val="single" w:sz="2" w:space="0" w:color="auto"/>
              <w:bottom w:val="single" w:sz="2" w:space="0" w:color="auto"/>
            </w:tcBorders>
            <w:vAlign w:val="center"/>
          </w:tcPr>
          <w:p w14:paraId="3A23243F" w14:textId="77777777" w:rsidR="008E716A" w:rsidRPr="009D24B6" w:rsidRDefault="00642ED1" w:rsidP="00325AD6">
            <w:pPr>
              <w:pStyle w:val="ListParagraph"/>
              <w:numPr>
                <w:ilvl w:val="0"/>
                <w:numId w:val="6"/>
              </w:numPr>
              <w:spacing w:before="60" w:after="60"/>
              <w:rPr>
                <w:rFonts w:cstheme="minorHAnsi"/>
                <w:color w:val="000000" w:themeColor="text1"/>
              </w:rPr>
            </w:pPr>
            <w:hyperlink r:id="rId21" w:history="1">
              <w:r w:rsidR="008E716A" w:rsidRPr="009D24B6">
                <w:rPr>
                  <w:rStyle w:val="Hyperlink"/>
                  <w:rFonts w:cstheme="minorHAnsi"/>
                </w:rPr>
                <w:t>Pravilnik o postupku unutarnje periodične prosudbe sustava osiguravanja kvalitete Sveučilišta u Splitu</w:t>
              </w:r>
            </w:hyperlink>
          </w:p>
        </w:tc>
      </w:tr>
      <w:tr w:rsidR="008E716A" w:rsidRPr="00ED06CE" w14:paraId="46E05D59" w14:textId="77777777" w:rsidTr="00325AD6">
        <w:tc>
          <w:tcPr>
            <w:tcW w:w="9288" w:type="dxa"/>
            <w:gridSpan w:val="2"/>
            <w:tcBorders>
              <w:top w:val="single" w:sz="12" w:space="0" w:color="auto"/>
              <w:bottom w:val="single" w:sz="12" w:space="0" w:color="auto"/>
            </w:tcBorders>
            <w:shd w:val="clear" w:color="auto" w:fill="66CCFF"/>
            <w:vAlign w:val="center"/>
          </w:tcPr>
          <w:p w14:paraId="318BD839" w14:textId="77777777" w:rsidR="008E716A" w:rsidRPr="00ED06CE" w:rsidRDefault="008E716A" w:rsidP="00325AD6">
            <w:pPr>
              <w:spacing w:before="60" w:after="60" w:line="240" w:lineRule="auto"/>
              <w:rPr>
                <w:rFonts w:cstheme="minorHAnsi"/>
                <w:b/>
              </w:rPr>
            </w:pPr>
            <w:r w:rsidRPr="00ED06CE">
              <w:rPr>
                <w:rFonts w:cstheme="minorHAnsi"/>
                <w:b/>
              </w:rPr>
              <w:t>Opis postupaka kojima se vrjednuje kvaliteta izvedbe studijskoga programa :</w:t>
            </w:r>
          </w:p>
          <w:p w14:paraId="5CF2C4DE" w14:textId="77777777" w:rsidR="008E716A" w:rsidRPr="00ED06CE" w:rsidRDefault="008E716A" w:rsidP="00325AD6">
            <w:pPr>
              <w:numPr>
                <w:ilvl w:val="1"/>
                <w:numId w:val="5"/>
              </w:numPr>
              <w:spacing w:before="60" w:after="60" w:line="240" w:lineRule="auto"/>
              <w:rPr>
                <w:rFonts w:cstheme="minorHAnsi"/>
              </w:rPr>
            </w:pPr>
            <w:r w:rsidRPr="00ED06CE">
              <w:rPr>
                <w:rFonts w:cstheme="minorHAnsi"/>
              </w:rPr>
              <w:lastRenderedPageBreak/>
              <w:t>za svaki postupak potrebno je opisati metodu (najčešće anketa za studente ili nastavnike, samoevaluacijski upitnik), navesti izvoditelje (sastavnica, sveučilišni ured), način obrade rezultata i informiranja te vremenski plan provedbe</w:t>
            </w:r>
          </w:p>
          <w:p w14:paraId="68776165" w14:textId="77777777" w:rsidR="008E716A" w:rsidRPr="00ED06CE" w:rsidRDefault="008E716A" w:rsidP="00325AD6">
            <w:pPr>
              <w:numPr>
                <w:ilvl w:val="1"/>
                <w:numId w:val="5"/>
              </w:numPr>
              <w:spacing w:before="60" w:after="60" w:line="240" w:lineRule="auto"/>
              <w:rPr>
                <w:rFonts w:cstheme="minorHAnsi"/>
              </w:rPr>
            </w:pPr>
            <w:r w:rsidRPr="00ED06CE">
              <w:rPr>
                <w:rFonts w:cstheme="minorHAnsi"/>
              </w:rPr>
              <w:t>ukoliko je opisan u nekom priloženom dokumentu, navesti ime dokumenta i članak.</w:t>
            </w:r>
          </w:p>
        </w:tc>
      </w:tr>
      <w:tr w:rsidR="008E716A" w:rsidRPr="00ED06CE" w14:paraId="5E5068A7" w14:textId="77777777" w:rsidTr="00325AD6">
        <w:trPr>
          <w:trHeight w:val="316"/>
        </w:trPr>
        <w:tc>
          <w:tcPr>
            <w:tcW w:w="3794" w:type="dxa"/>
            <w:tcBorders>
              <w:top w:val="single" w:sz="12" w:space="0" w:color="auto"/>
              <w:bottom w:val="single" w:sz="8" w:space="0" w:color="auto"/>
              <w:right w:val="single" w:sz="8" w:space="0" w:color="auto"/>
            </w:tcBorders>
            <w:vAlign w:val="center"/>
          </w:tcPr>
          <w:p w14:paraId="2869EA43" w14:textId="77777777" w:rsidR="008E716A" w:rsidRPr="00ED06CE" w:rsidRDefault="008E716A" w:rsidP="00325AD6">
            <w:pPr>
              <w:spacing w:before="60" w:after="60" w:line="240" w:lineRule="auto"/>
              <w:rPr>
                <w:rFonts w:cstheme="minorHAnsi"/>
              </w:rPr>
            </w:pPr>
            <w:r w:rsidRPr="00ED06CE">
              <w:rPr>
                <w:rFonts w:cstheme="minorHAnsi"/>
              </w:rPr>
              <w:lastRenderedPageBreak/>
              <w:t>Vrjednovanje rada nastavnika i suradnika</w:t>
            </w:r>
          </w:p>
        </w:tc>
        <w:tc>
          <w:tcPr>
            <w:tcW w:w="5494" w:type="dxa"/>
            <w:tcBorders>
              <w:top w:val="single" w:sz="12" w:space="0" w:color="auto"/>
              <w:left w:val="single" w:sz="8" w:space="0" w:color="auto"/>
              <w:bottom w:val="single" w:sz="8" w:space="0" w:color="auto"/>
            </w:tcBorders>
          </w:tcPr>
          <w:p w14:paraId="024CD865" w14:textId="77777777" w:rsidR="008E716A" w:rsidRPr="00544C7E" w:rsidRDefault="008E716A" w:rsidP="00325AD6">
            <w:pPr>
              <w:spacing w:before="60" w:after="60" w:line="240" w:lineRule="auto"/>
              <w:jc w:val="both"/>
              <w:rPr>
                <w:rFonts w:cstheme="minorHAnsi"/>
              </w:rPr>
            </w:pPr>
            <w:r w:rsidRPr="00544C7E">
              <w:rPr>
                <w:rFonts w:cstheme="minorHAnsi"/>
              </w:rPr>
              <w:t xml:space="preserve">Postupak studentskog vrjednovanja rada nastavnika i suradnika definiran je Pravilnikom o postupku studentskog vrednovanja nastavnog rada Sveučilišta u Splitu. </w:t>
            </w:r>
          </w:p>
          <w:p w14:paraId="59165C2D" w14:textId="77777777" w:rsidR="008E716A" w:rsidRPr="00544C7E" w:rsidRDefault="008E716A" w:rsidP="00325AD6">
            <w:pPr>
              <w:spacing w:before="60" w:after="60" w:line="240" w:lineRule="auto"/>
              <w:jc w:val="both"/>
              <w:rPr>
                <w:rFonts w:cstheme="minorHAnsi"/>
              </w:rPr>
            </w:pPr>
            <w:r w:rsidRPr="00544C7E">
              <w:rPr>
                <w:rFonts w:cstheme="minorHAnsi"/>
              </w:rPr>
              <w:t xml:space="preserve">Postupak studentskog vrjednovanja rada nastavnika i suradnika čine informiranje studenata, nastavnika i suradnika o sadržaju i rokovima postupka, anketiranje studenata, obrada anketnih upitnika, mjere za unaprjeđenje kvalitete i dostavljanje rezultata. </w:t>
            </w:r>
          </w:p>
          <w:p w14:paraId="49DB211C" w14:textId="77777777" w:rsidR="008E716A" w:rsidRPr="00544C7E" w:rsidRDefault="008E716A" w:rsidP="00325AD6">
            <w:pPr>
              <w:spacing w:before="60" w:after="60" w:line="240" w:lineRule="auto"/>
              <w:jc w:val="both"/>
              <w:rPr>
                <w:rFonts w:cstheme="minorHAnsi"/>
              </w:rPr>
            </w:pPr>
            <w:r w:rsidRPr="00544C7E">
              <w:rPr>
                <w:rFonts w:cstheme="minorHAnsi"/>
              </w:rPr>
              <w:t>Informiranje studenata, nastavnika i suradnika o sadržaju i rokovima postupka, obrada anketnih upitnika i dostavljanje rezultata u nadležnosti je Centra za unaprjeđenje kvalitete Sveučilišta u Splitu.</w:t>
            </w:r>
          </w:p>
          <w:p w14:paraId="76921C31" w14:textId="77777777" w:rsidR="008E716A" w:rsidRPr="00544C7E" w:rsidRDefault="008E716A" w:rsidP="00325AD6">
            <w:pPr>
              <w:spacing w:before="60" w:after="60" w:line="240" w:lineRule="auto"/>
              <w:jc w:val="both"/>
              <w:rPr>
                <w:rFonts w:cstheme="minorHAnsi"/>
              </w:rPr>
            </w:pPr>
            <w:r w:rsidRPr="00544C7E">
              <w:rPr>
                <w:rFonts w:cstheme="minorHAnsi"/>
              </w:rPr>
              <w:t>Na temelju dobivenih rezultata studentskog vrednovanja nastavnog rada potrebno je obaviti razgovor i predložiti mjere za poboljšanje sa nastavnicima i suradnicima koji imaju prosječnu ocjenu manju od 3, koji su na neko od pitanja imali prosječnu brojčanu ocjenu dva ili manju od dva, kod kojih je iz komentara iz anketnog listića vidljiva mogućnost postojanja grubog kršenja uobičajenih etičkih normi.</w:t>
            </w:r>
          </w:p>
        </w:tc>
      </w:tr>
      <w:tr w:rsidR="008E716A" w:rsidRPr="00ED06CE" w14:paraId="16721165" w14:textId="77777777" w:rsidTr="00325AD6">
        <w:tc>
          <w:tcPr>
            <w:tcW w:w="3794" w:type="dxa"/>
            <w:tcBorders>
              <w:top w:val="single" w:sz="8" w:space="0" w:color="auto"/>
              <w:bottom w:val="single" w:sz="8" w:space="0" w:color="auto"/>
              <w:right w:val="single" w:sz="8" w:space="0" w:color="auto"/>
            </w:tcBorders>
            <w:vAlign w:val="center"/>
          </w:tcPr>
          <w:p w14:paraId="4DCBBB63" w14:textId="77777777" w:rsidR="008E716A" w:rsidRPr="00ED06CE" w:rsidRDefault="008E716A" w:rsidP="00325AD6">
            <w:pPr>
              <w:spacing w:before="60" w:after="60" w:line="240" w:lineRule="auto"/>
              <w:rPr>
                <w:rFonts w:cstheme="minorHAnsi"/>
              </w:rPr>
            </w:pPr>
            <w:r w:rsidRPr="00ED06CE">
              <w:rPr>
                <w:rFonts w:cstheme="minorHAnsi"/>
              </w:rPr>
              <w:t>Praćenje ocjenjivanja i usklađenosti ocjenjivanja s očekivanim ishodima učenja</w:t>
            </w:r>
          </w:p>
        </w:tc>
        <w:tc>
          <w:tcPr>
            <w:tcW w:w="5494" w:type="dxa"/>
            <w:tcBorders>
              <w:top w:val="single" w:sz="8" w:space="0" w:color="auto"/>
              <w:left w:val="single" w:sz="8" w:space="0" w:color="auto"/>
              <w:bottom w:val="single" w:sz="8" w:space="0" w:color="auto"/>
            </w:tcBorders>
          </w:tcPr>
          <w:p w14:paraId="1BE0B450" w14:textId="77777777" w:rsidR="008E716A" w:rsidRPr="00544C7E" w:rsidRDefault="008E716A" w:rsidP="00325AD6">
            <w:pPr>
              <w:spacing w:before="60" w:after="60"/>
              <w:rPr>
                <w:rFonts w:cstheme="minorHAnsi"/>
              </w:rPr>
            </w:pPr>
            <w:r w:rsidRPr="00544C7E">
              <w:rPr>
                <w:rFonts w:cstheme="minorHAnsi"/>
              </w:rPr>
              <w:t xml:space="preserve">Na temelju dosadašnje prakse i iskustava kojim raspolaže </w:t>
            </w:r>
            <w:r w:rsidR="003F308C" w:rsidRPr="00544C7E">
              <w:rPr>
                <w:rFonts w:cstheme="minorHAnsi"/>
              </w:rPr>
              <w:t xml:space="preserve">predlagatelj programa </w:t>
            </w:r>
            <w:r w:rsidRPr="00544C7E">
              <w:rPr>
                <w:rFonts w:cstheme="minorHAnsi"/>
              </w:rPr>
              <w:t xml:space="preserve">uspostavit će se praćenje ocjenjivanja i usklađenosti s očekivanim ishodima učenja na predloženom studijskom programu. </w:t>
            </w:r>
          </w:p>
        </w:tc>
      </w:tr>
      <w:tr w:rsidR="008E716A" w:rsidRPr="00ED06CE" w14:paraId="41AC49C8" w14:textId="77777777" w:rsidTr="00325AD6">
        <w:tc>
          <w:tcPr>
            <w:tcW w:w="3794" w:type="dxa"/>
            <w:tcBorders>
              <w:top w:val="single" w:sz="8" w:space="0" w:color="auto"/>
              <w:bottom w:val="single" w:sz="8" w:space="0" w:color="auto"/>
              <w:right w:val="single" w:sz="8" w:space="0" w:color="auto"/>
            </w:tcBorders>
            <w:vAlign w:val="center"/>
          </w:tcPr>
          <w:p w14:paraId="3112093D" w14:textId="77777777" w:rsidR="008E716A" w:rsidRPr="00ED06CE" w:rsidRDefault="008E716A" w:rsidP="00325AD6">
            <w:pPr>
              <w:spacing w:before="60" w:after="60" w:line="240" w:lineRule="auto"/>
              <w:rPr>
                <w:rFonts w:cstheme="minorHAnsi"/>
              </w:rPr>
            </w:pPr>
            <w:r w:rsidRPr="00ED06CE">
              <w:rPr>
                <w:rFonts w:cstheme="minorHAnsi"/>
              </w:rPr>
              <w:t>Vrjednovanje dostupnosti resursa (prostornih, ljudskih, informacijskih) za proces učenja i poučavanja</w:t>
            </w:r>
          </w:p>
        </w:tc>
        <w:tc>
          <w:tcPr>
            <w:tcW w:w="5494" w:type="dxa"/>
            <w:tcBorders>
              <w:top w:val="single" w:sz="8" w:space="0" w:color="auto"/>
              <w:left w:val="single" w:sz="8" w:space="0" w:color="auto"/>
              <w:bottom w:val="single" w:sz="8" w:space="0" w:color="auto"/>
            </w:tcBorders>
          </w:tcPr>
          <w:p w14:paraId="1BF92FD2" w14:textId="78A2008B" w:rsidR="008E716A" w:rsidRPr="00544C7E" w:rsidRDefault="008E716A" w:rsidP="000B0DE4">
            <w:pPr>
              <w:pStyle w:val="CommentText"/>
              <w:rPr>
                <w:rFonts w:cstheme="minorHAnsi"/>
                <w:sz w:val="22"/>
                <w:szCs w:val="22"/>
              </w:rPr>
            </w:pPr>
            <w:r w:rsidRPr="00544C7E">
              <w:rPr>
                <w:rFonts w:cstheme="minorHAnsi"/>
                <w:sz w:val="22"/>
                <w:szCs w:val="22"/>
              </w:rPr>
              <w:t>Poseban predmet vrednovanja bit će dostupnost potrebnih resursa za proces kvalitetnog učenja i poučavanja. Predviđa se u ovom smislu provođenje posebnog anketnog istraživanja koje će obuhvatiti studente i nastavnike. O rezultatima takvog ist</w:t>
            </w:r>
            <w:r w:rsidR="000B0DE4" w:rsidRPr="00544C7E">
              <w:rPr>
                <w:rFonts w:cstheme="minorHAnsi"/>
                <w:sz w:val="22"/>
                <w:szCs w:val="22"/>
              </w:rPr>
              <w:t>raživanja raspravljat će se na S</w:t>
            </w:r>
            <w:r w:rsidRPr="00544C7E">
              <w:rPr>
                <w:rFonts w:cstheme="minorHAnsi"/>
                <w:sz w:val="22"/>
                <w:szCs w:val="22"/>
              </w:rPr>
              <w:t>tručnom vijeću i studentskim forumima. Sveučilišt</w:t>
            </w:r>
            <w:r w:rsidR="000B0DE4" w:rsidRPr="00544C7E">
              <w:rPr>
                <w:rFonts w:cstheme="minorHAnsi"/>
                <w:sz w:val="22"/>
                <w:szCs w:val="22"/>
              </w:rPr>
              <w:t>e</w:t>
            </w:r>
            <w:r w:rsidRPr="00544C7E">
              <w:rPr>
                <w:rFonts w:cstheme="minorHAnsi"/>
                <w:sz w:val="22"/>
                <w:szCs w:val="22"/>
              </w:rPr>
              <w:t xml:space="preserve"> u Splitu također provodi studentsko vrednovanje o radu administrativnih službi i drugih vidova studentskog života koje ima za cilj utvrditi, zadovoljstvo, studenata, radom, stručnih i administrativnih službi te zadovoljstvo različitim vidovima studentskog života (infrastruktura, knjižnica, prostor za učenje, studentska referada, uprava sastavnice, studentski zbor, studentski smještaj, studentska prehrana, kulturno-umjetnički sadržaji, sport i rekreacija, zdravstvena zaštita, međunarodna suradnja, ured za osobe s posebnim potrebama), kako bi se ukazalo na potrebe i mogućnosti poboljšanja, kvalitete rada stručnih i administrativnih </w:t>
            </w:r>
            <w:r w:rsidRPr="00544C7E">
              <w:rPr>
                <w:rFonts w:cstheme="minorHAnsi"/>
                <w:sz w:val="22"/>
                <w:szCs w:val="22"/>
              </w:rPr>
              <w:lastRenderedPageBreak/>
              <w:t>službi te organizacije i realizacije ostalih vidova studentskog života.</w:t>
            </w:r>
          </w:p>
        </w:tc>
      </w:tr>
      <w:tr w:rsidR="008E716A" w:rsidRPr="00ED06CE" w14:paraId="7FF1A33B" w14:textId="77777777" w:rsidTr="00325AD6">
        <w:tc>
          <w:tcPr>
            <w:tcW w:w="3794" w:type="dxa"/>
            <w:tcBorders>
              <w:top w:val="single" w:sz="8" w:space="0" w:color="auto"/>
              <w:bottom w:val="single" w:sz="8" w:space="0" w:color="auto"/>
              <w:right w:val="single" w:sz="8" w:space="0" w:color="auto"/>
            </w:tcBorders>
            <w:vAlign w:val="center"/>
          </w:tcPr>
          <w:p w14:paraId="099743DE" w14:textId="77777777" w:rsidR="008E716A" w:rsidRPr="00ED06CE" w:rsidRDefault="008E716A" w:rsidP="00325AD6">
            <w:pPr>
              <w:spacing w:before="60" w:after="60" w:line="240" w:lineRule="auto"/>
              <w:rPr>
                <w:rFonts w:cstheme="minorHAnsi"/>
              </w:rPr>
            </w:pPr>
            <w:r w:rsidRPr="00ED06CE">
              <w:rPr>
                <w:rFonts w:cstheme="minorHAnsi"/>
              </w:rPr>
              <w:lastRenderedPageBreak/>
              <w:t>Dostupnost i vrjednovanje podrške studentima (mentorstvo, tutorstvo, savjetovanje)</w:t>
            </w:r>
          </w:p>
        </w:tc>
        <w:tc>
          <w:tcPr>
            <w:tcW w:w="5494" w:type="dxa"/>
            <w:tcBorders>
              <w:top w:val="single" w:sz="8" w:space="0" w:color="auto"/>
              <w:left w:val="single" w:sz="8" w:space="0" w:color="auto"/>
              <w:bottom w:val="single" w:sz="8" w:space="0" w:color="auto"/>
            </w:tcBorders>
          </w:tcPr>
          <w:p w14:paraId="0B1356B2" w14:textId="491A38A7" w:rsidR="008E716A" w:rsidRPr="00544C7E" w:rsidRDefault="008E716A" w:rsidP="00325AD6">
            <w:pPr>
              <w:spacing w:before="60" w:after="60"/>
              <w:rPr>
                <w:rFonts w:cstheme="minorHAnsi"/>
              </w:rPr>
            </w:pPr>
            <w:r w:rsidRPr="00544C7E">
              <w:rPr>
                <w:rFonts w:cstheme="minorHAnsi"/>
              </w:rPr>
              <w:t xml:space="preserve">Studijski program predviđa postojanje instituta mentorstva, </w:t>
            </w:r>
            <w:r w:rsidR="000226C2" w:rsidRPr="00544C7E">
              <w:rPr>
                <w:rFonts w:cstheme="minorHAnsi"/>
              </w:rPr>
              <w:t>odnosno nastavnika koji će voditi studenta tijekom izrade zacvršnog rada. Osim toga, studij će im</w:t>
            </w:r>
            <w:r w:rsidR="000B0DE4" w:rsidRPr="00544C7E">
              <w:rPr>
                <w:rFonts w:cstheme="minorHAnsi"/>
              </w:rPr>
              <w:t>a</w:t>
            </w:r>
            <w:r w:rsidR="000226C2" w:rsidRPr="00544C7E">
              <w:rPr>
                <w:rFonts w:cstheme="minorHAnsi"/>
              </w:rPr>
              <w:t>ti svojega voditelja koji ć</w:t>
            </w:r>
            <w:r w:rsidR="000B0DE4" w:rsidRPr="00544C7E">
              <w:rPr>
                <w:rFonts w:cstheme="minorHAnsi"/>
              </w:rPr>
              <w:t>e tijekom studija biti na raspo</w:t>
            </w:r>
            <w:r w:rsidR="000226C2" w:rsidRPr="00544C7E">
              <w:rPr>
                <w:rFonts w:cstheme="minorHAnsi"/>
              </w:rPr>
              <w:t>l</w:t>
            </w:r>
            <w:r w:rsidR="000B0DE4" w:rsidRPr="00544C7E">
              <w:rPr>
                <w:rFonts w:cstheme="minorHAnsi"/>
              </w:rPr>
              <w:t>a</w:t>
            </w:r>
            <w:r w:rsidR="000226C2" w:rsidRPr="00544C7E">
              <w:rPr>
                <w:rFonts w:cstheme="minorHAnsi"/>
              </w:rPr>
              <w:t xml:space="preserve">ganju studentima, pomagati i savjetovati ih  </w:t>
            </w:r>
            <w:r w:rsidRPr="00544C7E">
              <w:rPr>
                <w:rFonts w:cstheme="minorHAnsi"/>
              </w:rPr>
              <w:t xml:space="preserve">u rješavanju </w:t>
            </w:r>
            <w:r w:rsidR="000226C2" w:rsidRPr="00544C7E">
              <w:rPr>
                <w:rFonts w:cstheme="minorHAnsi"/>
              </w:rPr>
              <w:t xml:space="preserve">studijskih </w:t>
            </w:r>
            <w:r w:rsidRPr="00544C7E">
              <w:rPr>
                <w:rFonts w:cstheme="minorHAnsi"/>
              </w:rPr>
              <w:t>problema.</w:t>
            </w:r>
          </w:p>
        </w:tc>
      </w:tr>
      <w:tr w:rsidR="008E716A" w:rsidRPr="00ED06CE" w14:paraId="01687FE9" w14:textId="77777777" w:rsidTr="00325AD6">
        <w:tc>
          <w:tcPr>
            <w:tcW w:w="3794" w:type="dxa"/>
            <w:tcBorders>
              <w:top w:val="single" w:sz="8" w:space="0" w:color="auto"/>
              <w:bottom w:val="single" w:sz="8" w:space="0" w:color="auto"/>
              <w:right w:val="single" w:sz="8" w:space="0" w:color="auto"/>
            </w:tcBorders>
            <w:vAlign w:val="center"/>
          </w:tcPr>
          <w:p w14:paraId="741013F4" w14:textId="77777777" w:rsidR="008E716A" w:rsidRPr="00ED06CE" w:rsidRDefault="008E716A" w:rsidP="00325AD6">
            <w:pPr>
              <w:spacing w:before="60" w:after="60" w:line="240" w:lineRule="auto"/>
              <w:rPr>
                <w:rFonts w:cstheme="minorHAnsi"/>
              </w:rPr>
            </w:pPr>
            <w:r w:rsidRPr="00ED06CE">
              <w:rPr>
                <w:rFonts w:cstheme="minorHAnsi"/>
              </w:rPr>
              <w:t>Praćenje studentske prolaznosti po predmetima i na studiju u cjelini</w:t>
            </w:r>
          </w:p>
        </w:tc>
        <w:tc>
          <w:tcPr>
            <w:tcW w:w="5494" w:type="dxa"/>
            <w:tcBorders>
              <w:top w:val="single" w:sz="8" w:space="0" w:color="auto"/>
              <w:left w:val="single" w:sz="8" w:space="0" w:color="auto"/>
              <w:bottom w:val="single" w:sz="8" w:space="0" w:color="auto"/>
            </w:tcBorders>
          </w:tcPr>
          <w:p w14:paraId="27DA6BDB" w14:textId="233580B0" w:rsidR="008E716A" w:rsidRPr="00544C7E" w:rsidRDefault="008E716A" w:rsidP="00325AD6">
            <w:pPr>
              <w:spacing w:before="60" w:after="60"/>
              <w:rPr>
                <w:rFonts w:cstheme="minorHAnsi"/>
              </w:rPr>
            </w:pPr>
            <w:r w:rsidRPr="00544C7E">
              <w:rPr>
                <w:rFonts w:cstheme="minorHAnsi"/>
              </w:rPr>
              <w:t>Započinjanjem izvođenja studija uspostavit će se praćenje prolaznosti na pojedinom predmetu i studiju u cjelini. Prikupljeni podaci i analize r</w:t>
            </w:r>
            <w:r w:rsidR="000B0DE4" w:rsidRPr="00544C7E">
              <w:rPr>
                <w:rFonts w:cstheme="minorHAnsi"/>
              </w:rPr>
              <w:t>edovito će se predstavljati na S</w:t>
            </w:r>
            <w:r w:rsidRPr="00544C7E">
              <w:rPr>
                <w:rFonts w:cstheme="minorHAnsi"/>
              </w:rPr>
              <w:t>tručnom vijeću i studentskim tijelima kako bi se na temelju zaključaka s takvih rasprava otklonili eventualni uočeni nedostaci.</w:t>
            </w:r>
          </w:p>
        </w:tc>
      </w:tr>
      <w:tr w:rsidR="008E716A" w:rsidRPr="00ED06CE" w14:paraId="15ADCEB6" w14:textId="77777777" w:rsidTr="00325AD6">
        <w:tc>
          <w:tcPr>
            <w:tcW w:w="3794" w:type="dxa"/>
            <w:tcBorders>
              <w:top w:val="single" w:sz="8" w:space="0" w:color="auto"/>
              <w:bottom w:val="single" w:sz="8" w:space="0" w:color="auto"/>
              <w:right w:val="single" w:sz="8" w:space="0" w:color="auto"/>
            </w:tcBorders>
            <w:vAlign w:val="center"/>
          </w:tcPr>
          <w:p w14:paraId="20FFCED6" w14:textId="77777777" w:rsidR="008E716A" w:rsidRPr="00ED06CE" w:rsidRDefault="008E716A" w:rsidP="00325AD6">
            <w:pPr>
              <w:spacing w:before="60" w:after="60" w:line="240" w:lineRule="auto"/>
              <w:rPr>
                <w:rFonts w:cstheme="minorHAnsi"/>
              </w:rPr>
            </w:pPr>
            <w:r w:rsidRPr="00ED06CE">
              <w:rPr>
                <w:rFonts w:cstheme="minorHAnsi"/>
              </w:rPr>
              <w:t>Zadovoljstvo studenata programom u cjelini</w:t>
            </w:r>
          </w:p>
        </w:tc>
        <w:tc>
          <w:tcPr>
            <w:tcW w:w="5494" w:type="dxa"/>
            <w:tcBorders>
              <w:top w:val="single" w:sz="8" w:space="0" w:color="auto"/>
              <w:left w:val="single" w:sz="8" w:space="0" w:color="auto"/>
              <w:bottom w:val="single" w:sz="8" w:space="0" w:color="auto"/>
            </w:tcBorders>
          </w:tcPr>
          <w:p w14:paraId="10AE9C45" w14:textId="51374413" w:rsidR="008E716A" w:rsidRPr="00544C7E" w:rsidRDefault="008E716A" w:rsidP="00325AD6">
            <w:pPr>
              <w:pStyle w:val="NormalWeb"/>
              <w:jc w:val="both"/>
              <w:rPr>
                <w:rFonts w:asciiTheme="minorHAnsi" w:hAnsiTheme="minorHAnsi" w:cstheme="minorHAnsi"/>
                <w:sz w:val="22"/>
                <w:szCs w:val="22"/>
              </w:rPr>
            </w:pPr>
            <w:r w:rsidRPr="00544C7E">
              <w:rPr>
                <w:rFonts w:asciiTheme="minorHAnsi" w:hAnsiTheme="minorHAnsi" w:cstheme="minorHAnsi"/>
                <w:sz w:val="22"/>
                <w:szCs w:val="22"/>
              </w:rPr>
              <w:t xml:space="preserve">Cilj studentskog vrednovanja cjelokupne razine studija je utvrditi zadovoljstvo i stavove studenata o cjelokupnom studiju (općim uvjetima studiranja, administrativnim i stručnim službama, sadržaju i organizaciji studijskog programa, provedbi nastave i postupcima procjene znanja, odnosu nastavnika prema studentu, institucionalnoj potpori studiranju, odnosima između studenata te ostalim aspektima studiranja) kako bi se ukazalo na mogućnosti poboljšanja kvalitete cjelokupnog studija. Postupak se provodi elektroničkim putem prema </w:t>
            </w:r>
            <w:r w:rsidRPr="00544C7E">
              <w:rPr>
                <w:rStyle w:val="Emphasis"/>
                <w:rFonts w:asciiTheme="minorHAnsi" w:hAnsiTheme="minorHAnsi" w:cstheme="minorHAnsi"/>
                <w:sz w:val="22"/>
                <w:szCs w:val="22"/>
              </w:rPr>
              <w:t xml:space="preserve">Priručniku osiguravanja kvalitete </w:t>
            </w:r>
            <w:r w:rsidR="009D24B6" w:rsidRPr="00544C7E">
              <w:rPr>
                <w:rStyle w:val="Emphasis"/>
                <w:rFonts w:asciiTheme="minorHAnsi" w:hAnsiTheme="minorHAnsi" w:cstheme="minorHAnsi"/>
                <w:sz w:val="22"/>
                <w:szCs w:val="22"/>
              </w:rPr>
              <w:t xml:space="preserve">Sveučilišnoga odjela za forenzične znanosti </w:t>
            </w:r>
            <w:r w:rsidRPr="00544C7E">
              <w:rPr>
                <w:rStyle w:val="Emphasis"/>
                <w:rFonts w:asciiTheme="minorHAnsi" w:hAnsiTheme="minorHAnsi" w:cstheme="minorHAnsi"/>
                <w:sz w:val="22"/>
                <w:szCs w:val="22"/>
              </w:rPr>
              <w:t>Sveučilišta u Splitu</w:t>
            </w:r>
            <w:r w:rsidRPr="00544C7E">
              <w:rPr>
                <w:rFonts w:asciiTheme="minorHAnsi" w:hAnsiTheme="minorHAnsi" w:cstheme="minorHAnsi"/>
                <w:sz w:val="22"/>
                <w:szCs w:val="22"/>
              </w:rPr>
              <w:t xml:space="preserve"> i anketnom upitniku usvojenom od strane Senata.</w:t>
            </w:r>
          </w:p>
        </w:tc>
      </w:tr>
      <w:tr w:rsidR="008E716A" w:rsidRPr="00ED06CE" w14:paraId="59626DAB" w14:textId="77777777" w:rsidTr="00325AD6">
        <w:tc>
          <w:tcPr>
            <w:tcW w:w="3794" w:type="dxa"/>
            <w:tcBorders>
              <w:top w:val="single" w:sz="8" w:space="0" w:color="auto"/>
              <w:bottom w:val="single" w:sz="8" w:space="0" w:color="auto"/>
              <w:right w:val="single" w:sz="8" w:space="0" w:color="auto"/>
            </w:tcBorders>
            <w:vAlign w:val="center"/>
          </w:tcPr>
          <w:p w14:paraId="47DFCA76" w14:textId="77777777" w:rsidR="008E716A" w:rsidRPr="00ED06CE" w:rsidRDefault="008E716A" w:rsidP="00325AD6">
            <w:pPr>
              <w:spacing w:before="60" w:after="60" w:line="240" w:lineRule="auto"/>
              <w:rPr>
                <w:rFonts w:cstheme="minorHAnsi"/>
              </w:rPr>
            </w:pPr>
            <w:r w:rsidRPr="00ED06CE">
              <w:rPr>
                <w:rFonts w:cstheme="minorHAnsi"/>
              </w:rPr>
              <w:t>Postupci za dobivanje povratnih  informacija od vanjskih dionika (alumni, poslodavci, tržište rada i ostale relevantne organizacije)</w:t>
            </w:r>
          </w:p>
        </w:tc>
        <w:tc>
          <w:tcPr>
            <w:tcW w:w="5494" w:type="dxa"/>
            <w:tcBorders>
              <w:top w:val="single" w:sz="8" w:space="0" w:color="auto"/>
              <w:left w:val="single" w:sz="8" w:space="0" w:color="auto"/>
              <w:bottom w:val="single" w:sz="8" w:space="0" w:color="auto"/>
            </w:tcBorders>
          </w:tcPr>
          <w:p w14:paraId="6F66E4BF" w14:textId="099D3810" w:rsidR="008E716A" w:rsidRPr="00544C7E" w:rsidRDefault="008E716A" w:rsidP="00325AD6">
            <w:pPr>
              <w:spacing w:before="60" w:after="60"/>
              <w:rPr>
                <w:rFonts w:cstheme="minorHAnsi"/>
              </w:rPr>
            </w:pPr>
            <w:r w:rsidRPr="00544C7E">
              <w:rPr>
                <w:rFonts w:cstheme="minorHAnsi"/>
              </w:rPr>
              <w:t>Povratnim informacijama vezanim uz studij poklonit će se osobita pozornost. Tijekom izvođenja studija pratit će se stan</w:t>
            </w:r>
            <w:r w:rsidR="000B0DE4" w:rsidRPr="00544C7E">
              <w:rPr>
                <w:rFonts w:cstheme="minorHAnsi"/>
              </w:rPr>
              <w:t>je na tržištu rada, odnosno na Z</w:t>
            </w:r>
            <w:r w:rsidRPr="00544C7E">
              <w:rPr>
                <w:rFonts w:cstheme="minorHAnsi"/>
              </w:rPr>
              <w:t>avodu za zapošljavanje i prema tako prikupljenim informacijama upravljati studijom, posebice u smislu određivanja upisnih kvota. Nakon što prvi studenti završe studij i počnu se zapošljavati uspostavit će se stalni kontakt s njihovim poslodavcima, a osnovat će se i alumni.</w:t>
            </w:r>
          </w:p>
        </w:tc>
      </w:tr>
      <w:tr w:rsidR="008E716A" w:rsidRPr="00ED06CE" w14:paraId="544FB588" w14:textId="77777777" w:rsidTr="00325AD6">
        <w:tc>
          <w:tcPr>
            <w:tcW w:w="3794" w:type="dxa"/>
            <w:tcBorders>
              <w:top w:val="single" w:sz="8" w:space="0" w:color="auto"/>
              <w:bottom w:val="single" w:sz="8" w:space="0" w:color="auto"/>
              <w:right w:val="single" w:sz="8" w:space="0" w:color="auto"/>
            </w:tcBorders>
            <w:vAlign w:val="center"/>
          </w:tcPr>
          <w:p w14:paraId="301623BF" w14:textId="77777777" w:rsidR="008E716A" w:rsidRPr="00ED06CE" w:rsidRDefault="008E716A" w:rsidP="00325AD6">
            <w:pPr>
              <w:spacing w:before="60" w:after="60" w:line="240" w:lineRule="auto"/>
              <w:rPr>
                <w:rFonts w:cstheme="minorHAnsi"/>
                <w:color w:val="000000"/>
              </w:rPr>
            </w:pPr>
            <w:r w:rsidRPr="00ED06CE">
              <w:rPr>
                <w:rFonts w:cstheme="minorHAnsi"/>
                <w:color w:val="000000"/>
              </w:rPr>
              <w:t>Vrjednovanje studentske prakse, ako postoji (kratki opis postupaka provođenja i ocjenjivanja te osiguravanje kvalitete)</w:t>
            </w:r>
          </w:p>
        </w:tc>
        <w:tc>
          <w:tcPr>
            <w:tcW w:w="5494" w:type="dxa"/>
            <w:tcBorders>
              <w:top w:val="single" w:sz="8" w:space="0" w:color="auto"/>
              <w:left w:val="single" w:sz="8" w:space="0" w:color="auto"/>
              <w:bottom w:val="single" w:sz="8" w:space="0" w:color="auto"/>
            </w:tcBorders>
          </w:tcPr>
          <w:p w14:paraId="5C661C12" w14:textId="1571A5C8" w:rsidR="008E716A" w:rsidRPr="00544C7E" w:rsidRDefault="000226C2" w:rsidP="000B0DE4">
            <w:pPr>
              <w:spacing w:before="60" w:after="60"/>
              <w:rPr>
                <w:rFonts w:cstheme="minorHAnsi"/>
                <w:highlight w:val="yellow"/>
              </w:rPr>
            </w:pPr>
            <w:r w:rsidRPr="00544C7E">
              <w:rPr>
                <w:rFonts w:cstheme="minorHAnsi"/>
              </w:rPr>
              <w:t>Studijski program ne predviđa studentsku praksu, ali će se os</w:t>
            </w:r>
            <w:r w:rsidR="000B0DE4" w:rsidRPr="00544C7E">
              <w:rPr>
                <w:rFonts w:cstheme="minorHAnsi"/>
              </w:rPr>
              <w:t>o</w:t>
            </w:r>
            <w:r w:rsidRPr="00544C7E">
              <w:rPr>
                <w:rFonts w:cstheme="minorHAnsi"/>
              </w:rPr>
              <w:t>bita pozornost posvetiti nastavi koja će biti obogaćena prrimjerima iz prakse i rješavanju st</w:t>
            </w:r>
            <w:r w:rsidR="009378B0" w:rsidRPr="00544C7E">
              <w:rPr>
                <w:rFonts w:cstheme="minorHAnsi"/>
              </w:rPr>
              <w:t>u</w:t>
            </w:r>
            <w:r w:rsidRPr="00544C7E">
              <w:rPr>
                <w:rFonts w:cstheme="minorHAnsi"/>
              </w:rPr>
              <w:t xml:space="preserve">dija slučaja. </w:t>
            </w:r>
          </w:p>
        </w:tc>
      </w:tr>
      <w:tr w:rsidR="008E716A" w:rsidRPr="00ED06CE" w14:paraId="4A66B5CA" w14:textId="77777777" w:rsidTr="00325AD6">
        <w:tc>
          <w:tcPr>
            <w:tcW w:w="3794" w:type="dxa"/>
            <w:tcBorders>
              <w:top w:val="single" w:sz="8" w:space="0" w:color="auto"/>
              <w:bottom w:val="single" w:sz="8" w:space="0" w:color="auto"/>
              <w:right w:val="single" w:sz="8" w:space="0" w:color="auto"/>
            </w:tcBorders>
            <w:vAlign w:val="center"/>
          </w:tcPr>
          <w:p w14:paraId="10F3F7D4" w14:textId="77777777" w:rsidR="008E716A" w:rsidRPr="00ED06CE" w:rsidRDefault="008E716A" w:rsidP="00325AD6">
            <w:pPr>
              <w:spacing w:before="60" w:after="60" w:line="240" w:lineRule="auto"/>
              <w:rPr>
                <w:rFonts w:cstheme="minorHAnsi"/>
              </w:rPr>
            </w:pPr>
            <w:r w:rsidRPr="00ED06CE">
              <w:rPr>
                <w:rFonts w:cstheme="minorHAnsi"/>
                <w:color w:val="000000"/>
              </w:rPr>
              <w:t>Ostali postupci vrjednovanja koje provodi predlagatelj</w:t>
            </w:r>
          </w:p>
        </w:tc>
        <w:tc>
          <w:tcPr>
            <w:tcW w:w="5494" w:type="dxa"/>
            <w:tcBorders>
              <w:top w:val="single" w:sz="8" w:space="0" w:color="auto"/>
              <w:left w:val="single" w:sz="8" w:space="0" w:color="auto"/>
              <w:bottom w:val="single" w:sz="8" w:space="0" w:color="auto"/>
            </w:tcBorders>
          </w:tcPr>
          <w:p w14:paraId="7A77362F" w14:textId="43F198A3" w:rsidR="008E716A" w:rsidRPr="00544C7E" w:rsidRDefault="008E716A" w:rsidP="00325AD6">
            <w:pPr>
              <w:spacing w:before="60" w:after="60"/>
              <w:rPr>
                <w:rFonts w:cstheme="minorHAnsi"/>
              </w:rPr>
            </w:pPr>
            <w:r w:rsidRPr="00544C7E">
              <w:rPr>
                <w:rFonts w:cstheme="minorHAnsi"/>
              </w:rPr>
              <w:t>Predviđeno je, s obzirom na važnost</w:t>
            </w:r>
            <w:r w:rsidR="009378B0" w:rsidRPr="00544C7E">
              <w:rPr>
                <w:rFonts w:cstheme="minorHAnsi"/>
              </w:rPr>
              <w:t xml:space="preserve"> praktičnih z</w:t>
            </w:r>
            <w:r w:rsidR="000B0DE4" w:rsidRPr="00544C7E">
              <w:rPr>
                <w:rFonts w:cstheme="minorHAnsi"/>
              </w:rPr>
              <w:t>n</w:t>
            </w:r>
            <w:r w:rsidR="009378B0" w:rsidRPr="00544C7E">
              <w:rPr>
                <w:rFonts w:cstheme="minorHAnsi"/>
              </w:rPr>
              <w:t xml:space="preserve">anja i vještina koji bi se trebali stjecati tijekom studija, </w:t>
            </w:r>
            <w:r w:rsidRPr="00544C7E">
              <w:rPr>
                <w:rFonts w:cstheme="minorHAnsi"/>
              </w:rPr>
              <w:t xml:space="preserve"> provođenje ankete s ciljem da se od studenata dođe do informacija</w:t>
            </w:r>
            <w:r w:rsidR="009378B0" w:rsidRPr="00544C7E">
              <w:rPr>
                <w:rFonts w:cstheme="minorHAnsi"/>
              </w:rPr>
              <w:t xml:space="preserve"> o</w:t>
            </w:r>
            <w:r w:rsidRPr="00544C7E">
              <w:rPr>
                <w:rFonts w:cstheme="minorHAnsi"/>
              </w:rPr>
              <w:t xml:space="preserve"> kvaliteti </w:t>
            </w:r>
            <w:r w:rsidR="009378B0" w:rsidRPr="00544C7E">
              <w:rPr>
                <w:rFonts w:cstheme="minorHAnsi"/>
              </w:rPr>
              <w:t>takvog oblika</w:t>
            </w:r>
            <w:r w:rsidRPr="00544C7E">
              <w:rPr>
                <w:rFonts w:cstheme="minorHAnsi"/>
              </w:rPr>
              <w:t>.</w:t>
            </w:r>
          </w:p>
        </w:tc>
      </w:tr>
      <w:tr w:rsidR="008E716A" w:rsidRPr="00ED06CE" w14:paraId="5B4827A1" w14:textId="77777777" w:rsidTr="00325AD6">
        <w:tc>
          <w:tcPr>
            <w:tcW w:w="3794" w:type="dxa"/>
            <w:tcBorders>
              <w:top w:val="single" w:sz="12" w:space="0" w:color="auto"/>
              <w:bottom w:val="single" w:sz="12" w:space="0" w:color="auto"/>
              <w:right w:val="single" w:sz="8" w:space="0" w:color="auto"/>
            </w:tcBorders>
            <w:shd w:val="clear" w:color="auto" w:fill="66CCFF"/>
            <w:vAlign w:val="center"/>
          </w:tcPr>
          <w:p w14:paraId="6158E504" w14:textId="77777777" w:rsidR="008E716A" w:rsidRPr="00ED06CE" w:rsidRDefault="008E716A" w:rsidP="00325AD6">
            <w:pPr>
              <w:spacing w:before="60" w:after="60" w:line="240" w:lineRule="auto"/>
              <w:rPr>
                <w:rFonts w:cstheme="minorHAnsi"/>
                <w:b/>
              </w:rPr>
            </w:pPr>
            <w:r w:rsidRPr="00ED06CE">
              <w:rPr>
                <w:rFonts w:cstheme="minorHAnsi"/>
                <w:b/>
              </w:rPr>
              <w:lastRenderedPageBreak/>
              <w:t>Opis postupaka informiranja vanjskih dionika o studijskom programu (studenti, poslodavci, alumni)</w:t>
            </w:r>
          </w:p>
        </w:tc>
        <w:tc>
          <w:tcPr>
            <w:tcW w:w="5494" w:type="dxa"/>
            <w:tcBorders>
              <w:top w:val="single" w:sz="12" w:space="0" w:color="auto"/>
              <w:left w:val="single" w:sz="8" w:space="0" w:color="auto"/>
              <w:bottom w:val="single" w:sz="12" w:space="0" w:color="auto"/>
            </w:tcBorders>
          </w:tcPr>
          <w:p w14:paraId="2A56B41B" w14:textId="77777777" w:rsidR="008E716A" w:rsidRPr="00544C7E" w:rsidRDefault="008E716A" w:rsidP="00325AD6">
            <w:pPr>
              <w:spacing w:before="60" w:after="60"/>
              <w:rPr>
                <w:rFonts w:cstheme="minorHAnsi"/>
              </w:rPr>
            </w:pPr>
            <w:r w:rsidRPr="00544C7E">
              <w:rPr>
                <w:rFonts w:cstheme="minorHAnsi"/>
              </w:rPr>
              <w:t xml:space="preserve">Potrebi za kvalitetnim informiranjem vanjskih dionika posvetit će se osobita pozornost. Načini i mjesta informiranja vanjskih dionika odabirat će se u skladu sa zahtjevom da svi zainteresirani vanjski dionici pravodobno dobiju svaku informaciju ili podatak koji bi im mogao biti od koristi prilikom njihova odlučivanja. Glavnina informacija dostavljat će se putem </w:t>
            </w:r>
            <w:r w:rsidR="009378B0" w:rsidRPr="00544C7E">
              <w:rPr>
                <w:rFonts w:cstheme="minorHAnsi"/>
              </w:rPr>
              <w:t>mrežnih stranica predlagatelja studija</w:t>
            </w:r>
            <w:r w:rsidRPr="00544C7E">
              <w:rPr>
                <w:rFonts w:cstheme="minorHAnsi"/>
              </w:rPr>
              <w:t>, ali će se koristiti i izravan kontakt te priopćenja za medije i nastupi na manifestacijama koje su na bilo koji način povezane s misijom studija.</w:t>
            </w:r>
          </w:p>
        </w:tc>
      </w:tr>
    </w:tbl>
    <w:p w14:paraId="7A2531B0" w14:textId="77777777" w:rsidR="008E716A" w:rsidRDefault="008E716A" w:rsidP="008E716A">
      <w:pPr>
        <w:rPr>
          <w:rFonts w:cstheme="minorHAnsi"/>
        </w:rPr>
      </w:pPr>
    </w:p>
    <w:p w14:paraId="2EE75338" w14:textId="77777777" w:rsidR="00CE4EFE" w:rsidRPr="00ED06CE" w:rsidRDefault="00CE4EFE" w:rsidP="008E716A">
      <w:pPr>
        <w:rPr>
          <w:rFonts w:cstheme="minorHAnsi"/>
        </w:rPr>
      </w:pPr>
    </w:p>
    <w:p w14:paraId="7FF023D8" w14:textId="77777777" w:rsidR="008E716A" w:rsidRDefault="008E716A" w:rsidP="009378B0">
      <w:pPr>
        <w:rPr>
          <w:rFonts w:cstheme="minorHAnsi"/>
          <w:b/>
        </w:rPr>
      </w:pPr>
      <w:r w:rsidRPr="00ED06CE">
        <w:rPr>
          <w:rFonts w:cstheme="minorHAnsi"/>
          <w:b/>
        </w:rPr>
        <w:t>Pisma potpore</w:t>
      </w:r>
    </w:p>
    <w:p w14:paraId="35DDD13A" w14:textId="275C663F" w:rsidR="00CE4EFE" w:rsidRDefault="00CE4EFE" w:rsidP="009378B0">
      <w:pPr>
        <w:rPr>
          <w:rFonts w:cstheme="minorHAnsi"/>
          <w:b/>
        </w:rPr>
      </w:pPr>
    </w:p>
    <w:p w14:paraId="7B706A03" w14:textId="40F23808" w:rsidR="00CE4EFE" w:rsidRDefault="00CE4EFE" w:rsidP="009378B0">
      <w:pPr>
        <w:rPr>
          <w:rFonts w:cstheme="minorHAnsi"/>
          <w:b/>
        </w:rPr>
      </w:pPr>
    </w:p>
    <w:p w14:paraId="229FF568" w14:textId="77777777" w:rsidR="00CE4EFE" w:rsidRDefault="00CE4EFE" w:rsidP="009378B0">
      <w:pPr>
        <w:rPr>
          <w:rFonts w:cstheme="minorHAnsi"/>
          <w:b/>
        </w:rPr>
      </w:pPr>
    </w:p>
    <w:p w14:paraId="3A9C1FDD" w14:textId="1ECB4279" w:rsidR="009378B0" w:rsidRPr="00ED06CE" w:rsidRDefault="009378B0" w:rsidP="009378B0">
      <w:pPr>
        <w:rPr>
          <w:rFonts w:cstheme="minorHAnsi"/>
        </w:rPr>
      </w:pPr>
    </w:p>
    <w:p w14:paraId="1B87F5D0" w14:textId="76C1EFA6" w:rsidR="00304EA5" w:rsidRDefault="00304EA5"/>
    <w:p w14:paraId="0B5C69A1" w14:textId="77777777" w:rsidR="006057C5" w:rsidRDefault="006057C5"/>
    <w:p w14:paraId="734CEE9F" w14:textId="77777777" w:rsidR="006057C5" w:rsidRDefault="006057C5"/>
    <w:p w14:paraId="696B3F3F" w14:textId="77777777" w:rsidR="006057C5" w:rsidRDefault="006057C5"/>
    <w:p w14:paraId="52664CE5" w14:textId="77777777" w:rsidR="006057C5" w:rsidRDefault="006057C5"/>
    <w:p w14:paraId="39A0D471" w14:textId="77777777" w:rsidR="006057C5" w:rsidRDefault="006057C5"/>
    <w:p w14:paraId="6A02D86D" w14:textId="77777777" w:rsidR="006057C5" w:rsidRDefault="006057C5"/>
    <w:p w14:paraId="0A35C496" w14:textId="384EDFAA" w:rsidR="006057C5" w:rsidRDefault="006057C5">
      <w:r w:rsidRPr="00CE4EFE">
        <w:rPr>
          <w:rFonts w:cstheme="minorHAnsi"/>
          <w:b/>
          <w:noProof/>
          <w:lang w:eastAsia="hr-HR"/>
        </w:rPr>
        <w:lastRenderedPageBreak/>
        <w:drawing>
          <wp:inline distT="0" distB="0" distL="0" distR="0" wp14:anchorId="44E753AD" wp14:editId="7981E24B">
            <wp:extent cx="5539740" cy="691896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39740" cy="6918960"/>
                    </a:xfrm>
                    <a:prstGeom prst="rect">
                      <a:avLst/>
                    </a:prstGeom>
                    <a:noFill/>
                    <a:ln>
                      <a:noFill/>
                    </a:ln>
                  </pic:spPr>
                </pic:pic>
              </a:graphicData>
            </a:graphic>
          </wp:inline>
        </w:drawing>
      </w:r>
    </w:p>
    <w:p w14:paraId="06D35E45" w14:textId="77777777" w:rsidR="006057C5" w:rsidRDefault="006057C5"/>
    <w:p w14:paraId="0CB8E750" w14:textId="77777777" w:rsidR="006057C5" w:rsidRDefault="006057C5"/>
    <w:p w14:paraId="2C8EA97A" w14:textId="77777777" w:rsidR="006057C5" w:rsidRDefault="006057C5"/>
    <w:p w14:paraId="780876BF" w14:textId="77777777" w:rsidR="006057C5" w:rsidRDefault="006057C5"/>
    <w:p w14:paraId="77C07DE3" w14:textId="77777777" w:rsidR="006057C5" w:rsidRDefault="006057C5"/>
    <w:p w14:paraId="2EAA5B16" w14:textId="127716E3" w:rsidR="006057C5" w:rsidRDefault="006057C5">
      <w:r w:rsidRPr="00CE4EFE">
        <w:rPr>
          <w:rFonts w:cstheme="minorHAnsi"/>
          <w:b/>
          <w:noProof/>
          <w:lang w:eastAsia="hr-HR"/>
        </w:rPr>
        <w:lastRenderedPageBreak/>
        <w:drawing>
          <wp:inline distT="0" distB="0" distL="0" distR="0" wp14:anchorId="7DB5CA9E" wp14:editId="2E76D514">
            <wp:extent cx="5760720" cy="81438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8143875"/>
                    </a:xfrm>
                    <a:prstGeom prst="rect">
                      <a:avLst/>
                    </a:prstGeom>
                    <a:noFill/>
                    <a:ln>
                      <a:noFill/>
                    </a:ln>
                  </pic:spPr>
                </pic:pic>
              </a:graphicData>
            </a:graphic>
          </wp:inline>
        </w:drawing>
      </w:r>
    </w:p>
    <w:p w14:paraId="1FD923B4" w14:textId="77777777" w:rsidR="006057C5" w:rsidRDefault="006057C5"/>
    <w:p w14:paraId="2212106A" w14:textId="578BD064" w:rsidR="006057C5" w:rsidRDefault="006057C5">
      <w:r w:rsidRPr="004D6842">
        <w:rPr>
          <w:rFonts w:cstheme="minorHAnsi"/>
          <w:noProof/>
          <w:lang w:eastAsia="hr-HR"/>
        </w:rPr>
        <w:lastRenderedPageBreak/>
        <w:drawing>
          <wp:inline distT="0" distB="0" distL="0" distR="0" wp14:anchorId="29C65DDA" wp14:editId="118BA2D9">
            <wp:extent cx="5760720" cy="8137525"/>
            <wp:effectExtent l="0" t="0" r="0" b="0"/>
            <wp:docPr id="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8137525"/>
                    </a:xfrm>
                    <a:prstGeom prst="rect">
                      <a:avLst/>
                    </a:prstGeom>
                    <a:noFill/>
                    <a:ln>
                      <a:noFill/>
                    </a:ln>
                  </pic:spPr>
                </pic:pic>
              </a:graphicData>
            </a:graphic>
          </wp:inline>
        </w:drawing>
      </w:r>
    </w:p>
    <w:p w14:paraId="34F31C33" w14:textId="77777777" w:rsidR="006057C5" w:rsidRDefault="006057C5"/>
    <w:p w14:paraId="6B75F6D8" w14:textId="38229F11" w:rsidR="006057C5" w:rsidRDefault="006057C5">
      <w:r w:rsidRPr="00304EA5">
        <w:rPr>
          <w:noProof/>
          <w:lang w:eastAsia="hr-HR"/>
        </w:rPr>
        <w:lastRenderedPageBreak/>
        <w:drawing>
          <wp:inline distT="0" distB="0" distL="0" distR="0" wp14:anchorId="233D1C21" wp14:editId="0F35935F">
            <wp:extent cx="5760720" cy="81273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8127365"/>
                    </a:xfrm>
                    <a:prstGeom prst="rect">
                      <a:avLst/>
                    </a:prstGeom>
                    <a:noFill/>
                    <a:ln>
                      <a:noFill/>
                    </a:ln>
                  </pic:spPr>
                </pic:pic>
              </a:graphicData>
            </a:graphic>
          </wp:inline>
        </w:drawing>
      </w:r>
    </w:p>
    <w:sectPr w:rsidR="006057C5" w:rsidSect="00325AD6">
      <w:headerReference w:type="default" r:id="rId26"/>
      <w:footerReference w:type="default" r:id="rId27"/>
      <w:headerReference w:type="first" r:id="rId28"/>
      <w:pgSz w:w="11906" w:h="16838"/>
      <w:pgMar w:top="1417" w:right="1417" w:bottom="1417" w:left="1417" w:header="1531" w:footer="34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80BD2E" w14:textId="77777777" w:rsidR="007C6573" w:rsidRDefault="007C6573">
      <w:pPr>
        <w:spacing w:after="0" w:line="240" w:lineRule="auto"/>
      </w:pPr>
      <w:r>
        <w:separator/>
      </w:r>
    </w:p>
  </w:endnote>
  <w:endnote w:type="continuationSeparator" w:id="0">
    <w:p w14:paraId="6FACD117" w14:textId="77777777" w:rsidR="007C6573" w:rsidRDefault="007C65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ans-Semibold">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E0624" w14:textId="77777777" w:rsidR="00642ED1" w:rsidRDefault="00642ED1">
    <w:pPr>
      <w:pStyle w:val="Footer"/>
    </w:pPr>
  </w:p>
  <w:p w14:paraId="502E5756" w14:textId="77777777" w:rsidR="00642ED1" w:rsidRDefault="00642E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5659CF" w14:textId="77777777" w:rsidR="007C6573" w:rsidRDefault="007C6573">
      <w:pPr>
        <w:spacing w:after="0" w:line="240" w:lineRule="auto"/>
      </w:pPr>
      <w:r>
        <w:separator/>
      </w:r>
    </w:p>
  </w:footnote>
  <w:footnote w:type="continuationSeparator" w:id="0">
    <w:p w14:paraId="6056ECC4" w14:textId="77777777" w:rsidR="007C6573" w:rsidRDefault="007C65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482B7" w14:textId="77777777" w:rsidR="00642ED1" w:rsidRPr="00F6579B" w:rsidRDefault="00642ED1" w:rsidP="00325AD6">
    <w:pPr>
      <w:pStyle w:val="Header"/>
    </w:pPr>
    <w:r>
      <w:rPr>
        <w:noProof/>
        <w:lang w:eastAsia="hr-HR"/>
      </w:rPr>
      <mc:AlternateContent>
        <mc:Choice Requires="wps">
          <w:drawing>
            <wp:anchor distT="0" distB="0" distL="114300" distR="114300" simplePos="0" relativeHeight="251663360" behindDoc="0" locked="0" layoutInCell="1" allowOverlap="1" wp14:anchorId="2DCE6C65" wp14:editId="632136BB">
              <wp:simplePos x="0" y="0"/>
              <wp:positionH relativeFrom="column">
                <wp:posOffset>3972</wp:posOffset>
              </wp:positionH>
              <wp:positionV relativeFrom="paragraph">
                <wp:posOffset>-312272</wp:posOffset>
              </wp:positionV>
              <wp:extent cx="5760720" cy="0"/>
              <wp:effectExtent l="0" t="0" r="11430" b="19050"/>
              <wp:wrapNone/>
              <wp:docPr id="2" name="Ravni poveznik 2"/>
              <wp:cNvGraphicFramePr/>
              <a:graphic xmlns:a="http://schemas.openxmlformats.org/drawingml/2006/main">
                <a:graphicData uri="http://schemas.microsoft.com/office/word/2010/wordprocessingShape">
                  <wps:wsp>
                    <wps:cNvCnPr/>
                    <wps:spPr>
                      <a:xfrm flipH="1">
                        <a:off x="0" y="0"/>
                        <a:ext cx="576072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3F2D658F" id="Ravni poveznik 2" o:spid="_x0000_s1026" style="position:absolute;flip:x;z-index:251663360;visibility:visible;mso-wrap-style:square;mso-wrap-distance-left:9pt;mso-wrap-distance-top:0;mso-wrap-distance-right:9pt;mso-wrap-distance-bottom:0;mso-position-horizontal:absolute;mso-position-horizontal-relative:text;mso-position-vertical:absolute;mso-position-vertical-relative:text" from=".3pt,-24.6pt" to="453.9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" strokecolor="#4472c4 [3204]" strokeweight=".5pt">
              <v:stroke joinstyle="miter"/>
            </v:line>
          </w:pict>
        </mc:Fallback>
      </mc:AlternateContent>
    </w:r>
    <w:r>
      <w:rPr>
        <w:noProof/>
        <w:lang w:eastAsia="hr-HR"/>
      </w:rPr>
      <mc:AlternateContent>
        <mc:Choice Requires="wps">
          <w:drawing>
            <wp:anchor distT="0" distB="0" distL="114300" distR="114300" simplePos="0" relativeHeight="251662336" behindDoc="0" locked="0" layoutInCell="0" allowOverlap="1" wp14:anchorId="0C3D8E2F" wp14:editId="30846A48">
              <wp:simplePos x="0" y="0"/>
              <wp:positionH relativeFrom="margin">
                <wp:align>left</wp:align>
              </wp:positionH>
              <wp:positionV relativeFrom="topMargin">
                <wp:align>center</wp:align>
              </wp:positionV>
              <wp:extent cx="5943600" cy="170815"/>
              <wp:effectExtent l="0" t="0" r="0" b="0"/>
              <wp:wrapNone/>
              <wp:docPr id="475" name="Tekstni okvir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483AD" w14:textId="77777777" w:rsidR="00642ED1" w:rsidRPr="00C413F1" w:rsidRDefault="00642ED1">
                          <w:pPr>
                            <w:spacing w:after="0" w:line="240" w:lineRule="auto"/>
                            <w:jc w:val="right"/>
                            <w:rPr>
                              <w:color w:val="8496B0" w:themeColor="text2" w:themeTint="99"/>
                              <w:sz w:val="20"/>
                              <w:szCs w:val="20"/>
                            </w:rPr>
                          </w:pPr>
                          <w:r>
                            <w:rPr>
                              <w:color w:val="8496B0" w:themeColor="text2" w:themeTint="99"/>
                              <w:sz w:val="20"/>
                              <w:szCs w:val="20"/>
                            </w:rPr>
                            <w:t xml:space="preserve">Poslijediplomski specijalistički studij Financijsko-računovodstvena forenzika </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0C3D8E2F" id="_x0000_t202" coordsize="21600,21600" o:spt="202" path="m,l,21600r21600,l21600,xe">
              <v:stroke joinstyle="miter"/>
              <v:path gradientshapeok="t" o:connecttype="rect"/>
            </v:shapetype>
            <v:shape id="Tekstni okvir 475" o:spid="_x0000_s1026" type="#_x0000_t202" style="position:absolute;margin-left:0;margin-top:0;width:468pt;height:13.45pt;z-index:25166233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" o:allowincell="f" filled="f" stroked="f">
              <v:textbox style="mso-fit-shape-to-text:t" inset=",0,,0">
                <w:txbxContent>
                  <w:p w14:paraId="0E2483AD" w14:textId="77777777" w:rsidR="00642ED1" w:rsidRPr="00C413F1" w:rsidRDefault="00642ED1">
                    <w:pPr>
                      <w:spacing w:after="0" w:line="240" w:lineRule="auto"/>
                      <w:jc w:val="right"/>
                      <w:rPr>
                        <w:color w:val="8496B0" w:themeColor="text2" w:themeTint="99"/>
                        <w:sz w:val="20"/>
                        <w:szCs w:val="20"/>
                      </w:rPr>
                    </w:pPr>
                    <w:r>
                      <w:rPr>
                        <w:color w:val="8496B0" w:themeColor="text2" w:themeTint="99"/>
                        <w:sz w:val="20"/>
                        <w:szCs w:val="20"/>
                      </w:rPr>
                      <w:t xml:space="preserve">Poslijediplomski specijalistički studij Financijsko-računovodstvena forenzika </w:t>
                    </w:r>
                  </w:p>
                </w:txbxContent>
              </v:textbox>
              <w10:wrap anchorx="margin" anchory="margin"/>
            </v:shape>
          </w:pict>
        </mc:Fallback>
      </mc:AlternateContent>
    </w:r>
    <w:r>
      <w:rPr>
        <w:noProof/>
        <w:lang w:eastAsia="hr-HR"/>
      </w:rPr>
      <mc:AlternateContent>
        <mc:Choice Requires="wps">
          <w:drawing>
            <wp:anchor distT="0" distB="0" distL="114300" distR="114300" simplePos="0" relativeHeight="251661312" behindDoc="0" locked="0" layoutInCell="0" allowOverlap="1" wp14:anchorId="62EE1163" wp14:editId="621DFCDF">
              <wp:simplePos x="0" y="0"/>
              <wp:positionH relativeFrom="page">
                <wp:align>right</wp:align>
              </wp:positionH>
              <wp:positionV relativeFrom="topMargin">
                <wp:align>center</wp:align>
              </wp:positionV>
              <wp:extent cx="914400" cy="170815"/>
              <wp:effectExtent l="0" t="0" r="0" b="0"/>
              <wp:wrapNone/>
              <wp:docPr id="476" name="Tekstni okvir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wps:spPr>
                    <wps:txbx>
                      <w:txbxContent>
                        <w:p w14:paraId="00BBF766" w14:textId="1E763A02" w:rsidR="00642ED1" w:rsidRDefault="00642ED1">
                          <w:pPr>
                            <w:spacing w:after="0" w:line="240" w:lineRule="auto"/>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112BEC">
                            <w:rPr>
                              <w:noProof/>
                              <w:color w:val="FFFFFF" w:themeColor="background1"/>
                              <w14:numForm w14:val="lining"/>
                            </w:rPr>
                            <w:t>93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62EE1163" id="Tekstni okvir 476" o:spid="_x0000_s1027" type="#_x0000_t202" style="position:absolute;margin-left:20.8pt;margin-top:0;width:1in;height:13.45pt;z-index:25166131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" o:allowincell="f" fillcolor="#4472c4 [3204]" stroked="f">
              <v:textbox style="mso-fit-shape-to-text:t" inset=",0,,0">
                <w:txbxContent>
                  <w:p w14:paraId="00BBF766" w14:textId="1E763A02" w:rsidR="00642ED1" w:rsidRDefault="00642ED1">
                    <w:pPr>
                      <w:spacing w:after="0" w:line="240" w:lineRule="auto"/>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112BEC">
                      <w:rPr>
                        <w:noProof/>
                        <w:color w:val="FFFFFF" w:themeColor="background1"/>
                        <w14:numForm w14:val="lining"/>
                      </w:rPr>
                      <w:t>93</w:t>
                    </w:r>
                    <w:r>
                      <w:rPr>
                        <w:color w:val="FFFFFF" w:themeColor="background1"/>
                        <w14:numForm w14:val="lining"/>
                      </w:rPr>
                      <w:fldChar w:fldCharType="end"/>
                    </w:r>
                  </w:p>
                </w:txbxContent>
              </v:textbox>
              <w10:wrap anchorx="page"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CF6FE0" w14:textId="77777777" w:rsidR="00642ED1" w:rsidRDefault="00642ED1">
    <w:pPr>
      <w:pStyle w:val="Header"/>
    </w:pPr>
  </w:p>
  <w:p w14:paraId="4003B9CB" w14:textId="77777777" w:rsidR="00642ED1" w:rsidRDefault="00642ED1">
    <w:pPr>
      <w:pStyle w:val="Header"/>
    </w:pPr>
  </w:p>
  <w:p w14:paraId="69FB7D48" w14:textId="77777777" w:rsidR="00642ED1" w:rsidRPr="00722AA2" w:rsidRDefault="00642ED1" w:rsidP="00325AD6">
    <w:pPr>
      <w:pStyle w:val="Header"/>
      <w:jc w:val="center"/>
      <w:rPr>
        <w:sz w:val="32"/>
        <w:szCs w:val="32"/>
      </w:rPr>
    </w:pPr>
    <w:r w:rsidRPr="00722AA2">
      <w:rPr>
        <w:rFonts w:ascii="Verdana" w:hAnsi="Verdana" w:cs="Arial"/>
        <w:b/>
        <w:color w:val="333399"/>
        <w:spacing w:val="100"/>
        <w:sz w:val="32"/>
        <w:szCs w:val="32"/>
      </w:rPr>
      <w:t>SVEUČILIŠTE</w:t>
    </w:r>
    <w:r w:rsidRPr="00722AA2">
      <w:rPr>
        <w:rFonts w:ascii="Verdana" w:hAnsi="Verdana" w:cs="Arial"/>
        <w:b/>
        <w:color w:val="333399"/>
        <w:spacing w:val="200"/>
        <w:sz w:val="32"/>
        <w:szCs w:val="32"/>
      </w:rPr>
      <w:t xml:space="preserve"> </w:t>
    </w:r>
    <w:r w:rsidRPr="00722AA2">
      <w:rPr>
        <w:rFonts w:ascii="Verdana" w:hAnsi="Verdana" w:cs="Arial"/>
        <w:b/>
        <w:color w:val="333399"/>
        <w:spacing w:val="100"/>
        <w:sz w:val="32"/>
        <w:szCs w:val="32"/>
      </w:rPr>
      <w:t>U</w:t>
    </w:r>
    <w:r w:rsidRPr="00722AA2">
      <w:rPr>
        <w:rFonts w:ascii="Verdana" w:hAnsi="Verdana" w:cs="Arial"/>
        <w:b/>
        <w:color w:val="333399"/>
        <w:spacing w:val="200"/>
        <w:sz w:val="32"/>
        <w:szCs w:val="32"/>
      </w:rPr>
      <w:t xml:space="preserve"> </w:t>
    </w:r>
    <w:r w:rsidRPr="00722AA2">
      <w:rPr>
        <w:rFonts w:ascii="Verdana" w:hAnsi="Verdana" w:cs="Arial"/>
        <w:b/>
        <w:color w:val="333399"/>
        <w:spacing w:val="100"/>
        <w:sz w:val="32"/>
        <w:szCs w:val="32"/>
      </w:rPr>
      <w:t>SPLITU</w:t>
    </w:r>
  </w:p>
  <w:p w14:paraId="70021981" w14:textId="77777777" w:rsidR="00642ED1" w:rsidRDefault="00642ED1">
    <w:pPr>
      <w:pStyle w:val="Header"/>
    </w:pPr>
    <w:r>
      <w:rPr>
        <w:noProof/>
        <w:lang w:eastAsia="hr-HR"/>
      </w:rPr>
      <mc:AlternateContent>
        <mc:Choice Requires="wps">
          <w:drawing>
            <wp:anchor distT="0" distB="0" distL="114300" distR="114300" simplePos="0" relativeHeight="251660288" behindDoc="0" locked="1" layoutInCell="1" allowOverlap="1" wp14:anchorId="337AE528" wp14:editId="0CB609D3">
              <wp:simplePos x="0" y="0"/>
              <wp:positionH relativeFrom="margin">
                <wp:align>center</wp:align>
              </wp:positionH>
              <wp:positionV relativeFrom="paragraph">
                <wp:posOffset>97155</wp:posOffset>
              </wp:positionV>
              <wp:extent cx="5652000" cy="0"/>
              <wp:effectExtent l="0" t="0" r="25400" b="19050"/>
              <wp:wrapNone/>
              <wp:docPr id="4" name="Ravni poveznik 4"/>
              <wp:cNvGraphicFramePr/>
              <a:graphic xmlns:a="http://schemas.openxmlformats.org/drawingml/2006/main">
                <a:graphicData uri="http://schemas.microsoft.com/office/word/2010/wordprocessingShape">
                  <wps:wsp>
                    <wps:cNvCnPr/>
                    <wps:spPr>
                      <a:xfrm>
                        <a:off x="0" y="0"/>
                        <a:ext cx="5652000" cy="0"/>
                      </a:xfrm>
                      <a:prstGeom prst="line">
                        <a:avLst/>
                      </a:prstGeom>
                      <a:ln>
                        <a:solidFill>
                          <a:srgbClr val="003399"/>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41435D14" id="Ravni poveznik 4"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7.65pt" to="445.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" strokecolor="#039" strokeweight=".5pt">
              <v:stroke joinstyle="miter"/>
              <w10:wrap anchorx="margin"/>
              <w10:anchorlock/>
            </v:line>
          </w:pict>
        </mc:Fallback>
      </mc:AlternateContent>
    </w:r>
  </w:p>
  <w:p w14:paraId="1B996EB7" w14:textId="77777777" w:rsidR="00642ED1" w:rsidRPr="00927BED" w:rsidRDefault="00642ED1" w:rsidP="00325AD6">
    <w:pPr>
      <w:pStyle w:val="Header"/>
      <w:jc w:val="center"/>
      <w:rPr>
        <w:rFonts w:ascii="Verdana" w:hAnsi="Verdana"/>
        <w:b/>
        <w:color w:val="003399"/>
        <w:sz w:val="24"/>
        <w:szCs w:val="24"/>
      </w:rPr>
    </w:pPr>
    <w:r w:rsidRPr="00927BED">
      <w:rPr>
        <w:rFonts w:ascii="Verdana" w:hAnsi="Verdana"/>
        <w:b/>
        <w:noProof/>
        <w:color w:val="003399"/>
        <w:sz w:val="24"/>
        <w:szCs w:val="24"/>
        <w:lang w:eastAsia="hr-HR"/>
      </w:rPr>
      <w:drawing>
        <wp:anchor distT="0" distB="0" distL="114300" distR="114300" simplePos="0" relativeHeight="251659264" behindDoc="0" locked="1" layoutInCell="1" allowOverlap="1" wp14:anchorId="3EA39268" wp14:editId="243486CF">
          <wp:simplePos x="0" y="0"/>
          <wp:positionH relativeFrom="margin">
            <wp:align>center</wp:align>
          </wp:positionH>
          <wp:positionV relativeFrom="page">
            <wp:posOffset>288290</wp:posOffset>
          </wp:positionV>
          <wp:extent cx="903600" cy="896400"/>
          <wp:effectExtent l="0" t="0" r="0" b="0"/>
          <wp:wrapSquare wrapText="bothSides"/>
          <wp:docPr id="6" name="Slika 6" descr="sveuciliste_logo_memo_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veuciliste_logo_memo_3 cop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600" cy="896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430FF"/>
    <w:multiLevelType w:val="hybridMultilevel"/>
    <w:tmpl w:val="D30ACD8C"/>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BD14B2"/>
    <w:multiLevelType w:val="hybridMultilevel"/>
    <w:tmpl w:val="ECD8C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0C3B47"/>
    <w:multiLevelType w:val="hybridMultilevel"/>
    <w:tmpl w:val="01D0DF3C"/>
    <w:lvl w:ilvl="0" w:tplc="B644D9A4">
      <w:numFmt w:val="bullet"/>
      <w:lvlText w:val="-"/>
      <w:lvlJc w:val="left"/>
      <w:pPr>
        <w:ind w:left="1068" w:hanging="360"/>
      </w:pPr>
      <w:rPr>
        <w:rFonts w:ascii="Arial" w:eastAsiaTheme="minorHAnsi" w:hAnsi="Arial" w:cs="Arial" w:hint="default"/>
        <w:color w:val="333333"/>
        <w:sz w:val="20"/>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3" w15:restartNumberingAfterBreak="0">
    <w:nsid w:val="066C18F4"/>
    <w:multiLevelType w:val="hybridMultilevel"/>
    <w:tmpl w:val="E280D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D3678B"/>
    <w:multiLevelType w:val="hybridMultilevel"/>
    <w:tmpl w:val="57E45762"/>
    <w:lvl w:ilvl="0" w:tplc="9D7C3658">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717623"/>
    <w:multiLevelType w:val="hybridMultilevel"/>
    <w:tmpl w:val="148A5018"/>
    <w:lvl w:ilvl="0" w:tplc="FBDCDE02">
      <w:start w:val="1"/>
      <w:numFmt w:val="decimal"/>
      <w:lvlText w:val="%1."/>
      <w:lvlJc w:val="left"/>
      <w:pPr>
        <w:ind w:left="720" w:hanging="360"/>
      </w:pPr>
      <w:rPr>
        <w:b w:val="0"/>
        <w:i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11371D69"/>
    <w:multiLevelType w:val="multilevel"/>
    <w:tmpl w:val="C4FEE8C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115B746C"/>
    <w:multiLevelType w:val="hybridMultilevel"/>
    <w:tmpl w:val="3DE83882"/>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8" w15:restartNumberingAfterBreak="0">
    <w:nsid w:val="11AB0615"/>
    <w:multiLevelType w:val="hybridMultilevel"/>
    <w:tmpl w:val="92C4FD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9678E5"/>
    <w:multiLevelType w:val="hybridMultilevel"/>
    <w:tmpl w:val="203ACCA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15C611DB"/>
    <w:multiLevelType w:val="hybridMultilevel"/>
    <w:tmpl w:val="5B90FD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130E54"/>
    <w:multiLevelType w:val="hybridMultilevel"/>
    <w:tmpl w:val="D8141DE6"/>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1E7F3332"/>
    <w:multiLevelType w:val="hybridMultilevel"/>
    <w:tmpl w:val="95F8F8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6A434D"/>
    <w:multiLevelType w:val="hybridMultilevel"/>
    <w:tmpl w:val="7932DF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24173ADF"/>
    <w:multiLevelType w:val="hybridMultilevel"/>
    <w:tmpl w:val="7286F66C"/>
    <w:lvl w:ilvl="0" w:tplc="FDE260DA">
      <w:numFmt w:val="bullet"/>
      <w:lvlText w:val="•"/>
      <w:lvlJc w:val="left"/>
      <w:pPr>
        <w:ind w:left="720" w:hanging="360"/>
      </w:pPr>
      <w:rPr>
        <w:rFonts w:ascii="Times New Roman" w:eastAsia="Calibr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24267FD4"/>
    <w:multiLevelType w:val="hybridMultilevel"/>
    <w:tmpl w:val="721067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4A0D60"/>
    <w:multiLevelType w:val="hybridMultilevel"/>
    <w:tmpl w:val="996A01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8A85FD1"/>
    <w:multiLevelType w:val="hybridMultilevel"/>
    <w:tmpl w:val="6A92E7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51074DB"/>
    <w:multiLevelType w:val="hybridMultilevel"/>
    <w:tmpl w:val="7F80E5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7904ED7"/>
    <w:multiLevelType w:val="hybridMultilevel"/>
    <w:tmpl w:val="A9E6764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38CF10FE"/>
    <w:multiLevelType w:val="hybridMultilevel"/>
    <w:tmpl w:val="215C1ED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3E10372A"/>
    <w:multiLevelType w:val="hybridMultilevel"/>
    <w:tmpl w:val="0232A7D6"/>
    <w:lvl w:ilvl="0" w:tplc="041A000F">
      <w:start w:val="1"/>
      <w:numFmt w:val="decimal"/>
      <w:lvlText w:val="%1."/>
      <w:lvlJc w:val="left"/>
      <w:pPr>
        <w:ind w:left="1218" w:hanging="360"/>
      </w:pPr>
    </w:lvl>
    <w:lvl w:ilvl="1" w:tplc="041A0019" w:tentative="1">
      <w:start w:val="1"/>
      <w:numFmt w:val="lowerLetter"/>
      <w:lvlText w:val="%2."/>
      <w:lvlJc w:val="left"/>
      <w:pPr>
        <w:ind w:left="1938" w:hanging="360"/>
      </w:pPr>
    </w:lvl>
    <w:lvl w:ilvl="2" w:tplc="041A001B" w:tentative="1">
      <w:start w:val="1"/>
      <w:numFmt w:val="lowerRoman"/>
      <w:lvlText w:val="%3."/>
      <w:lvlJc w:val="right"/>
      <w:pPr>
        <w:ind w:left="2658" w:hanging="180"/>
      </w:pPr>
    </w:lvl>
    <w:lvl w:ilvl="3" w:tplc="041A000F" w:tentative="1">
      <w:start w:val="1"/>
      <w:numFmt w:val="decimal"/>
      <w:lvlText w:val="%4."/>
      <w:lvlJc w:val="left"/>
      <w:pPr>
        <w:ind w:left="3378" w:hanging="360"/>
      </w:pPr>
    </w:lvl>
    <w:lvl w:ilvl="4" w:tplc="041A0019" w:tentative="1">
      <w:start w:val="1"/>
      <w:numFmt w:val="lowerLetter"/>
      <w:lvlText w:val="%5."/>
      <w:lvlJc w:val="left"/>
      <w:pPr>
        <w:ind w:left="4098" w:hanging="360"/>
      </w:pPr>
    </w:lvl>
    <w:lvl w:ilvl="5" w:tplc="041A001B" w:tentative="1">
      <w:start w:val="1"/>
      <w:numFmt w:val="lowerRoman"/>
      <w:lvlText w:val="%6."/>
      <w:lvlJc w:val="right"/>
      <w:pPr>
        <w:ind w:left="4818" w:hanging="180"/>
      </w:pPr>
    </w:lvl>
    <w:lvl w:ilvl="6" w:tplc="041A000F" w:tentative="1">
      <w:start w:val="1"/>
      <w:numFmt w:val="decimal"/>
      <w:lvlText w:val="%7."/>
      <w:lvlJc w:val="left"/>
      <w:pPr>
        <w:ind w:left="5538" w:hanging="360"/>
      </w:pPr>
    </w:lvl>
    <w:lvl w:ilvl="7" w:tplc="041A0019" w:tentative="1">
      <w:start w:val="1"/>
      <w:numFmt w:val="lowerLetter"/>
      <w:lvlText w:val="%8."/>
      <w:lvlJc w:val="left"/>
      <w:pPr>
        <w:ind w:left="6258" w:hanging="360"/>
      </w:pPr>
    </w:lvl>
    <w:lvl w:ilvl="8" w:tplc="041A001B" w:tentative="1">
      <w:start w:val="1"/>
      <w:numFmt w:val="lowerRoman"/>
      <w:lvlText w:val="%9."/>
      <w:lvlJc w:val="right"/>
      <w:pPr>
        <w:ind w:left="6978" w:hanging="180"/>
      </w:pPr>
    </w:lvl>
  </w:abstractNum>
  <w:abstractNum w:abstractNumId="22" w15:restartNumberingAfterBreak="0">
    <w:nsid w:val="3EAD22A0"/>
    <w:multiLevelType w:val="hybridMultilevel"/>
    <w:tmpl w:val="3BE8A3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3A542E6"/>
    <w:multiLevelType w:val="hybridMultilevel"/>
    <w:tmpl w:val="583436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3EF7BB7"/>
    <w:multiLevelType w:val="hybridMultilevel"/>
    <w:tmpl w:val="8076B9E0"/>
    <w:lvl w:ilvl="0" w:tplc="0409000F">
      <w:start w:val="1"/>
      <w:numFmt w:val="decimal"/>
      <w:lvlText w:val="%1."/>
      <w:lvlJc w:val="left"/>
      <w:pPr>
        <w:tabs>
          <w:tab w:val="num" w:pos="792"/>
        </w:tabs>
        <w:ind w:left="792"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484C5CA6"/>
    <w:multiLevelType w:val="hybridMultilevel"/>
    <w:tmpl w:val="5A7CA3C0"/>
    <w:lvl w:ilvl="0" w:tplc="0409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6" w15:restartNumberingAfterBreak="0">
    <w:nsid w:val="4A56770A"/>
    <w:multiLevelType w:val="hybridMultilevel"/>
    <w:tmpl w:val="2592AFE2"/>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54697F0F"/>
    <w:multiLevelType w:val="hybridMultilevel"/>
    <w:tmpl w:val="694639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D6317F"/>
    <w:multiLevelType w:val="hybridMultilevel"/>
    <w:tmpl w:val="38E8842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58AD2EC5"/>
    <w:multiLevelType w:val="hybridMultilevel"/>
    <w:tmpl w:val="F92214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267879"/>
    <w:multiLevelType w:val="multilevel"/>
    <w:tmpl w:val="C4FEE8C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5E536048"/>
    <w:multiLevelType w:val="multilevel"/>
    <w:tmpl w:val="C860A138"/>
    <w:lvl w:ilvl="0">
      <w:start w:val="1"/>
      <w:numFmt w:val="decimal"/>
      <w:lvlText w:val="%1."/>
      <w:lvlJc w:val="left"/>
      <w:pPr>
        <w:ind w:left="2564" w:hanging="720"/>
      </w:pPr>
      <w:rPr>
        <w:rFonts w:hint="default"/>
      </w:rPr>
    </w:lvl>
    <w:lvl w:ilvl="1">
      <w:start w:val="1"/>
      <w:numFmt w:val="decimal"/>
      <w:pStyle w:val="Subtitle"/>
      <w:isLgl/>
      <w:lvlText w:val="%1.%2."/>
      <w:lvlJc w:val="left"/>
      <w:pPr>
        <w:ind w:left="2062" w:hanging="360"/>
      </w:pPr>
      <w:rPr>
        <w:rFonts w:hint="default"/>
        <w:b/>
        <w:sz w:val="24"/>
        <w:szCs w:val="24"/>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32" w15:restartNumberingAfterBreak="0">
    <w:nsid w:val="5FCE382C"/>
    <w:multiLevelType w:val="hybridMultilevel"/>
    <w:tmpl w:val="872E7A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7F278D"/>
    <w:multiLevelType w:val="hybridMultilevel"/>
    <w:tmpl w:val="0AC6A7E6"/>
    <w:lvl w:ilvl="0" w:tplc="041A000F">
      <w:start w:val="1"/>
      <w:numFmt w:val="decimal"/>
      <w:lvlText w:val="%1."/>
      <w:lvlJc w:val="left"/>
      <w:pPr>
        <w:tabs>
          <w:tab w:val="num" w:pos="754"/>
        </w:tabs>
        <w:ind w:left="754" w:hanging="360"/>
      </w:pPr>
    </w:lvl>
    <w:lvl w:ilvl="1" w:tplc="041A0003">
      <w:start w:val="1"/>
      <w:numFmt w:val="bullet"/>
      <w:lvlText w:val="o"/>
      <w:lvlJc w:val="left"/>
      <w:pPr>
        <w:tabs>
          <w:tab w:val="num" w:pos="1474"/>
        </w:tabs>
        <w:ind w:left="1474" w:hanging="360"/>
      </w:pPr>
      <w:rPr>
        <w:rFonts w:ascii="Courier New" w:hAnsi="Courier New" w:cs="Courier New" w:hint="default"/>
      </w:rPr>
    </w:lvl>
    <w:lvl w:ilvl="2" w:tplc="041A0005">
      <w:start w:val="1"/>
      <w:numFmt w:val="bullet"/>
      <w:lvlText w:val=""/>
      <w:lvlJc w:val="left"/>
      <w:pPr>
        <w:tabs>
          <w:tab w:val="num" w:pos="2194"/>
        </w:tabs>
        <w:ind w:left="2194" w:hanging="360"/>
      </w:pPr>
      <w:rPr>
        <w:rFonts w:ascii="Wingdings" w:hAnsi="Wingdings" w:hint="default"/>
      </w:rPr>
    </w:lvl>
    <w:lvl w:ilvl="3" w:tplc="041A0001">
      <w:start w:val="1"/>
      <w:numFmt w:val="bullet"/>
      <w:lvlText w:val=""/>
      <w:lvlJc w:val="left"/>
      <w:pPr>
        <w:tabs>
          <w:tab w:val="num" w:pos="2914"/>
        </w:tabs>
        <w:ind w:left="2914" w:hanging="360"/>
      </w:pPr>
      <w:rPr>
        <w:rFonts w:ascii="Symbol" w:hAnsi="Symbol" w:hint="default"/>
      </w:rPr>
    </w:lvl>
    <w:lvl w:ilvl="4" w:tplc="041A0003">
      <w:start w:val="1"/>
      <w:numFmt w:val="bullet"/>
      <w:lvlText w:val="o"/>
      <w:lvlJc w:val="left"/>
      <w:pPr>
        <w:tabs>
          <w:tab w:val="num" w:pos="3634"/>
        </w:tabs>
        <w:ind w:left="3634" w:hanging="360"/>
      </w:pPr>
      <w:rPr>
        <w:rFonts w:ascii="Courier New" w:hAnsi="Courier New" w:cs="Courier New" w:hint="default"/>
      </w:rPr>
    </w:lvl>
    <w:lvl w:ilvl="5" w:tplc="041A0005">
      <w:start w:val="1"/>
      <w:numFmt w:val="bullet"/>
      <w:lvlText w:val=""/>
      <w:lvlJc w:val="left"/>
      <w:pPr>
        <w:tabs>
          <w:tab w:val="num" w:pos="4354"/>
        </w:tabs>
        <w:ind w:left="4354" w:hanging="360"/>
      </w:pPr>
      <w:rPr>
        <w:rFonts w:ascii="Wingdings" w:hAnsi="Wingdings" w:hint="default"/>
      </w:rPr>
    </w:lvl>
    <w:lvl w:ilvl="6" w:tplc="041A0001">
      <w:start w:val="1"/>
      <w:numFmt w:val="bullet"/>
      <w:lvlText w:val=""/>
      <w:lvlJc w:val="left"/>
      <w:pPr>
        <w:tabs>
          <w:tab w:val="num" w:pos="5074"/>
        </w:tabs>
        <w:ind w:left="5074" w:hanging="360"/>
      </w:pPr>
      <w:rPr>
        <w:rFonts w:ascii="Symbol" w:hAnsi="Symbol" w:hint="default"/>
      </w:rPr>
    </w:lvl>
    <w:lvl w:ilvl="7" w:tplc="041A0003">
      <w:start w:val="1"/>
      <w:numFmt w:val="bullet"/>
      <w:lvlText w:val="o"/>
      <w:lvlJc w:val="left"/>
      <w:pPr>
        <w:tabs>
          <w:tab w:val="num" w:pos="5794"/>
        </w:tabs>
        <w:ind w:left="5794" w:hanging="360"/>
      </w:pPr>
      <w:rPr>
        <w:rFonts w:ascii="Courier New" w:hAnsi="Courier New" w:cs="Courier New" w:hint="default"/>
      </w:rPr>
    </w:lvl>
    <w:lvl w:ilvl="8" w:tplc="041A0005">
      <w:start w:val="1"/>
      <w:numFmt w:val="bullet"/>
      <w:lvlText w:val=""/>
      <w:lvlJc w:val="left"/>
      <w:pPr>
        <w:tabs>
          <w:tab w:val="num" w:pos="6514"/>
        </w:tabs>
        <w:ind w:left="6514" w:hanging="360"/>
      </w:pPr>
      <w:rPr>
        <w:rFonts w:ascii="Wingdings" w:hAnsi="Wingdings" w:hint="default"/>
      </w:rPr>
    </w:lvl>
  </w:abstractNum>
  <w:abstractNum w:abstractNumId="34" w15:restartNumberingAfterBreak="0">
    <w:nsid w:val="639C1412"/>
    <w:multiLevelType w:val="hybridMultilevel"/>
    <w:tmpl w:val="9F888CF8"/>
    <w:lvl w:ilvl="0" w:tplc="041A000F">
      <w:start w:val="1"/>
      <w:numFmt w:val="decimal"/>
      <w:lvlText w:val="%1."/>
      <w:lvlJc w:val="left"/>
      <w:pPr>
        <w:tabs>
          <w:tab w:val="num" w:pos="360"/>
        </w:tabs>
        <w:ind w:left="360" w:hanging="360"/>
      </w:pPr>
    </w:lvl>
    <w:lvl w:ilvl="1" w:tplc="041A0001">
      <w:start w:val="1"/>
      <w:numFmt w:val="bullet"/>
      <w:lvlText w:val=""/>
      <w:lvlJc w:val="left"/>
      <w:pPr>
        <w:tabs>
          <w:tab w:val="num" w:pos="360"/>
        </w:tabs>
        <w:ind w:left="360" w:hanging="360"/>
      </w:pPr>
      <w:rPr>
        <w:rFonts w:ascii="Symbol" w:hAnsi="Symbol" w:hint="default"/>
      </w:rPr>
    </w:lvl>
    <w:lvl w:ilvl="2" w:tplc="92C4FDC2">
      <w:start w:val="1"/>
      <w:numFmt w:val="bullet"/>
      <w:lvlText w:val=""/>
      <w:lvlJc w:val="left"/>
      <w:pPr>
        <w:tabs>
          <w:tab w:val="num" w:pos="644"/>
        </w:tabs>
        <w:ind w:left="644" w:hanging="360"/>
      </w:pPr>
      <w:rPr>
        <w:rFonts w:ascii="Symbol" w:eastAsia="Times New Roman" w:hAnsi="Symbol" w:hint="default"/>
        <w:color w:val="auto"/>
      </w:rPr>
    </w:lvl>
    <w:lvl w:ilvl="3" w:tplc="041A0019">
      <w:start w:val="1"/>
      <w:numFmt w:val="lowerLetter"/>
      <w:lvlText w:val="%4."/>
      <w:lvlJc w:val="left"/>
      <w:pPr>
        <w:tabs>
          <w:tab w:val="num" w:pos="360"/>
        </w:tabs>
        <w:ind w:left="360" w:hanging="360"/>
      </w:pPr>
    </w:lvl>
    <w:lvl w:ilvl="4" w:tplc="041A0019" w:tentative="1">
      <w:start w:val="1"/>
      <w:numFmt w:val="lowerLetter"/>
      <w:lvlText w:val="%5."/>
      <w:lvlJc w:val="left"/>
      <w:pPr>
        <w:tabs>
          <w:tab w:val="num" w:pos="3240"/>
        </w:tabs>
        <w:ind w:left="3240" w:hanging="360"/>
      </w:pPr>
    </w:lvl>
    <w:lvl w:ilvl="5" w:tplc="041A001B" w:tentative="1">
      <w:start w:val="1"/>
      <w:numFmt w:val="lowerRoman"/>
      <w:lvlText w:val="%6."/>
      <w:lvlJc w:val="right"/>
      <w:pPr>
        <w:tabs>
          <w:tab w:val="num" w:pos="3960"/>
        </w:tabs>
        <w:ind w:left="3960" w:hanging="180"/>
      </w:pPr>
    </w:lvl>
    <w:lvl w:ilvl="6" w:tplc="041A000F" w:tentative="1">
      <w:start w:val="1"/>
      <w:numFmt w:val="decimal"/>
      <w:lvlText w:val="%7."/>
      <w:lvlJc w:val="left"/>
      <w:pPr>
        <w:tabs>
          <w:tab w:val="num" w:pos="4680"/>
        </w:tabs>
        <w:ind w:left="4680" w:hanging="360"/>
      </w:pPr>
    </w:lvl>
    <w:lvl w:ilvl="7" w:tplc="041A0019" w:tentative="1">
      <w:start w:val="1"/>
      <w:numFmt w:val="lowerLetter"/>
      <w:lvlText w:val="%8."/>
      <w:lvlJc w:val="left"/>
      <w:pPr>
        <w:tabs>
          <w:tab w:val="num" w:pos="5400"/>
        </w:tabs>
        <w:ind w:left="5400" w:hanging="360"/>
      </w:pPr>
    </w:lvl>
    <w:lvl w:ilvl="8" w:tplc="041A001B" w:tentative="1">
      <w:start w:val="1"/>
      <w:numFmt w:val="lowerRoman"/>
      <w:lvlText w:val="%9."/>
      <w:lvlJc w:val="right"/>
      <w:pPr>
        <w:tabs>
          <w:tab w:val="num" w:pos="6120"/>
        </w:tabs>
        <w:ind w:left="6120" w:hanging="180"/>
      </w:pPr>
    </w:lvl>
  </w:abstractNum>
  <w:abstractNum w:abstractNumId="35" w15:restartNumberingAfterBreak="0">
    <w:nsid w:val="64BF51AF"/>
    <w:multiLevelType w:val="hybridMultilevel"/>
    <w:tmpl w:val="E2A2E0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FF557D"/>
    <w:multiLevelType w:val="hybridMultilevel"/>
    <w:tmpl w:val="E7CE4DB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65357F67"/>
    <w:multiLevelType w:val="hybridMultilevel"/>
    <w:tmpl w:val="092E834E"/>
    <w:lvl w:ilvl="0" w:tplc="D5DE52CC">
      <w:start w:val="1"/>
      <w:numFmt w:val="decimal"/>
      <w:lvlText w:val="%1."/>
      <w:lvlJc w:val="left"/>
      <w:pPr>
        <w:tabs>
          <w:tab w:val="num" w:pos="360"/>
        </w:tabs>
        <w:ind w:left="360" w:hanging="360"/>
      </w:pPr>
      <w:rPr>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38" w15:restartNumberingAfterBreak="0">
    <w:nsid w:val="659C6593"/>
    <w:multiLevelType w:val="hybridMultilevel"/>
    <w:tmpl w:val="26700E9E"/>
    <w:lvl w:ilvl="0" w:tplc="041A0001">
      <w:start w:val="1"/>
      <w:numFmt w:val="bullet"/>
      <w:lvlText w:val=""/>
      <w:lvlJc w:val="left"/>
      <w:pPr>
        <w:tabs>
          <w:tab w:val="num" w:pos="720"/>
        </w:tabs>
        <w:ind w:left="720" w:hanging="360"/>
      </w:pPr>
      <w:rPr>
        <w:rFonts w:ascii="Symbol" w:hAnsi="Symbol" w:hint="default"/>
      </w:rPr>
    </w:lvl>
    <w:lvl w:ilvl="1" w:tplc="041A0019" w:tentative="1">
      <w:start w:val="1"/>
      <w:numFmt w:val="lowerLetter"/>
      <w:lvlText w:val="%2."/>
      <w:lvlJc w:val="left"/>
      <w:pPr>
        <w:tabs>
          <w:tab w:val="num" w:pos="1440"/>
        </w:tabs>
        <w:ind w:left="1440" w:hanging="360"/>
      </w:pPr>
      <w:rPr>
        <w:rFonts w:cs="Times New Roman"/>
      </w:rPr>
    </w:lvl>
    <w:lvl w:ilvl="2" w:tplc="041A001B" w:tentative="1">
      <w:start w:val="1"/>
      <w:numFmt w:val="lowerRoman"/>
      <w:lvlText w:val="%3."/>
      <w:lvlJc w:val="right"/>
      <w:pPr>
        <w:tabs>
          <w:tab w:val="num" w:pos="2160"/>
        </w:tabs>
        <w:ind w:left="2160" w:hanging="180"/>
      </w:pPr>
      <w:rPr>
        <w:rFonts w:cs="Times New Roman"/>
      </w:rPr>
    </w:lvl>
    <w:lvl w:ilvl="3" w:tplc="041A000F" w:tentative="1">
      <w:start w:val="1"/>
      <w:numFmt w:val="decimal"/>
      <w:lvlText w:val="%4."/>
      <w:lvlJc w:val="left"/>
      <w:pPr>
        <w:tabs>
          <w:tab w:val="num" w:pos="2880"/>
        </w:tabs>
        <w:ind w:left="2880" w:hanging="360"/>
      </w:pPr>
      <w:rPr>
        <w:rFonts w:cs="Times New Roman"/>
      </w:rPr>
    </w:lvl>
    <w:lvl w:ilvl="4" w:tplc="041A0019" w:tentative="1">
      <w:start w:val="1"/>
      <w:numFmt w:val="lowerLetter"/>
      <w:lvlText w:val="%5."/>
      <w:lvlJc w:val="left"/>
      <w:pPr>
        <w:tabs>
          <w:tab w:val="num" w:pos="3600"/>
        </w:tabs>
        <w:ind w:left="3600" w:hanging="360"/>
      </w:pPr>
      <w:rPr>
        <w:rFonts w:cs="Times New Roman"/>
      </w:rPr>
    </w:lvl>
    <w:lvl w:ilvl="5" w:tplc="041A001B" w:tentative="1">
      <w:start w:val="1"/>
      <w:numFmt w:val="lowerRoman"/>
      <w:lvlText w:val="%6."/>
      <w:lvlJc w:val="right"/>
      <w:pPr>
        <w:tabs>
          <w:tab w:val="num" w:pos="4320"/>
        </w:tabs>
        <w:ind w:left="4320" w:hanging="180"/>
      </w:pPr>
      <w:rPr>
        <w:rFonts w:cs="Times New Roman"/>
      </w:rPr>
    </w:lvl>
    <w:lvl w:ilvl="6" w:tplc="041A000F" w:tentative="1">
      <w:start w:val="1"/>
      <w:numFmt w:val="decimal"/>
      <w:lvlText w:val="%7."/>
      <w:lvlJc w:val="left"/>
      <w:pPr>
        <w:tabs>
          <w:tab w:val="num" w:pos="5040"/>
        </w:tabs>
        <w:ind w:left="5040" w:hanging="360"/>
      </w:pPr>
      <w:rPr>
        <w:rFonts w:cs="Times New Roman"/>
      </w:rPr>
    </w:lvl>
    <w:lvl w:ilvl="7" w:tplc="041A0019" w:tentative="1">
      <w:start w:val="1"/>
      <w:numFmt w:val="lowerLetter"/>
      <w:lvlText w:val="%8."/>
      <w:lvlJc w:val="left"/>
      <w:pPr>
        <w:tabs>
          <w:tab w:val="num" w:pos="5760"/>
        </w:tabs>
        <w:ind w:left="5760" w:hanging="360"/>
      </w:pPr>
      <w:rPr>
        <w:rFonts w:cs="Times New Roman"/>
      </w:rPr>
    </w:lvl>
    <w:lvl w:ilvl="8" w:tplc="041A001B" w:tentative="1">
      <w:start w:val="1"/>
      <w:numFmt w:val="lowerRoman"/>
      <w:lvlText w:val="%9."/>
      <w:lvlJc w:val="right"/>
      <w:pPr>
        <w:tabs>
          <w:tab w:val="num" w:pos="6480"/>
        </w:tabs>
        <w:ind w:left="6480" w:hanging="180"/>
      </w:pPr>
      <w:rPr>
        <w:rFonts w:cs="Times New Roman"/>
      </w:rPr>
    </w:lvl>
  </w:abstractNum>
  <w:abstractNum w:abstractNumId="39" w15:restartNumberingAfterBreak="0">
    <w:nsid w:val="68333D10"/>
    <w:multiLevelType w:val="hybridMultilevel"/>
    <w:tmpl w:val="FBCECFE2"/>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0" w15:restartNumberingAfterBreak="0">
    <w:nsid w:val="69C9162D"/>
    <w:multiLevelType w:val="multilevel"/>
    <w:tmpl w:val="DAE2A67C"/>
    <w:lvl w:ilvl="0">
      <w:start w:val="2"/>
      <w:numFmt w:val="decimal"/>
      <w:lvlText w:val="%1."/>
      <w:lvlJc w:val="left"/>
      <w:pPr>
        <w:tabs>
          <w:tab w:val="num" w:pos="360"/>
        </w:tabs>
        <w:ind w:left="360" w:hanging="360"/>
      </w:pPr>
      <w:rPr>
        <w:rFonts w:hint="default"/>
        <w:color w:val="000000"/>
      </w:rPr>
    </w:lvl>
    <w:lvl w:ilvl="1">
      <w:start w:val="1"/>
      <w:numFmt w:val="decimal"/>
      <w:lvlText w:val="%1.%2."/>
      <w:lvlJc w:val="left"/>
      <w:pPr>
        <w:tabs>
          <w:tab w:val="num" w:pos="360"/>
        </w:tabs>
        <w:ind w:left="360" w:hanging="360"/>
      </w:pPr>
      <w:rPr>
        <w:rFonts w:hint="default"/>
        <w:color w:val="000000"/>
      </w:rPr>
    </w:lvl>
    <w:lvl w:ilvl="2">
      <w:start w:val="1"/>
      <w:numFmt w:val="decimal"/>
      <w:lvlText w:val="%1.%2.%3."/>
      <w:lvlJc w:val="left"/>
      <w:pPr>
        <w:tabs>
          <w:tab w:val="num" w:pos="720"/>
        </w:tabs>
        <w:ind w:left="720" w:hanging="720"/>
      </w:pPr>
      <w:rPr>
        <w:rFonts w:hint="default"/>
        <w:color w:val="000000"/>
      </w:rPr>
    </w:lvl>
    <w:lvl w:ilvl="3">
      <w:start w:val="1"/>
      <w:numFmt w:val="decimal"/>
      <w:lvlText w:val="%1.%2.%3.%4."/>
      <w:lvlJc w:val="left"/>
      <w:pPr>
        <w:tabs>
          <w:tab w:val="num" w:pos="720"/>
        </w:tabs>
        <w:ind w:left="720" w:hanging="720"/>
      </w:pPr>
      <w:rPr>
        <w:rFonts w:hint="default"/>
        <w:color w:val="000000"/>
      </w:rPr>
    </w:lvl>
    <w:lvl w:ilvl="4">
      <w:start w:val="1"/>
      <w:numFmt w:val="decimal"/>
      <w:lvlText w:val="%1.%2.%3.%4.%5."/>
      <w:lvlJc w:val="left"/>
      <w:pPr>
        <w:tabs>
          <w:tab w:val="num" w:pos="1080"/>
        </w:tabs>
        <w:ind w:left="1080" w:hanging="1080"/>
      </w:pPr>
      <w:rPr>
        <w:rFonts w:hint="default"/>
        <w:color w:val="000000"/>
      </w:rPr>
    </w:lvl>
    <w:lvl w:ilvl="5">
      <w:start w:val="1"/>
      <w:numFmt w:val="decimal"/>
      <w:lvlText w:val="%1.%2.%3.%4.%5.%6."/>
      <w:lvlJc w:val="left"/>
      <w:pPr>
        <w:tabs>
          <w:tab w:val="num" w:pos="1080"/>
        </w:tabs>
        <w:ind w:left="1080" w:hanging="1080"/>
      </w:pPr>
      <w:rPr>
        <w:rFonts w:hint="default"/>
        <w:color w:val="000000"/>
      </w:rPr>
    </w:lvl>
    <w:lvl w:ilvl="6">
      <w:start w:val="1"/>
      <w:numFmt w:val="decimal"/>
      <w:lvlText w:val="%1.%2.%3.%4.%5.%6.%7."/>
      <w:lvlJc w:val="left"/>
      <w:pPr>
        <w:tabs>
          <w:tab w:val="num" w:pos="1440"/>
        </w:tabs>
        <w:ind w:left="1440" w:hanging="1440"/>
      </w:pPr>
      <w:rPr>
        <w:rFonts w:hint="default"/>
        <w:color w:val="000000"/>
      </w:rPr>
    </w:lvl>
    <w:lvl w:ilvl="7">
      <w:start w:val="1"/>
      <w:numFmt w:val="decimal"/>
      <w:lvlText w:val="%1.%2.%3.%4.%5.%6.%7.%8."/>
      <w:lvlJc w:val="left"/>
      <w:pPr>
        <w:tabs>
          <w:tab w:val="num" w:pos="1440"/>
        </w:tabs>
        <w:ind w:left="1440" w:hanging="1440"/>
      </w:pPr>
      <w:rPr>
        <w:rFonts w:hint="default"/>
        <w:color w:val="000000"/>
      </w:rPr>
    </w:lvl>
    <w:lvl w:ilvl="8">
      <w:start w:val="1"/>
      <w:numFmt w:val="decimal"/>
      <w:lvlText w:val="%1.%2.%3.%4.%5.%6.%7.%8.%9."/>
      <w:lvlJc w:val="left"/>
      <w:pPr>
        <w:tabs>
          <w:tab w:val="num" w:pos="1800"/>
        </w:tabs>
        <w:ind w:left="1800" w:hanging="1800"/>
      </w:pPr>
      <w:rPr>
        <w:rFonts w:hint="default"/>
        <w:color w:val="000000"/>
      </w:rPr>
    </w:lvl>
  </w:abstractNum>
  <w:abstractNum w:abstractNumId="41" w15:restartNumberingAfterBreak="0">
    <w:nsid w:val="6D3C69A4"/>
    <w:multiLevelType w:val="hybridMultilevel"/>
    <w:tmpl w:val="22B01B6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D60443C"/>
    <w:multiLevelType w:val="multilevel"/>
    <w:tmpl w:val="041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6D7F6F47"/>
    <w:multiLevelType w:val="hybridMultilevel"/>
    <w:tmpl w:val="A76C79F2"/>
    <w:lvl w:ilvl="0" w:tplc="0409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4" w15:restartNumberingAfterBreak="0">
    <w:nsid w:val="6E90698C"/>
    <w:multiLevelType w:val="hybridMultilevel"/>
    <w:tmpl w:val="F31C25E8"/>
    <w:lvl w:ilvl="0" w:tplc="9DCC39F6">
      <w:start w:val="1"/>
      <w:numFmt w:val="bullet"/>
      <w:lvlText w:val="-"/>
      <w:lvlJc w:val="left"/>
      <w:pPr>
        <w:ind w:left="278" w:hanging="176"/>
      </w:pPr>
      <w:rPr>
        <w:rFonts w:ascii="Times New Roman" w:eastAsia="Times New Roman" w:hAnsi="Times New Roman" w:cs="Times New Roman" w:hint="default"/>
        <w:w w:val="99"/>
        <w:sz w:val="20"/>
        <w:szCs w:val="20"/>
      </w:rPr>
    </w:lvl>
    <w:lvl w:ilvl="1" w:tplc="E7D0B71A">
      <w:start w:val="1"/>
      <w:numFmt w:val="bullet"/>
      <w:lvlText w:val="•"/>
      <w:lvlJc w:val="left"/>
      <w:pPr>
        <w:ind w:left="804" w:hanging="176"/>
      </w:pPr>
    </w:lvl>
    <w:lvl w:ilvl="2" w:tplc="F85EF068">
      <w:start w:val="1"/>
      <w:numFmt w:val="bullet"/>
      <w:lvlText w:val="•"/>
      <w:lvlJc w:val="left"/>
      <w:pPr>
        <w:ind w:left="1328" w:hanging="176"/>
      </w:pPr>
    </w:lvl>
    <w:lvl w:ilvl="3" w:tplc="83DC2A90">
      <w:start w:val="1"/>
      <w:numFmt w:val="bullet"/>
      <w:lvlText w:val="•"/>
      <w:lvlJc w:val="left"/>
      <w:pPr>
        <w:ind w:left="1852" w:hanging="176"/>
      </w:pPr>
    </w:lvl>
    <w:lvl w:ilvl="4" w:tplc="299A645E">
      <w:start w:val="1"/>
      <w:numFmt w:val="bullet"/>
      <w:lvlText w:val="•"/>
      <w:lvlJc w:val="left"/>
      <w:pPr>
        <w:ind w:left="2376" w:hanging="176"/>
      </w:pPr>
    </w:lvl>
    <w:lvl w:ilvl="5" w:tplc="FDD22488">
      <w:start w:val="1"/>
      <w:numFmt w:val="bullet"/>
      <w:lvlText w:val="•"/>
      <w:lvlJc w:val="left"/>
      <w:pPr>
        <w:ind w:left="2900" w:hanging="176"/>
      </w:pPr>
    </w:lvl>
    <w:lvl w:ilvl="6" w:tplc="FD58E3F4">
      <w:start w:val="1"/>
      <w:numFmt w:val="bullet"/>
      <w:lvlText w:val="•"/>
      <w:lvlJc w:val="left"/>
      <w:pPr>
        <w:ind w:left="3424" w:hanging="176"/>
      </w:pPr>
    </w:lvl>
    <w:lvl w:ilvl="7" w:tplc="8798447E">
      <w:start w:val="1"/>
      <w:numFmt w:val="bullet"/>
      <w:lvlText w:val="•"/>
      <w:lvlJc w:val="left"/>
      <w:pPr>
        <w:ind w:left="3948" w:hanging="176"/>
      </w:pPr>
    </w:lvl>
    <w:lvl w:ilvl="8" w:tplc="EC88DAB2">
      <w:start w:val="1"/>
      <w:numFmt w:val="bullet"/>
      <w:lvlText w:val="•"/>
      <w:lvlJc w:val="left"/>
      <w:pPr>
        <w:ind w:left="4472" w:hanging="176"/>
      </w:pPr>
    </w:lvl>
  </w:abstractNum>
  <w:abstractNum w:abstractNumId="45" w15:restartNumberingAfterBreak="0">
    <w:nsid w:val="6E993C39"/>
    <w:multiLevelType w:val="hybridMultilevel"/>
    <w:tmpl w:val="70A87044"/>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46" w15:restartNumberingAfterBreak="0">
    <w:nsid w:val="6F3225A2"/>
    <w:multiLevelType w:val="hybridMultilevel"/>
    <w:tmpl w:val="0D4C7E86"/>
    <w:lvl w:ilvl="0" w:tplc="04090001">
      <w:start w:val="1"/>
      <w:numFmt w:val="bullet"/>
      <w:lvlText w:val=""/>
      <w:lvlJc w:val="left"/>
      <w:pPr>
        <w:ind w:left="360" w:hanging="360"/>
      </w:pPr>
      <w:rPr>
        <w:rFonts w:ascii="Symbol" w:hAnsi="Symbol" w:hint="default"/>
      </w:rPr>
    </w:lvl>
    <w:lvl w:ilvl="1" w:tplc="758A8CBC">
      <w:numFmt w:val="bullet"/>
      <w:lvlText w:val="-"/>
      <w:lvlJc w:val="left"/>
      <w:pPr>
        <w:ind w:left="1080" w:hanging="360"/>
      </w:pPr>
      <w:rPr>
        <w:rFonts w:ascii="Arial" w:eastAsiaTheme="minorHAnsi" w:hAnsi="Arial" w:cs="Arial" w:hint="default"/>
      </w:rPr>
    </w:lvl>
    <w:lvl w:ilvl="2" w:tplc="C0B6A78C">
      <w:start w:val="1"/>
      <w:numFmt w:val="lowerLetter"/>
      <w:lvlText w:val="%3."/>
      <w:lvlJc w:val="left"/>
      <w:pPr>
        <w:ind w:left="1980" w:hanging="360"/>
      </w:pPr>
      <w:rPr>
        <w:rFonts w:hint="default"/>
      </w:rPr>
    </w:lvl>
    <w:lvl w:ilvl="3" w:tplc="8D9AE996">
      <w:numFmt w:val="bullet"/>
      <w:lvlText w:val="–"/>
      <w:lvlJc w:val="left"/>
      <w:pPr>
        <w:ind w:left="2520" w:hanging="360"/>
      </w:pPr>
      <w:rPr>
        <w:rFonts w:ascii="Arial" w:eastAsiaTheme="minorHAnsi" w:hAnsi="Arial" w:cs="Arial" w:hint="default"/>
      </w:rPr>
    </w:lvl>
    <w:lvl w:ilvl="4" w:tplc="42AC3878">
      <w:start w:val="1"/>
      <w:numFmt w:val="decimal"/>
      <w:lvlText w:val="%5."/>
      <w:lvlJc w:val="left"/>
      <w:pPr>
        <w:ind w:left="3240" w:hanging="360"/>
      </w:pPr>
      <w:rPr>
        <w:rFonts w:hint="default"/>
      </w:r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47" w15:restartNumberingAfterBreak="0">
    <w:nsid w:val="728D67A4"/>
    <w:multiLevelType w:val="hybridMultilevel"/>
    <w:tmpl w:val="A832F9CE"/>
    <w:lvl w:ilvl="0" w:tplc="FDE260DA">
      <w:numFmt w:val="bullet"/>
      <w:lvlText w:val="•"/>
      <w:lvlJc w:val="left"/>
      <w:pPr>
        <w:ind w:left="720" w:hanging="360"/>
      </w:pPr>
      <w:rPr>
        <w:rFonts w:ascii="Times New Roman" w:eastAsia="Calibr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15:restartNumberingAfterBreak="0">
    <w:nsid w:val="771242D9"/>
    <w:multiLevelType w:val="singleLevel"/>
    <w:tmpl w:val="3CE0CFFA"/>
    <w:lvl w:ilvl="0">
      <w:start w:val="1"/>
      <w:numFmt w:val="decimal"/>
      <w:lvlText w:val="%1."/>
      <w:lvlJc w:val="left"/>
      <w:pPr>
        <w:tabs>
          <w:tab w:val="num" w:pos="360"/>
        </w:tabs>
        <w:ind w:left="360" w:hanging="360"/>
      </w:pPr>
      <w:rPr>
        <w:rFonts w:ascii="Arial Narrow" w:eastAsia="Times New Roman" w:hAnsi="Arial Narrow" w:cs="Arial"/>
      </w:rPr>
    </w:lvl>
  </w:abstractNum>
  <w:abstractNum w:abstractNumId="49" w15:restartNumberingAfterBreak="0">
    <w:nsid w:val="7D4227F8"/>
    <w:multiLevelType w:val="multilevel"/>
    <w:tmpl w:val="0286237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15:restartNumberingAfterBreak="0">
    <w:nsid w:val="7DDA7844"/>
    <w:multiLevelType w:val="hybridMultilevel"/>
    <w:tmpl w:val="492EBF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2"/>
  </w:num>
  <w:num w:numId="2">
    <w:abstractNumId w:val="49"/>
  </w:num>
  <w:num w:numId="3">
    <w:abstractNumId w:val="40"/>
  </w:num>
  <w:num w:numId="4">
    <w:abstractNumId w:val="31"/>
  </w:num>
  <w:num w:numId="5">
    <w:abstractNumId w:val="34"/>
  </w:num>
  <w:num w:numId="6">
    <w:abstractNumId w:val="45"/>
  </w:num>
  <w:num w:numId="7">
    <w:abstractNumId w:val="46"/>
  </w:num>
  <w:num w:numId="8">
    <w:abstractNumId w:val="38"/>
  </w:num>
  <w:num w:numId="9">
    <w:abstractNumId w:val="0"/>
  </w:num>
  <w:num w:numId="10">
    <w:abstractNumId w:val="36"/>
  </w:num>
  <w:num w:numId="11">
    <w:abstractNumId w:val="39"/>
  </w:num>
  <w:num w:numId="12">
    <w:abstractNumId w:val="9"/>
  </w:num>
  <w:num w:numId="13">
    <w:abstractNumId w:val="19"/>
  </w:num>
  <w:num w:numId="14">
    <w:abstractNumId w:val="5"/>
  </w:num>
  <w:num w:numId="15">
    <w:abstractNumId w:val="1"/>
  </w:num>
  <w:num w:numId="16">
    <w:abstractNumId w:val="28"/>
  </w:num>
  <w:num w:numId="17">
    <w:abstractNumId w:val="4"/>
  </w:num>
  <w:num w:numId="18">
    <w:abstractNumId w:val="17"/>
  </w:num>
  <w:num w:numId="19">
    <w:abstractNumId w:val="43"/>
  </w:num>
  <w:num w:numId="20">
    <w:abstractNumId w:val="25"/>
  </w:num>
  <w:num w:numId="21">
    <w:abstractNumId w:val="24"/>
  </w:num>
  <w:num w:numId="22">
    <w:abstractNumId w:val="7"/>
  </w:num>
  <w:num w:numId="23">
    <w:abstractNumId w:val="37"/>
  </w:num>
  <w:num w:numId="24">
    <w:abstractNumId w:val="33"/>
    <w:lvlOverride w:ilvl="0">
      <w:startOverride w:val="1"/>
    </w:lvlOverride>
    <w:lvlOverride w:ilvl="1"/>
    <w:lvlOverride w:ilvl="2"/>
    <w:lvlOverride w:ilvl="3"/>
    <w:lvlOverride w:ilvl="4"/>
    <w:lvlOverride w:ilvl="5"/>
    <w:lvlOverride w:ilvl="6"/>
    <w:lvlOverride w:ilvl="7"/>
    <w:lvlOverride w:ilvl="8"/>
  </w:num>
  <w:num w:numId="25">
    <w:abstractNumId w:val="50"/>
  </w:num>
  <w:num w:numId="26">
    <w:abstractNumId w:val="13"/>
  </w:num>
  <w:num w:numId="27">
    <w:abstractNumId w:val="44"/>
  </w:num>
  <w:num w:numId="28">
    <w:abstractNumId w:val="41"/>
  </w:num>
  <w:num w:numId="29">
    <w:abstractNumId w:val="21"/>
  </w:num>
  <w:num w:numId="30">
    <w:abstractNumId w:val="14"/>
  </w:num>
  <w:num w:numId="31">
    <w:abstractNumId w:val="47"/>
  </w:num>
  <w:num w:numId="32">
    <w:abstractNumId w:val="32"/>
  </w:num>
  <w:num w:numId="33">
    <w:abstractNumId w:val="30"/>
  </w:num>
  <w:num w:numId="34">
    <w:abstractNumId w:val="6"/>
  </w:num>
  <w:num w:numId="35">
    <w:abstractNumId w:val="2"/>
  </w:num>
  <w:num w:numId="36">
    <w:abstractNumId w:val="26"/>
  </w:num>
  <w:num w:numId="37">
    <w:abstractNumId w:val="23"/>
  </w:num>
  <w:num w:numId="38">
    <w:abstractNumId w:val="8"/>
  </w:num>
  <w:num w:numId="39">
    <w:abstractNumId w:val="16"/>
  </w:num>
  <w:num w:numId="40">
    <w:abstractNumId w:val="11"/>
  </w:num>
  <w:num w:numId="41">
    <w:abstractNumId w:val="10"/>
  </w:num>
  <w:num w:numId="42">
    <w:abstractNumId w:val="27"/>
  </w:num>
  <w:num w:numId="43">
    <w:abstractNumId w:val="35"/>
  </w:num>
  <w:num w:numId="44">
    <w:abstractNumId w:val="15"/>
  </w:num>
  <w:num w:numId="45">
    <w:abstractNumId w:val="18"/>
  </w:num>
  <w:num w:numId="46">
    <w:abstractNumId w:val="3"/>
  </w:num>
  <w:num w:numId="47">
    <w:abstractNumId w:val="22"/>
  </w:num>
  <w:num w:numId="48">
    <w:abstractNumId w:val="29"/>
  </w:num>
  <w:num w:numId="49">
    <w:abstractNumId w:val="12"/>
  </w:num>
  <w:num w:numId="50">
    <w:abstractNumId w:val="20"/>
  </w:num>
  <w:num w:numId="51">
    <w:abstractNumId w:val="48"/>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16A"/>
    <w:rsid w:val="00004D71"/>
    <w:rsid w:val="00014A54"/>
    <w:rsid w:val="00017BE7"/>
    <w:rsid w:val="000226C2"/>
    <w:rsid w:val="000356BB"/>
    <w:rsid w:val="0003645A"/>
    <w:rsid w:val="0007770C"/>
    <w:rsid w:val="00085E4E"/>
    <w:rsid w:val="000977BA"/>
    <w:rsid w:val="000B0DE4"/>
    <w:rsid w:val="000B5F2A"/>
    <w:rsid w:val="000B697B"/>
    <w:rsid w:val="000E6057"/>
    <w:rsid w:val="001038B5"/>
    <w:rsid w:val="00112BEC"/>
    <w:rsid w:val="00136FF6"/>
    <w:rsid w:val="00165297"/>
    <w:rsid w:val="00166794"/>
    <w:rsid w:val="001739EC"/>
    <w:rsid w:val="00186A3C"/>
    <w:rsid w:val="001A0AED"/>
    <w:rsid w:val="001C4B0A"/>
    <w:rsid w:val="001D130F"/>
    <w:rsid w:val="001D5AE3"/>
    <w:rsid w:val="001E58A3"/>
    <w:rsid w:val="001F259F"/>
    <w:rsid w:val="001F4F22"/>
    <w:rsid w:val="002026BD"/>
    <w:rsid w:val="00220012"/>
    <w:rsid w:val="00241650"/>
    <w:rsid w:val="00250E63"/>
    <w:rsid w:val="00255688"/>
    <w:rsid w:val="0026398A"/>
    <w:rsid w:val="002657A6"/>
    <w:rsid w:val="00266631"/>
    <w:rsid w:val="0028130C"/>
    <w:rsid w:val="0028513B"/>
    <w:rsid w:val="002A1B2B"/>
    <w:rsid w:val="002B6F4B"/>
    <w:rsid w:val="002C1E57"/>
    <w:rsid w:val="002D487F"/>
    <w:rsid w:val="002E6F4E"/>
    <w:rsid w:val="00303D3D"/>
    <w:rsid w:val="00304EA5"/>
    <w:rsid w:val="003167E2"/>
    <w:rsid w:val="00325AD6"/>
    <w:rsid w:val="003361B1"/>
    <w:rsid w:val="00342F90"/>
    <w:rsid w:val="0035055E"/>
    <w:rsid w:val="0035435A"/>
    <w:rsid w:val="0035767B"/>
    <w:rsid w:val="00362BE3"/>
    <w:rsid w:val="003B42CF"/>
    <w:rsid w:val="003D44FA"/>
    <w:rsid w:val="003E7246"/>
    <w:rsid w:val="003F308C"/>
    <w:rsid w:val="00420863"/>
    <w:rsid w:val="00421698"/>
    <w:rsid w:val="004427BB"/>
    <w:rsid w:val="00446889"/>
    <w:rsid w:val="00451C5D"/>
    <w:rsid w:val="00476BA2"/>
    <w:rsid w:val="00492131"/>
    <w:rsid w:val="0049494F"/>
    <w:rsid w:val="00496AAA"/>
    <w:rsid w:val="004B593C"/>
    <w:rsid w:val="004B7E29"/>
    <w:rsid w:val="004C683B"/>
    <w:rsid w:val="004D13AB"/>
    <w:rsid w:val="004D6842"/>
    <w:rsid w:val="004D6B14"/>
    <w:rsid w:val="004E27B9"/>
    <w:rsid w:val="004E68F9"/>
    <w:rsid w:val="005259AB"/>
    <w:rsid w:val="005403C1"/>
    <w:rsid w:val="00544C7E"/>
    <w:rsid w:val="005816FC"/>
    <w:rsid w:val="005839DE"/>
    <w:rsid w:val="00591AA6"/>
    <w:rsid w:val="005972CE"/>
    <w:rsid w:val="005A2861"/>
    <w:rsid w:val="005F20E8"/>
    <w:rsid w:val="005F3523"/>
    <w:rsid w:val="005F65F3"/>
    <w:rsid w:val="006057C5"/>
    <w:rsid w:val="006163BF"/>
    <w:rsid w:val="00624CBF"/>
    <w:rsid w:val="006262D9"/>
    <w:rsid w:val="00627073"/>
    <w:rsid w:val="0062763C"/>
    <w:rsid w:val="00642ED1"/>
    <w:rsid w:val="00656677"/>
    <w:rsid w:val="00665E85"/>
    <w:rsid w:val="00681093"/>
    <w:rsid w:val="00685232"/>
    <w:rsid w:val="006A0BD0"/>
    <w:rsid w:val="006C0379"/>
    <w:rsid w:val="006D6583"/>
    <w:rsid w:val="006F0771"/>
    <w:rsid w:val="00706056"/>
    <w:rsid w:val="00714729"/>
    <w:rsid w:val="00723039"/>
    <w:rsid w:val="00732891"/>
    <w:rsid w:val="00747FCC"/>
    <w:rsid w:val="007754D2"/>
    <w:rsid w:val="00777A69"/>
    <w:rsid w:val="007807C4"/>
    <w:rsid w:val="007C6573"/>
    <w:rsid w:val="007C710F"/>
    <w:rsid w:val="007C7D15"/>
    <w:rsid w:val="007D5258"/>
    <w:rsid w:val="007F5B89"/>
    <w:rsid w:val="007F6C13"/>
    <w:rsid w:val="0083084D"/>
    <w:rsid w:val="00855985"/>
    <w:rsid w:val="0086413D"/>
    <w:rsid w:val="008751FF"/>
    <w:rsid w:val="00875D0E"/>
    <w:rsid w:val="0088252D"/>
    <w:rsid w:val="0088517B"/>
    <w:rsid w:val="008938CC"/>
    <w:rsid w:val="008A4FC7"/>
    <w:rsid w:val="008E1291"/>
    <w:rsid w:val="008E52EF"/>
    <w:rsid w:val="008E716A"/>
    <w:rsid w:val="008F5A60"/>
    <w:rsid w:val="009056E0"/>
    <w:rsid w:val="00906BB7"/>
    <w:rsid w:val="00934B3C"/>
    <w:rsid w:val="009378B0"/>
    <w:rsid w:val="0098338A"/>
    <w:rsid w:val="009A1FEF"/>
    <w:rsid w:val="009A55F2"/>
    <w:rsid w:val="009B33F4"/>
    <w:rsid w:val="009D24B6"/>
    <w:rsid w:val="009E1194"/>
    <w:rsid w:val="009E392E"/>
    <w:rsid w:val="009E58DE"/>
    <w:rsid w:val="009F14D6"/>
    <w:rsid w:val="00A14656"/>
    <w:rsid w:val="00A1593E"/>
    <w:rsid w:val="00A555D6"/>
    <w:rsid w:val="00A565B5"/>
    <w:rsid w:val="00A707F3"/>
    <w:rsid w:val="00A76CE0"/>
    <w:rsid w:val="00A81B26"/>
    <w:rsid w:val="00AC1A12"/>
    <w:rsid w:val="00AC305D"/>
    <w:rsid w:val="00AC395C"/>
    <w:rsid w:val="00AD1E68"/>
    <w:rsid w:val="00AE34C5"/>
    <w:rsid w:val="00AF3A2F"/>
    <w:rsid w:val="00AF5747"/>
    <w:rsid w:val="00AF7C6A"/>
    <w:rsid w:val="00B02EBD"/>
    <w:rsid w:val="00B23BBF"/>
    <w:rsid w:val="00B3013F"/>
    <w:rsid w:val="00B55625"/>
    <w:rsid w:val="00B7090C"/>
    <w:rsid w:val="00B85C24"/>
    <w:rsid w:val="00BA625C"/>
    <w:rsid w:val="00BB2068"/>
    <w:rsid w:val="00BD0C46"/>
    <w:rsid w:val="00BE3734"/>
    <w:rsid w:val="00BF4C5D"/>
    <w:rsid w:val="00BF54D9"/>
    <w:rsid w:val="00C02DBD"/>
    <w:rsid w:val="00C2249B"/>
    <w:rsid w:val="00C3032B"/>
    <w:rsid w:val="00C61B0D"/>
    <w:rsid w:val="00C72E3C"/>
    <w:rsid w:val="00C80D51"/>
    <w:rsid w:val="00C90DE9"/>
    <w:rsid w:val="00C95B73"/>
    <w:rsid w:val="00CB0418"/>
    <w:rsid w:val="00CB0F66"/>
    <w:rsid w:val="00CB39D1"/>
    <w:rsid w:val="00CE0756"/>
    <w:rsid w:val="00CE4EFE"/>
    <w:rsid w:val="00D3525A"/>
    <w:rsid w:val="00D35B19"/>
    <w:rsid w:val="00D36020"/>
    <w:rsid w:val="00D63809"/>
    <w:rsid w:val="00D75A0C"/>
    <w:rsid w:val="00D76E05"/>
    <w:rsid w:val="00D76FDD"/>
    <w:rsid w:val="00DA7C1B"/>
    <w:rsid w:val="00DE795C"/>
    <w:rsid w:val="00DF417D"/>
    <w:rsid w:val="00DF474C"/>
    <w:rsid w:val="00E05F98"/>
    <w:rsid w:val="00E30EB1"/>
    <w:rsid w:val="00E31ABD"/>
    <w:rsid w:val="00E31ADA"/>
    <w:rsid w:val="00E3276D"/>
    <w:rsid w:val="00E32C55"/>
    <w:rsid w:val="00EA63E4"/>
    <w:rsid w:val="00EC1574"/>
    <w:rsid w:val="00EC702C"/>
    <w:rsid w:val="00EE47FC"/>
    <w:rsid w:val="00EE4CFB"/>
    <w:rsid w:val="00F015D3"/>
    <w:rsid w:val="00F12D2E"/>
    <w:rsid w:val="00F25B7C"/>
    <w:rsid w:val="00F31C71"/>
    <w:rsid w:val="00F44103"/>
    <w:rsid w:val="00F72C32"/>
    <w:rsid w:val="00F87023"/>
    <w:rsid w:val="00F9410D"/>
    <w:rsid w:val="00F970C7"/>
    <w:rsid w:val="00FC36AB"/>
    <w:rsid w:val="00FC435F"/>
    <w:rsid w:val="00FC7756"/>
    <w:rsid w:val="00FD16AB"/>
    <w:rsid w:val="00FE3B65"/>
    <w:rsid w:val="00FF458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C4E720"/>
  <w15:docId w15:val="{CC4AC341-1B75-4359-8C16-39D5F63B3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627073"/>
    <w:pPr>
      <w:spacing w:after="200" w:line="276" w:lineRule="auto"/>
    </w:pPr>
  </w:style>
  <w:style w:type="paragraph" w:styleId="Heading1">
    <w:name w:val="heading 1"/>
    <w:basedOn w:val="Normal"/>
    <w:next w:val="Normal"/>
    <w:link w:val="Heading1Char"/>
    <w:uiPriority w:val="9"/>
    <w:rsid w:val="008E716A"/>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6">
    <w:name w:val="heading 6"/>
    <w:basedOn w:val="Normal"/>
    <w:next w:val="Normal"/>
    <w:link w:val="Heading6Char"/>
    <w:uiPriority w:val="9"/>
    <w:semiHidden/>
    <w:unhideWhenUsed/>
    <w:qFormat/>
    <w:rsid w:val="008E716A"/>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716A"/>
    <w:rPr>
      <w:rFonts w:asciiTheme="majorHAnsi" w:eastAsiaTheme="majorEastAsia" w:hAnsiTheme="majorHAnsi" w:cstheme="majorBidi"/>
      <w:b/>
      <w:bCs/>
      <w:color w:val="2F5496" w:themeColor="accent1" w:themeShade="BF"/>
      <w:sz w:val="28"/>
      <w:szCs w:val="28"/>
    </w:rPr>
  </w:style>
  <w:style w:type="character" w:customStyle="1" w:styleId="Heading6Char">
    <w:name w:val="Heading 6 Char"/>
    <w:basedOn w:val="DefaultParagraphFont"/>
    <w:link w:val="Heading6"/>
    <w:uiPriority w:val="9"/>
    <w:semiHidden/>
    <w:rsid w:val="008E716A"/>
    <w:rPr>
      <w:rFonts w:asciiTheme="majorHAnsi" w:eastAsiaTheme="majorEastAsia" w:hAnsiTheme="majorHAnsi" w:cstheme="majorBidi"/>
      <w:color w:val="1F3763" w:themeColor="accent1" w:themeShade="7F"/>
    </w:rPr>
  </w:style>
  <w:style w:type="paragraph" w:styleId="Header">
    <w:name w:val="header"/>
    <w:basedOn w:val="Normal"/>
    <w:link w:val="HeaderChar"/>
    <w:uiPriority w:val="99"/>
    <w:unhideWhenUsed/>
    <w:rsid w:val="008E716A"/>
    <w:pPr>
      <w:tabs>
        <w:tab w:val="center" w:pos="4536"/>
        <w:tab w:val="right" w:pos="9072"/>
      </w:tabs>
      <w:spacing w:after="0" w:line="240" w:lineRule="auto"/>
    </w:pPr>
  </w:style>
  <w:style w:type="character" w:customStyle="1" w:styleId="HeaderChar">
    <w:name w:val="Header Char"/>
    <w:basedOn w:val="DefaultParagraphFont"/>
    <w:link w:val="Header"/>
    <w:uiPriority w:val="99"/>
    <w:rsid w:val="008E716A"/>
  </w:style>
  <w:style w:type="paragraph" w:styleId="Footer">
    <w:name w:val="footer"/>
    <w:basedOn w:val="Normal"/>
    <w:link w:val="FooterChar"/>
    <w:uiPriority w:val="99"/>
    <w:unhideWhenUsed/>
    <w:rsid w:val="008E716A"/>
    <w:pPr>
      <w:tabs>
        <w:tab w:val="center" w:pos="4536"/>
        <w:tab w:val="right" w:pos="9072"/>
      </w:tabs>
      <w:spacing w:after="0" w:line="240" w:lineRule="auto"/>
    </w:pPr>
  </w:style>
  <w:style w:type="character" w:customStyle="1" w:styleId="FooterChar">
    <w:name w:val="Footer Char"/>
    <w:basedOn w:val="DefaultParagraphFont"/>
    <w:link w:val="Footer"/>
    <w:uiPriority w:val="99"/>
    <w:rsid w:val="008E716A"/>
  </w:style>
  <w:style w:type="paragraph" w:styleId="BalloonText">
    <w:name w:val="Balloon Text"/>
    <w:basedOn w:val="Normal"/>
    <w:link w:val="BalloonTextChar"/>
    <w:uiPriority w:val="99"/>
    <w:semiHidden/>
    <w:unhideWhenUsed/>
    <w:rsid w:val="008E716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716A"/>
    <w:rPr>
      <w:rFonts w:ascii="Tahoma" w:hAnsi="Tahoma" w:cs="Tahoma"/>
      <w:sz w:val="16"/>
      <w:szCs w:val="16"/>
    </w:rPr>
  </w:style>
  <w:style w:type="paragraph" w:styleId="ListParagraph">
    <w:name w:val="List Paragraph"/>
    <w:basedOn w:val="Normal"/>
    <w:link w:val="ListParagraphChar"/>
    <w:uiPriority w:val="34"/>
    <w:qFormat/>
    <w:rsid w:val="008E716A"/>
    <w:pPr>
      <w:ind w:left="720"/>
      <w:contextualSpacing/>
    </w:pPr>
  </w:style>
  <w:style w:type="paragraph" w:customStyle="1" w:styleId="FieldText">
    <w:name w:val="Field Text"/>
    <w:basedOn w:val="Normal"/>
    <w:rsid w:val="008E716A"/>
    <w:pPr>
      <w:spacing w:after="0" w:line="240" w:lineRule="auto"/>
    </w:pPr>
    <w:rPr>
      <w:rFonts w:ascii="Times New Roman" w:eastAsia="Times New Roman" w:hAnsi="Times New Roman" w:cs="Times New Roman"/>
      <w:b/>
      <w:sz w:val="19"/>
      <w:szCs w:val="19"/>
      <w:lang w:eastAsia="hr-HR"/>
    </w:rPr>
  </w:style>
  <w:style w:type="character" w:styleId="Strong">
    <w:name w:val="Strong"/>
    <w:basedOn w:val="DefaultParagraphFont"/>
    <w:uiPriority w:val="22"/>
    <w:qFormat/>
    <w:rsid w:val="008E716A"/>
    <w:rPr>
      <w:b/>
      <w:bCs/>
    </w:rPr>
  </w:style>
  <w:style w:type="paragraph" w:styleId="NoSpacing">
    <w:name w:val="No Spacing"/>
    <w:basedOn w:val="Heading1"/>
    <w:next w:val="Heading1"/>
    <w:uiPriority w:val="1"/>
    <w:qFormat/>
    <w:rsid w:val="008E716A"/>
    <w:pPr>
      <w:pBdr>
        <w:bottom w:val="single" w:sz="18" w:space="12" w:color="8496B0" w:themeColor="text2" w:themeTint="99"/>
      </w:pBdr>
      <w:spacing w:before="360" w:after="360" w:line="240" w:lineRule="auto"/>
    </w:pPr>
    <w:rPr>
      <w:rFonts w:ascii="Verdana" w:hAnsi="Verdana"/>
      <w:sz w:val="32"/>
    </w:rPr>
  </w:style>
  <w:style w:type="paragraph" w:styleId="Subtitle">
    <w:name w:val="Subtitle"/>
    <w:basedOn w:val="ListParagraph"/>
    <w:next w:val="Normal"/>
    <w:link w:val="SubtitleChar"/>
    <w:uiPriority w:val="11"/>
    <w:qFormat/>
    <w:rsid w:val="008E716A"/>
    <w:pPr>
      <w:numPr>
        <w:ilvl w:val="1"/>
        <w:numId w:val="4"/>
      </w:numPr>
      <w:shd w:val="clear" w:color="auto" w:fill="F2F2F2" w:themeFill="background1" w:themeFillShade="F2"/>
      <w:spacing w:before="240" w:after="240" w:line="240" w:lineRule="auto"/>
      <w:ind w:left="624" w:hanging="624"/>
      <w:jc w:val="both"/>
    </w:pPr>
    <w:rPr>
      <w:rFonts w:ascii="Arial" w:hAnsi="Arial" w:cs="Arial"/>
      <w:b/>
      <w:sz w:val="24"/>
      <w:szCs w:val="24"/>
      <w:lang w:eastAsia="hr-HR"/>
    </w:rPr>
  </w:style>
  <w:style w:type="character" w:customStyle="1" w:styleId="SubtitleChar">
    <w:name w:val="Subtitle Char"/>
    <w:basedOn w:val="DefaultParagraphFont"/>
    <w:link w:val="Subtitle"/>
    <w:uiPriority w:val="11"/>
    <w:rsid w:val="008E716A"/>
    <w:rPr>
      <w:rFonts w:ascii="Arial" w:hAnsi="Arial" w:cs="Arial"/>
      <w:b/>
      <w:sz w:val="24"/>
      <w:szCs w:val="24"/>
      <w:shd w:val="clear" w:color="auto" w:fill="F2F2F2" w:themeFill="background1" w:themeFillShade="F2"/>
      <w:lang w:eastAsia="hr-HR"/>
    </w:rPr>
  </w:style>
  <w:style w:type="table" w:styleId="TableGrid">
    <w:name w:val="Table Grid"/>
    <w:basedOn w:val="TableNormal"/>
    <w:uiPriority w:val="59"/>
    <w:rsid w:val="008E71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rvipasus">
    <w:name w:val="Tekst: prvi pasus"/>
    <w:basedOn w:val="Normal"/>
    <w:next w:val="Normal"/>
    <w:rsid w:val="008E716A"/>
    <w:pPr>
      <w:spacing w:after="240" w:line="240" w:lineRule="auto"/>
      <w:ind w:firstLine="720"/>
      <w:jc w:val="both"/>
    </w:pPr>
    <w:rPr>
      <w:rFonts w:ascii="Times New Roman" w:eastAsia="Times New Roman" w:hAnsi="Times New Roman" w:cs="Times New Roman"/>
      <w:spacing w:val="-5"/>
      <w:sz w:val="24"/>
      <w:szCs w:val="20"/>
    </w:rPr>
  </w:style>
  <w:style w:type="paragraph" w:customStyle="1" w:styleId="Tekstpasuskojinijeprvi">
    <w:name w:val="Tekst: pasus koji nije prvi"/>
    <w:basedOn w:val="Normal"/>
    <w:rsid w:val="008E716A"/>
    <w:pPr>
      <w:spacing w:after="240" w:line="240" w:lineRule="auto"/>
      <w:jc w:val="both"/>
    </w:pPr>
    <w:rPr>
      <w:rFonts w:ascii="Times New Roman" w:eastAsia="Times New Roman" w:hAnsi="Times New Roman" w:cs="Times New Roman"/>
      <w:spacing w:val="-5"/>
      <w:sz w:val="24"/>
      <w:szCs w:val="20"/>
    </w:rPr>
  </w:style>
  <w:style w:type="character" w:styleId="Hyperlink">
    <w:name w:val="Hyperlink"/>
    <w:basedOn w:val="DefaultParagraphFont"/>
    <w:uiPriority w:val="99"/>
    <w:unhideWhenUsed/>
    <w:rsid w:val="008E716A"/>
    <w:rPr>
      <w:color w:val="0563C1" w:themeColor="hyperlink"/>
      <w:u w:val="single"/>
    </w:rPr>
  </w:style>
  <w:style w:type="paragraph" w:styleId="NormalWeb">
    <w:name w:val="Normal (Web)"/>
    <w:basedOn w:val="Normal"/>
    <w:uiPriority w:val="99"/>
    <w:unhideWhenUsed/>
    <w:rsid w:val="008E716A"/>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styleId="Emphasis">
    <w:name w:val="Emphasis"/>
    <w:basedOn w:val="DefaultParagraphFont"/>
    <w:uiPriority w:val="20"/>
    <w:qFormat/>
    <w:rsid w:val="008E716A"/>
    <w:rPr>
      <w:i/>
      <w:iCs/>
    </w:rPr>
  </w:style>
  <w:style w:type="character" w:styleId="CommentReference">
    <w:name w:val="annotation reference"/>
    <w:basedOn w:val="DefaultParagraphFont"/>
    <w:uiPriority w:val="99"/>
    <w:semiHidden/>
    <w:unhideWhenUsed/>
    <w:rsid w:val="008E716A"/>
    <w:rPr>
      <w:sz w:val="16"/>
      <w:szCs w:val="16"/>
    </w:rPr>
  </w:style>
  <w:style w:type="paragraph" w:styleId="CommentText">
    <w:name w:val="annotation text"/>
    <w:basedOn w:val="Normal"/>
    <w:link w:val="CommentTextChar"/>
    <w:uiPriority w:val="99"/>
    <w:unhideWhenUsed/>
    <w:rsid w:val="008E716A"/>
    <w:pPr>
      <w:spacing w:line="240" w:lineRule="auto"/>
    </w:pPr>
    <w:rPr>
      <w:sz w:val="20"/>
      <w:szCs w:val="20"/>
    </w:rPr>
  </w:style>
  <w:style w:type="character" w:customStyle="1" w:styleId="CommentTextChar">
    <w:name w:val="Comment Text Char"/>
    <w:basedOn w:val="DefaultParagraphFont"/>
    <w:link w:val="CommentText"/>
    <w:uiPriority w:val="99"/>
    <w:rsid w:val="008E716A"/>
    <w:rPr>
      <w:sz w:val="20"/>
      <w:szCs w:val="20"/>
    </w:rPr>
  </w:style>
  <w:style w:type="paragraph" w:styleId="CommentSubject">
    <w:name w:val="annotation subject"/>
    <w:basedOn w:val="CommentText"/>
    <w:next w:val="CommentText"/>
    <w:link w:val="CommentSubjectChar"/>
    <w:uiPriority w:val="99"/>
    <w:semiHidden/>
    <w:unhideWhenUsed/>
    <w:rsid w:val="008E716A"/>
    <w:rPr>
      <w:b/>
      <w:bCs/>
    </w:rPr>
  </w:style>
  <w:style w:type="character" w:customStyle="1" w:styleId="CommentSubjectChar">
    <w:name w:val="Comment Subject Char"/>
    <w:basedOn w:val="CommentTextChar"/>
    <w:link w:val="CommentSubject"/>
    <w:uiPriority w:val="99"/>
    <w:semiHidden/>
    <w:rsid w:val="008E716A"/>
    <w:rPr>
      <w:b/>
      <w:bCs/>
      <w:sz w:val="20"/>
      <w:szCs w:val="20"/>
    </w:rPr>
  </w:style>
  <w:style w:type="character" w:styleId="FollowedHyperlink">
    <w:name w:val="FollowedHyperlink"/>
    <w:basedOn w:val="DefaultParagraphFont"/>
    <w:uiPriority w:val="99"/>
    <w:semiHidden/>
    <w:unhideWhenUsed/>
    <w:rsid w:val="008E716A"/>
    <w:rPr>
      <w:color w:val="954F72" w:themeColor="followedHyperlink"/>
      <w:u w:val="single"/>
    </w:rPr>
  </w:style>
  <w:style w:type="table" w:customStyle="1" w:styleId="TableGrid1">
    <w:name w:val="Table Grid1"/>
    <w:basedOn w:val="TableNormal"/>
    <w:next w:val="TableGrid"/>
    <w:rsid w:val="008E716A"/>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E716A"/>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E716A"/>
    <w:pPr>
      <w:autoSpaceDE w:val="0"/>
      <w:autoSpaceDN w:val="0"/>
      <w:adjustRightInd w:val="0"/>
      <w:spacing w:after="0" w:line="240" w:lineRule="auto"/>
    </w:pPr>
    <w:rPr>
      <w:rFonts w:ascii="Times New Roman" w:hAnsi="Times New Roman" w:cs="Times New Roman"/>
      <w:color w:val="000000"/>
      <w:sz w:val="24"/>
      <w:szCs w:val="24"/>
    </w:rPr>
  </w:style>
  <w:style w:type="paragraph" w:styleId="BodyText">
    <w:name w:val="Body Text"/>
    <w:basedOn w:val="Normal"/>
    <w:link w:val="BodyTextChar"/>
    <w:rsid w:val="008E716A"/>
    <w:pPr>
      <w:spacing w:after="0" w:line="240" w:lineRule="auto"/>
    </w:pPr>
    <w:rPr>
      <w:rFonts w:ascii="Times New Roman" w:eastAsia="Times New Roman" w:hAnsi="Times New Roman" w:cs="Times New Roman"/>
      <w:sz w:val="16"/>
      <w:szCs w:val="24"/>
      <w:lang w:eastAsia="hr-HR"/>
    </w:rPr>
  </w:style>
  <w:style w:type="character" w:customStyle="1" w:styleId="BodyTextChar">
    <w:name w:val="Body Text Char"/>
    <w:basedOn w:val="DefaultParagraphFont"/>
    <w:link w:val="BodyText"/>
    <w:rsid w:val="008E716A"/>
    <w:rPr>
      <w:rFonts w:ascii="Times New Roman" w:eastAsia="Times New Roman" w:hAnsi="Times New Roman" w:cs="Times New Roman"/>
      <w:sz w:val="16"/>
      <w:szCs w:val="24"/>
      <w:lang w:eastAsia="hr-HR"/>
    </w:rPr>
  </w:style>
  <w:style w:type="paragraph" w:customStyle="1" w:styleId="paragraph">
    <w:name w:val="paragraph"/>
    <w:basedOn w:val="Normal"/>
    <w:rsid w:val="008E716A"/>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normaltextrun">
    <w:name w:val="normaltextrun"/>
    <w:rsid w:val="008E716A"/>
  </w:style>
  <w:style w:type="character" w:customStyle="1" w:styleId="eop">
    <w:name w:val="eop"/>
    <w:rsid w:val="008E716A"/>
  </w:style>
  <w:style w:type="character" w:customStyle="1" w:styleId="spellingerror">
    <w:name w:val="spellingerror"/>
    <w:rsid w:val="008E716A"/>
  </w:style>
  <w:style w:type="character" w:customStyle="1" w:styleId="a-size-large">
    <w:name w:val="a-size-large"/>
    <w:basedOn w:val="DefaultParagraphFont"/>
    <w:rsid w:val="008E716A"/>
  </w:style>
  <w:style w:type="character" w:customStyle="1" w:styleId="ListParagraphChar">
    <w:name w:val="List Paragraph Char"/>
    <w:link w:val="ListParagraph"/>
    <w:uiPriority w:val="34"/>
    <w:locked/>
    <w:rsid w:val="008E716A"/>
  </w:style>
  <w:style w:type="character" w:customStyle="1" w:styleId="definition">
    <w:name w:val="definition"/>
    <w:basedOn w:val="DefaultParagraphFont"/>
    <w:rsid w:val="008E716A"/>
  </w:style>
  <w:style w:type="character" w:customStyle="1" w:styleId="a-size-extra-large">
    <w:name w:val="a-size-extra-large"/>
    <w:basedOn w:val="DefaultParagraphFont"/>
    <w:rsid w:val="008E716A"/>
  </w:style>
  <w:style w:type="character" w:customStyle="1" w:styleId="notranslate">
    <w:name w:val="notranslate"/>
    <w:basedOn w:val="DefaultParagraphFont"/>
    <w:rsid w:val="008E716A"/>
  </w:style>
  <w:style w:type="character" w:customStyle="1" w:styleId="hscoswrapper">
    <w:name w:val="hs_cos_wrapper"/>
    <w:basedOn w:val="DefaultParagraphFont"/>
    <w:rsid w:val="008E716A"/>
  </w:style>
  <w:style w:type="character" w:customStyle="1" w:styleId="markedcontent">
    <w:name w:val="markedcontent"/>
    <w:basedOn w:val="DefaultParagraphFont"/>
    <w:rsid w:val="008E716A"/>
  </w:style>
  <w:style w:type="paragraph" w:styleId="Revision">
    <w:name w:val="Revision"/>
    <w:hidden/>
    <w:uiPriority w:val="99"/>
    <w:semiHidden/>
    <w:rsid w:val="008E716A"/>
    <w:pPr>
      <w:spacing w:after="0" w:line="240" w:lineRule="auto"/>
    </w:pPr>
  </w:style>
  <w:style w:type="paragraph" w:customStyle="1" w:styleId="Eaoaeaa">
    <w:name w:val="Eaoae?aa"/>
    <w:basedOn w:val="Normal"/>
    <w:rsid w:val="008E716A"/>
    <w:pPr>
      <w:widowControl w:val="0"/>
      <w:tabs>
        <w:tab w:val="center" w:pos="4153"/>
        <w:tab w:val="right" w:pos="8306"/>
      </w:tabs>
      <w:spacing w:after="0" w:line="240" w:lineRule="auto"/>
    </w:pPr>
    <w:rPr>
      <w:rFonts w:ascii="Times New Roman" w:eastAsia="Times New Roman" w:hAnsi="Times New Roman" w:cs="Times New Roman"/>
      <w:sz w:val="20"/>
      <w:szCs w:val="20"/>
      <w:lang w:eastAsia="ko-KR"/>
    </w:rPr>
  </w:style>
  <w:style w:type="character" w:customStyle="1" w:styleId="color15">
    <w:name w:val="color_15"/>
    <w:rsid w:val="008E716A"/>
  </w:style>
  <w:style w:type="character" w:customStyle="1" w:styleId="hps">
    <w:name w:val="hps"/>
    <w:basedOn w:val="DefaultParagraphFont"/>
    <w:rsid w:val="008E716A"/>
  </w:style>
  <w:style w:type="character" w:customStyle="1" w:styleId="citation">
    <w:name w:val="citation"/>
    <w:basedOn w:val="DefaultParagraphFont"/>
    <w:rsid w:val="008E716A"/>
  </w:style>
  <w:style w:type="paragraph" w:customStyle="1" w:styleId="TableParagraph">
    <w:name w:val="Table Paragraph"/>
    <w:basedOn w:val="Normal"/>
    <w:uiPriority w:val="1"/>
    <w:qFormat/>
    <w:rsid w:val="008E716A"/>
    <w:pPr>
      <w:widowControl w:val="0"/>
      <w:autoSpaceDE w:val="0"/>
      <w:autoSpaceDN w:val="0"/>
      <w:spacing w:after="0" w:line="240" w:lineRule="auto"/>
      <w:ind w:left="108"/>
    </w:pPr>
    <w:rPr>
      <w:rFonts w:ascii="Times New Roman" w:eastAsia="Times New Roman" w:hAnsi="Times New Roman" w:cs="Times New Roman"/>
      <w:lang w:eastAsia="hr-HR" w:bidi="hr-HR"/>
    </w:rPr>
  </w:style>
  <w:style w:type="character" w:customStyle="1" w:styleId="caps">
    <w:name w:val="caps"/>
    <w:uiPriority w:val="99"/>
    <w:rsid w:val="008E716A"/>
  </w:style>
  <w:style w:type="character" w:customStyle="1" w:styleId="fontstyle01">
    <w:name w:val="fontstyle01"/>
    <w:basedOn w:val="DefaultParagraphFont"/>
    <w:rsid w:val="008E716A"/>
    <w:rPr>
      <w:rFonts w:ascii="OpenSans-Semibold" w:hAnsi="OpenSans-Semibold" w:hint="default"/>
      <w:b w:val="0"/>
      <w:bCs w:val="0"/>
      <w:i w:val="0"/>
      <w:iCs w:val="0"/>
      <w:color w:val="000000"/>
      <w:sz w:val="24"/>
      <w:szCs w:val="24"/>
    </w:rPr>
  </w:style>
  <w:style w:type="paragraph" w:styleId="PlainText">
    <w:name w:val="Plain Text"/>
    <w:basedOn w:val="Normal"/>
    <w:link w:val="PlainTextChar"/>
    <w:rsid w:val="008E716A"/>
    <w:pPr>
      <w:autoSpaceDN w:val="0"/>
      <w:spacing w:after="0" w:line="240" w:lineRule="auto"/>
    </w:pPr>
    <w:rPr>
      <w:rFonts w:ascii="Calibri" w:eastAsia="Calibri" w:hAnsi="Calibri" w:cs="Times New Roman"/>
    </w:rPr>
  </w:style>
  <w:style w:type="character" w:customStyle="1" w:styleId="PlainTextChar">
    <w:name w:val="Plain Text Char"/>
    <w:basedOn w:val="DefaultParagraphFont"/>
    <w:link w:val="PlainText"/>
    <w:rsid w:val="008E716A"/>
    <w:rPr>
      <w:rFonts w:ascii="Calibri" w:eastAsia="Calibri" w:hAnsi="Calibri" w:cs="Times New Roman"/>
    </w:rPr>
  </w:style>
  <w:style w:type="character" w:styleId="SubtleEmphasis">
    <w:name w:val="Subtle Emphasis"/>
    <w:basedOn w:val="DefaultParagraphFont"/>
    <w:uiPriority w:val="19"/>
    <w:qFormat/>
    <w:rsid w:val="008E716A"/>
    <w:rPr>
      <w:i/>
      <w:iCs/>
      <w:color w:val="404040" w:themeColor="text1" w:themeTint="BF"/>
    </w:rPr>
  </w:style>
  <w:style w:type="character" w:customStyle="1" w:styleId="st">
    <w:name w:val="st"/>
    <w:rsid w:val="008E716A"/>
  </w:style>
  <w:style w:type="table" w:customStyle="1" w:styleId="Reetkatablice1">
    <w:name w:val="Rešetka tablice1"/>
    <w:basedOn w:val="TableNormal"/>
    <w:next w:val="TableGrid"/>
    <w:uiPriority w:val="59"/>
    <w:rsid w:val="003361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F44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F44103"/>
    <w:rPr>
      <w:rFonts w:ascii="Courier New" w:eastAsia="Times New Roman" w:hAnsi="Courier New" w:cs="Courier New"/>
      <w:sz w:val="20"/>
      <w:szCs w:val="20"/>
      <w:lang w:val="en-US"/>
    </w:rPr>
  </w:style>
  <w:style w:type="paragraph" w:customStyle="1" w:styleId="Bezproreda1">
    <w:name w:val="Bez proreda1"/>
    <w:uiPriority w:val="1"/>
    <w:qFormat/>
    <w:rsid w:val="007F5B89"/>
    <w:pPr>
      <w:spacing w:after="0" w:line="240" w:lineRule="auto"/>
    </w:pPr>
    <w:rPr>
      <w:rFonts w:ascii="Calibri" w:eastAsia="Calibri" w:hAnsi="Calibri" w:cs="Times New Roman"/>
    </w:rPr>
  </w:style>
  <w:style w:type="character" w:customStyle="1" w:styleId="alt-edited1">
    <w:name w:val="alt-edited1"/>
    <w:basedOn w:val="DefaultParagraphFont"/>
    <w:rsid w:val="007F5B89"/>
    <w:rPr>
      <w:color w:val="4D90F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unist.hr/DesktopModules/Bring2mind/DMX/API/Entries/Download?language=hr-HR&amp;EntryId=1850&amp;Command=Core_Download&amp;PortalId=0&amp;TabId=1846" TargetMode="External"/><Relationship Id="rId13" Type="http://schemas.openxmlformats.org/officeDocument/2006/relationships/hyperlink" Target="http://www.circleinternational.co.uk/CIRCLE/Access_Press_UK.html" TargetMode="External"/><Relationship Id="rId18" Type="http://schemas.openxmlformats.org/officeDocument/2006/relationships/hyperlink" Target="mailto:mpilic@unist.hr"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www.unist.hr/DesktopModules/Bring2mind/DMX/API/Entries/Download?language=hr-HR&amp;EntryId=503&amp;Command=Core_Download&amp;PortalId=0&amp;TabId=1586" TargetMode="External"/><Relationship Id="rId7" Type="http://schemas.openxmlformats.org/officeDocument/2006/relationships/endnotes" Target="endnotes.xml"/><Relationship Id="rId12" Type="http://schemas.openxmlformats.org/officeDocument/2006/relationships/hyperlink" Target="https://pages.stern.nyu.edu/~adamodar/pdfiles/valn2ed/ch15.pdf" TargetMode="External"/><Relationship Id="rId17" Type="http://schemas.openxmlformats.org/officeDocument/2006/relationships/hyperlink" Target="mailto:tpkramaric@unist.hr" TargetMode="External"/><Relationship Id="rId25"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hyperlink" Target="http://www.efst.unist.hr/o-fakultetu/fakultet/djelatnici/stranice-djelatnika/detalji/mpervan" TargetMode="External"/><Relationship Id="rId20" Type="http://schemas.openxmlformats.org/officeDocument/2006/relationships/hyperlink" Target="http://www.unist.hr/DesktopModules/Bring2mind/DMX/API/Entries/Download?language=hr-HR&amp;EntryId=506&amp;Command=Core_Download&amp;PortalId=0&amp;TabId=1586"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t.com" TargetMode="External"/><Relationship Id="rId24"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mailto:mpervan@efst.hr" TargetMode="External"/><Relationship Id="rId23" Type="http://schemas.openxmlformats.org/officeDocument/2006/relationships/image" Target="media/image2.emf"/><Relationship Id="rId28" Type="http://schemas.openxmlformats.org/officeDocument/2006/relationships/header" Target="header2.xml"/><Relationship Id="rId10" Type="http://schemas.openxmlformats.org/officeDocument/2006/relationships/hyperlink" Target="https://hbr.org/" TargetMode="External"/><Relationship Id="rId19" Type="http://schemas.openxmlformats.org/officeDocument/2006/relationships/hyperlink" Target="http://www.unist.hr/DesktopModules/Bring2mind/DMX/API/Entries/Download?language=hr-HR&amp;EntryId=1211&amp;Command=Core_Download&amp;PortalId=0&amp;TabId=1586" TargetMode="External"/><Relationship Id="rId4" Type="http://schemas.openxmlformats.org/officeDocument/2006/relationships/settings" Target="settings.xml"/><Relationship Id="rId9" Type="http://schemas.openxmlformats.org/officeDocument/2006/relationships/hyperlink" Target="http://ebeec.ihu.gr/" TargetMode="External"/><Relationship Id="rId14" Type="http://schemas.openxmlformats.org/officeDocument/2006/relationships/hyperlink" Target="mailto:pavic@efst.hr" TargetMode="External"/><Relationship Id="rId22" Type="http://schemas.openxmlformats.org/officeDocument/2006/relationships/image" Target="media/image1.emf"/><Relationship Id="rId27" Type="http://schemas.openxmlformats.org/officeDocument/2006/relationships/footer" Target="footer1.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24276F-DC7B-4137-A572-B55A0EA007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1</Pages>
  <Words>26679</Words>
  <Characters>152073</Characters>
  <Application>Microsoft Office Word</Application>
  <DocSecurity>0</DocSecurity>
  <Lines>1267</Lines>
  <Paragraphs>356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178396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Studij HIG</dc:creator>
  <cp:lastModifiedBy>Dijana Balic</cp:lastModifiedBy>
  <cp:revision>16</cp:revision>
  <dcterms:created xsi:type="dcterms:W3CDTF">2022-11-02T12:46:00Z</dcterms:created>
  <dcterms:modified xsi:type="dcterms:W3CDTF">2022-11-10T12:07:00Z</dcterms:modified>
</cp:coreProperties>
</file>